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B0EE" w14:textId="77777777" w:rsidR="00035E61" w:rsidRPr="00035E61" w:rsidRDefault="00035E61" w:rsidP="00035E61">
      <w:pPr>
        <w:shd w:val="clear" w:color="auto" w:fill="FFFFFF"/>
        <w:spacing w:before="240" w:after="240"/>
        <w:outlineLvl w:val="2"/>
        <w:rPr>
          <w:rFonts w:ascii="Studio-Feixen-Sans" w:eastAsia="Times New Roman" w:hAnsi="Studio-Feixen-Sans" w:cs="Times New Roman"/>
          <w:b/>
          <w:bCs/>
          <w:color w:val="05192D"/>
          <w:sz w:val="27"/>
          <w:szCs w:val="27"/>
        </w:rPr>
      </w:pPr>
      <w:r w:rsidRPr="00035E61">
        <w:rPr>
          <w:rFonts w:ascii="Studio-Feixen-Sans" w:eastAsia="Times New Roman" w:hAnsi="Studio-Feixen-Sans" w:cs="Times New Roman"/>
          <w:b/>
          <w:bCs/>
          <w:color w:val="05192D"/>
          <w:sz w:val="27"/>
          <w:szCs w:val="27"/>
        </w:rPr>
        <w:t>Premier League Data Analysis</w:t>
      </w:r>
    </w:p>
    <w:p w14:paraId="1C28D662" w14:textId="77777777" w:rsidR="00035E61" w:rsidRPr="00035E61" w:rsidRDefault="00035E61" w:rsidP="00035E61">
      <w:pPr>
        <w:rPr>
          <w:rFonts w:ascii="Times New Roman" w:eastAsia="Times New Roman" w:hAnsi="Times New Roman" w:cs="Times New Roman"/>
        </w:rPr>
      </w:pPr>
      <w:r w:rsidRPr="00035E61">
        <w:rPr>
          <w:rFonts w:ascii="Studio-Feixen-Sans" w:eastAsia="Times New Roman" w:hAnsi="Studio-Feixen-Sans" w:cs="Times New Roman"/>
          <w:color w:val="05192D"/>
          <w:shd w:val="clear" w:color="auto" w:fill="FFFFFF"/>
        </w:rPr>
        <w:t>A </w:t>
      </w:r>
      <w:hyperlink r:id="rId4" w:tgtFrame="_blank" w:history="1">
        <w:r w:rsidRPr="00035E61">
          <w:rPr>
            <w:rFonts w:ascii="Times New Roman" w:eastAsia="Times New Roman" w:hAnsi="Times New Roman" w:cs="Times New Roman"/>
            <w:b/>
            <w:bCs/>
            <w:color w:val="000000" w:themeColor="text1"/>
            <w:shd w:val="clear" w:color="auto" w:fill="FFFFFF"/>
          </w:rPr>
          <w:t>football (or soccer) dataset</w:t>
        </w:r>
      </w:hyperlink>
      <w:r w:rsidRPr="00035E61">
        <w:rPr>
          <w:rFonts w:ascii="Studio-Feixen-Sans" w:eastAsia="Times New Roman" w:hAnsi="Studio-Feixen-Sans" w:cs="Times New Roman"/>
          <w:b/>
          <w:bCs/>
          <w:color w:val="000000" w:themeColor="text1"/>
          <w:shd w:val="clear" w:color="auto" w:fill="FFFFFF"/>
        </w:rPr>
        <w:t> </w:t>
      </w:r>
      <w:r w:rsidRPr="00035E61">
        <w:rPr>
          <w:rFonts w:ascii="Studio-Feixen-Sans" w:eastAsia="Times New Roman" w:hAnsi="Studio-Feixen-Sans" w:cs="Times New Roman"/>
          <w:color w:val="05192D"/>
          <w:shd w:val="clear" w:color="auto" w:fill="FFFFFF"/>
        </w:rPr>
        <w:t>where you can explore, analyze, and visualize events from the 2018-2019 season of the English Premier League. The Soccer Data dataset offers an excellent beginner Python project for data analysis. With a rich set of features ranging from basic game details to intricate statistics, the dataset provides ample opportunities for data exploration, visualization, and statistical analysis. The project comes with a clear data dictionary and guided challenges,</w:t>
      </w:r>
      <w:bookmarkStart w:id="0" w:name="_GoBack"/>
      <w:bookmarkEnd w:id="0"/>
      <w:r w:rsidRPr="00035E61">
        <w:rPr>
          <w:rFonts w:ascii="Studio-Feixen-Sans" w:eastAsia="Times New Roman" w:hAnsi="Studio-Feixen-Sans" w:cs="Times New Roman"/>
          <w:color w:val="05192D"/>
          <w:shd w:val="clear" w:color="auto" w:fill="FFFFFF"/>
        </w:rPr>
        <w:t xml:space="preserve"> making it accessible for newcomers. Additionally, it includes real-world scenarios that not only make the project more engaging but also serve as a comprehensive exercise that can be included in a portfolio. It's a well-rounded project that balances guided learning with open-ended exploration, making it ideal for skill development.</w:t>
      </w:r>
    </w:p>
    <w:p w14:paraId="2D628B92" w14:textId="25BFF102" w:rsidR="00D26D99" w:rsidRPr="00D26D99" w:rsidRDefault="00D26D99" w:rsidP="00D26D99">
      <w:pPr>
        <w:rPr>
          <w:rFonts w:ascii="Times New Roman" w:eastAsia="Times New Roman" w:hAnsi="Times New Roman" w:cs="Times New Roman"/>
        </w:rPr>
      </w:pPr>
      <w:r w:rsidRPr="00D26D99">
        <w:rPr>
          <w:rFonts w:ascii="Times New Roman" w:eastAsia="Times New Roman" w:hAnsi="Times New Roman" w:cs="Times New Roman"/>
        </w:rPr>
        <w:fldChar w:fldCharType="begin"/>
      </w:r>
      <w:r w:rsidRPr="00D26D99">
        <w:rPr>
          <w:rFonts w:ascii="Times New Roman" w:eastAsia="Times New Roman" w:hAnsi="Times New Roman" w:cs="Times New Roman"/>
        </w:rPr>
        <w:instrText xml:space="preserve"> INCLUDEPICTURE "https://media.datacamp.com/legacy/v1694512122/image_d24696376d.png" \* MERGEFORMATINET </w:instrText>
      </w:r>
      <w:r w:rsidRPr="00D26D99">
        <w:rPr>
          <w:rFonts w:ascii="Times New Roman" w:eastAsia="Times New Roman" w:hAnsi="Times New Roman" w:cs="Times New Roman"/>
        </w:rPr>
        <w:fldChar w:fldCharType="separate"/>
      </w:r>
      <w:r w:rsidRPr="00D26D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BE4B7B" wp14:editId="7BF94B05">
            <wp:extent cx="5943600" cy="2210435"/>
            <wp:effectExtent l="0" t="0" r="0" b="0"/>
            <wp:docPr id="1" name="Picture 1" descr="Beginner_Python_Project_Soc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ginner_Python_Project_Socc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D99">
        <w:rPr>
          <w:rFonts w:ascii="Times New Roman" w:eastAsia="Times New Roman" w:hAnsi="Times New Roman" w:cs="Times New Roman"/>
        </w:rPr>
        <w:fldChar w:fldCharType="end"/>
      </w:r>
    </w:p>
    <w:p w14:paraId="0635F6E4" w14:textId="77777777" w:rsidR="00A6585C" w:rsidRPr="00035E61" w:rsidRDefault="00893550" w:rsidP="00035E61"/>
    <w:sectPr w:rsidR="00A6585C" w:rsidRPr="00035E61" w:rsidSect="000B6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udio-Feixen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61"/>
    <w:rsid w:val="00035E61"/>
    <w:rsid w:val="000B6AA3"/>
    <w:rsid w:val="00623F66"/>
    <w:rsid w:val="00893550"/>
    <w:rsid w:val="00D2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FB9D6"/>
  <w15:chartTrackingRefBased/>
  <w15:docId w15:val="{33C0C960-2CC2-C242-BBD0-844D1E1F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E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E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5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atacamp.com/workspace/datasets/dataset-python-soc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2025-04-29T00:47:00Z</dcterms:created>
  <dcterms:modified xsi:type="dcterms:W3CDTF">2025-04-29T00:49:00Z</dcterms:modified>
</cp:coreProperties>
</file>