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397" w:type="dxa"/>
          <w:left w:w="0" w:type="dxa"/>
          <w:bottom w:w="397" w:type="dxa"/>
          <w:right w:w="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c>
          <w:tcPr>
            <w:tcW w:w="92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40402">
            <w:pPr>
              <w:rPr>
                <w:b/>
                <w:bCs/>
                <w:color w:val="CC0066"/>
                <w:sz w:val="32"/>
                <w:szCs w:val="32"/>
              </w:rPr>
            </w:pPr>
            <w:r>
              <w:t xml:space="preserve">Company Logo </w:t>
            </w:r>
            <w:r>
              <w:rPr>
                <w:b/>
                <w:bCs/>
                <w:color w:val="CC0066"/>
                <w:sz w:val="32"/>
                <w:szCs w:val="32"/>
              </w:rPr>
              <w:t>Renovations Inc. INVOICE</w:t>
            </w:r>
          </w:p>
        </w:tc>
      </w:tr>
    </w:tbl>
    <w:p w:rsidR="00000000" w:rsidRDefault="0094040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TO:</w:t>
      </w:r>
    </w:p>
    <w:p w:rsidR="00000000" w:rsidRDefault="0094040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Phillipe Babineaux</w:t>
      </w:r>
      <w:bookmarkStart w:id="0" w:name="_GoBack"/>
      <w:bookmarkEnd w:id="0"/>
    </w:p>
    <w:p w:rsidR="00000000" w:rsidRDefault="00940402">
      <w:pPr>
        <w:rPr>
          <w:sz w:val="22"/>
          <w:szCs w:val="22"/>
        </w:rPr>
      </w:pPr>
      <w:r>
        <w:rPr>
          <w:sz w:val="22"/>
          <w:szCs w:val="22"/>
        </w:rPr>
        <w:t>Recipient's address</w:t>
      </w:r>
    </w:p>
    <w:p w:rsidR="00000000" w:rsidRDefault="00940402"/>
    <w:p w:rsidR="00000000" w:rsidRDefault="00940402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  <w:gridCol w:w="1607"/>
      </w:tblGrid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INVOICE NUMBER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INVOICE DATE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P.O. NUMBER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VENDOR NUMBER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REQ. NUMBER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OTHER</w:t>
            </w:r>
          </w:p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</w:tbl>
    <w:p w:rsidR="00000000" w:rsidRDefault="00940402"/>
    <w:p w:rsidR="00000000" w:rsidRDefault="00940402"/>
    <w:p w:rsidR="00000000" w:rsidRDefault="00940402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606"/>
        <w:gridCol w:w="4818"/>
        <w:gridCol w:w="1606"/>
        <w:gridCol w:w="1606"/>
      </w:tblGrid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QUANTITY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DESCRIPTION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UNIT PRICE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TOTAL</w:t>
            </w:r>
          </w:p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</w:tbl>
    <w:p w:rsidR="00000000" w:rsidRDefault="00940402"/>
    <w:p w:rsidR="00000000" w:rsidRDefault="00940402"/>
    <w:p w:rsidR="00000000" w:rsidRDefault="00940402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  <w:gridCol w:w="1606"/>
      </w:tblGrid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SUBTOTAL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SALES TA</w:t>
            </w:r>
            <w:r>
              <w:t>X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SHIPPING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AMOUNT DUE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TERMS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000000" w:rsidRDefault="00940402">
            <w:r>
              <w:t>PAY BY</w:t>
            </w:r>
          </w:p>
        </w:tc>
      </w:tr>
      <w:tr w:rsidR="00000000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0402"/>
        </w:tc>
      </w:tr>
    </w:tbl>
    <w:p w:rsidR="00000000" w:rsidRDefault="00940402"/>
    <w:p w:rsidR="00000000" w:rsidRDefault="00940402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Please make your check payable to </w:t>
      </w:r>
      <w:r>
        <w:rPr>
          <w:b/>
          <w:bCs/>
          <w:sz w:val="22"/>
          <w:szCs w:val="22"/>
        </w:rPr>
        <w:t>Renovations Inc.</w:t>
      </w:r>
    </w:p>
    <w:p w:rsidR="00940402" w:rsidRDefault="00940402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THANK YOU FOR YOUR BUSINESS!</w:t>
      </w:r>
    </w:p>
    <w:sectPr w:rsidR="00940402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8E"/>
    <w:rsid w:val="0087408E"/>
    <w:rsid w:val="00940402"/>
    <w:rsid w:val="00A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cp:lastPrinted>1601-01-01T00:00:00Z</cp:lastPrinted>
  <dcterms:created xsi:type="dcterms:W3CDTF">2014-05-13T09:06:00Z</dcterms:created>
  <dcterms:modified xsi:type="dcterms:W3CDTF">2014-05-13T09:06:00Z</dcterms:modified>
</cp:coreProperties>
</file>