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633913" cy="3037292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037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156475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564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2857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053013" cy="200824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008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NIEUWE STRAT: 1342 NM</w:t>
      </w:r>
    </w:p>
    <w:p w:rsidR="00000000" w:rsidDel="00000000" w:rsidP="00000000" w:rsidRDefault="00000000" w:rsidRPr="00000000" w14:paraId="00000008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https://eblanaphotonics.com/products/1342-dm/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cqep9l4mvmhe" w:id="0"/>
      <w:bookmarkEnd w:id="0"/>
      <w:r w:rsidDel="00000000" w:rsidR="00000000" w:rsidRPr="00000000">
        <w:rPr>
          <w:rtl w:val="0"/>
        </w:rPr>
        <w:t xml:space="preserve">Ik heb veel van deze site:</w:t>
      </w:r>
    </w:p>
    <w:p w:rsidR="00000000" w:rsidDel="00000000" w:rsidP="00000000" w:rsidRDefault="00000000" w:rsidRPr="00000000" w14:paraId="0000000B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https://scifinder-n.cas.org/searchDetail/reference/61542a626b8ea06197bf0f4e/referenceDetails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https://www-sciencedirect-com.tudelft.idm.oclc.org/science/article/pii/S0022407315302727?via%3Dihub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https://spectra.iao.ru/molecules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1wkwlgf4zlef" w:id="1"/>
      <w:bookmarkEnd w:id="1"/>
      <w:r w:rsidDel="00000000" w:rsidR="00000000" w:rsidRPr="00000000">
        <w:rPr>
          <w:rtl w:val="0"/>
        </w:rPr>
        <w:t xml:space="preserve">Oxygen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nepciqxz487g" w:id="2"/>
      <w:bookmarkEnd w:id="2"/>
      <w:r w:rsidDel="00000000" w:rsidR="00000000" w:rsidRPr="00000000">
        <w:rPr>
          <w:rtl w:val="0"/>
        </w:rPr>
        <w:t xml:space="preserve">Nitrogen</w:t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wl7nj1hh5qa6" w:id="3"/>
      <w:bookmarkEnd w:id="3"/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Of 0 volgens spectra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xztsotsdc6q0" w:id="4"/>
      <w:bookmarkEnd w:id="4"/>
      <w:r w:rsidDel="00000000" w:rsidR="00000000" w:rsidRPr="00000000">
        <w:rPr>
          <w:rtl w:val="0"/>
        </w:rPr>
        <w:t xml:space="preserve">H2O</w:t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fq0icoij3im1" w:id="5"/>
      <w:bookmarkEnd w:id="5"/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Water: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wavelength: 718 nm, attenuation coeff: 1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wavelength: 810 nm, attenuation coeff: 1.5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wavelength: 1130 nm, attenuation coeff: 20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wavelength: 1380 nm, attenuation coeff: 30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wavelength: 1888 nm, attenuation coeff: 900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wavelength: 2680 nm, attenuation coeff: 8000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wavelength: 6300 nm, attenuation coeff: 15000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ldjkwn49aobt" w:id="6"/>
      <w:bookmarkEnd w:id="6"/>
      <w:r w:rsidDel="00000000" w:rsidR="00000000" w:rsidRPr="00000000">
        <w:rPr>
          <w:b w:val="1"/>
        </w:rPr>
        <w:drawing>
          <wp:inline distB="114300" distT="114300" distL="114300" distR="114300">
            <wp:extent cx="6624660" cy="178648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60" cy="1786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4wzwr0mibr1w" w:id="7"/>
      <w:bookmarkEnd w:id="7"/>
      <w:r w:rsidDel="00000000" w:rsidR="00000000" w:rsidRPr="00000000">
        <w:rPr>
          <w:rtl w:val="0"/>
        </w:rPr>
        <w:t xml:space="preserve">Argon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okzinkv1mhf5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gchufq578pff" w:id="9"/>
      <w:bookmarkEnd w:id="9"/>
      <w:r w:rsidDel="00000000" w:rsidR="00000000" w:rsidRPr="00000000">
        <w:rPr>
          <w:rtl w:val="0"/>
        </w:rPr>
        <w:t xml:space="preserve">CO2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pu3mk63srjne" w:id="10"/>
      <w:bookmarkEnd w:id="10"/>
      <w:r w:rsidDel="00000000" w:rsidR="00000000" w:rsidRPr="00000000">
        <w:rPr>
          <w:rtl w:val="0"/>
        </w:rPr>
        <w:t xml:space="preserve">Attenuation coeffs FOUT (behalve water)</w:t>
      </w:r>
    </w:p>
    <w:p w:rsidR="00000000" w:rsidDel="00000000" w:rsidP="00000000" w:rsidRDefault="00000000" w:rsidRPr="00000000" w14:paraId="0000002F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https://physics.nist.gov/PhysRefData/XrayMassCoef/ElemTab/z07.html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Nitrogen: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wavelength: 1242.38 nm, attenuation coeff: 384.27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wavelength: 828.25 nm, attenuation coeff: 125.58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wavelength: 621.19 nm, attenuation coeff: 55.35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wavelength: 414.13 nm, attenuation coeff: 16.90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wavelength: 310.59 nm, attenuation coeff: 7.16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wavelength: 248.47 nm, attenuation coeff: 3.65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wavelength: 207.06 nm, attenuation coeff: 2.10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Oxygen: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wavelength: 1242.38 nm, attenuation coeff: 603.13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wavelength: 828.25 nm, attenuation coeff: 203.54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wavelength: 621.19 nm, attenuation coeff: 91.31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wavelength: 414.13 nm, attenuation coeff: 28.53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wavelength: 310.59 nm, attenuation coeff: 12.24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wavelength: 248.47 nm, attenuation coeff: 6.29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wavelength: 207.06 nm, attenuation coeff: 3.64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Argon: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wavelength: 1242.38 nm, attenuation coeff: 522.49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wavelength: 828.25 nm, attenuation coeff: 181.33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wavelength: 621.19 nm, attenuation coeff: 84.02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wavelength: 414.13 nm, attenuation coeff: 27.95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wavelength: 310.59 nm, attenuation coeff: 124.26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wavelength: 248.47 nm, attenuation coeff: 69.33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wavelength: 207.06 nm, attenuation coeff: 42.55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Water: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wavelength: 718 nm, attenuation coeff: 1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wavelength: 810 nm, attenuation coeff: 1.5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wavelength: 1130 nm, attenuation coeff: 20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wavelength: 1380 nm, attenuation coeff: 30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wavelength: 1888 nm, attenuation coeff: 900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wavelength: 2680 nm, attenuation coeff: 800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wavelength: 6300 nm, attenuation coeff: 15000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7.png"/><Relationship Id="rId21" Type="http://schemas.openxmlformats.org/officeDocument/2006/relationships/image" Target="media/image8.png"/><Relationship Id="rId24" Type="http://schemas.openxmlformats.org/officeDocument/2006/relationships/image" Target="media/image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hyperlink" Target="https://physics.nist.gov/PhysRefData/XrayMassCoef/ElemTab/z07.html" TargetMode="External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0.png"/><Relationship Id="rId8" Type="http://schemas.openxmlformats.org/officeDocument/2006/relationships/image" Target="media/image11.png"/><Relationship Id="rId11" Type="http://schemas.openxmlformats.org/officeDocument/2006/relationships/hyperlink" Target="https://scifinder-n.cas.org/searchDetail/reference/61542a626b8ea06197bf0f4e/referenceDetails" TargetMode="External"/><Relationship Id="rId10" Type="http://schemas.openxmlformats.org/officeDocument/2006/relationships/hyperlink" Target="https://eblanaphotonics.com/products/1342-dm/" TargetMode="External"/><Relationship Id="rId13" Type="http://schemas.openxmlformats.org/officeDocument/2006/relationships/hyperlink" Target="https://spectra.iao.ru/molecules" TargetMode="External"/><Relationship Id="rId12" Type="http://schemas.openxmlformats.org/officeDocument/2006/relationships/hyperlink" Target="https://www-sciencedirect-com.tudelft.idm.oclc.org/science/article/pii/S0022407315302727?via%3Dihub" TargetMode="External"/><Relationship Id="rId15" Type="http://schemas.openxmlformats.org/officeDocument/2006/relationships/image" Target="media/image16.png"/><Relationship Id="rId14" Type="http://schemas.openxmlformats.org/officeDocument/2006/relationships/image" Target="media/image1.png"/><Relationship Id="rId17" Type="http://schemas.openxmlformats.org/officeDocument/2006/relationships/image" Target="media/image6.png"/><Relationship Id="rId16" Type="http://schemas.openxmlformats.org/officeDocument/2006/relationships/image" Target="media/image15.png"/><Relationship Id="rId19" Type="http://schemas.openxmlformats.org/officeDocument/2006/relationships/image" Target="media/image12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