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6qpngvs17gg" w:id="0"/>
      <w:bookmarkEnd w:id="0"/>
      <w:r w:rsidDel="00000000" w:rsidR="00000000" w:rsidRPr="00000000">
        <w:rPr>
          <w:rtl w:val="0"/>
        </w:rPr>
        <w:t xml:space="preserve">5 mw laser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3-5 Volt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&lt;40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Werkt,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laserPin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 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pinMode(laserPin, 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 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digitalWrite(laserPin,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digitalWrite(laserPin, 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c06cze24ph7" w:id="1"/>
      <w:bookmarkEnd w:id="1"/>
      <w:r w:rsidDel="00000000" w:rsidR="00000000" w:rsidRPr="00000000">
        <w:rPr>
          <w:rtl w:val="0"/>
        </w:rPr>
        <w:t xml:space="preserve">IPL10530HAL AB372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OP/AMP laser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https://www.digchip.com/datasheets/parts/datasheet/000/IPL10530HAL-pdf.php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p6nqel1d8j3" w:id="2"/>
      <w:bookmarkEnd w:id="2"/>
      <w:r w:rsidDel="00000000" w:rsidR="00000000" w:rsidRPr="00000000">
        <w:rPr>
          <w:rtl w:val="0"/>
        </w:rPr>
        <w:t xml:space="preserve">BPX65 DH1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https://docs.rs-online.com/078a/0900766b814f49b8.pdf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DETECTOR (best accuraat, volgens mij)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Pikt infrarood 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oyxh9j3mkmu" w:id="3"/>
      <w:bookmarkEnd w:id="3"/>
      <w:r w:rsidDel="00000000" w:rsidR="00000000" w:rsidRPr="00000000">
        <w:rPr>
          <w:rtl w:val="0"/>
        </w:rPr>
        <w:t xml:space="preserve">BPX63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DETECTOR, werkt (niet super scherp)</w:t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https://thearduinoworkshop.weebly.com/photodiode.html</w:t>
        </w:r>
      </w:hyperlink>
      <w:r w:rsidDel="00000000" w:rsidR="00000000" w:rsidRPr="00000000">
        <w:rPr>
          <w:rtl w:val="0"/>
        </w:rPr>
        <w:t xml:space="preserve"> (zonder weerstand werkt???)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Pikt infrarood 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v4j2fwahn6nj" w:id="4"/>
      <w:bookmarkEnd w:id="4"/>
      <w:r w:rsidDel="00000000" w:rsidR="00000000" w:rsidRPr="00000000">
        <w:rPr>
          <w:rtl w:val="0"/>
        </w:rPr>
        <w:t xml:space="preserve">BPX25 G7713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https://datasheetspdf.com/pdf-file/916802/ETC/BPX25/1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kfvl19pgv8d" w:id="5"/>
      <w:bookmarkEnd w:id="5"/>
      <w:r w:rsidDel="00000000" w:rsidR="00000000" w:rsidRPr="00000000">
        <w:rPr>
          <w:rtl w:val="0"/>
        </w:rPr>
        <w:t xml:space="preserve">IR-transmitter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Heb niet het gevoel dat hij het nog doet. (kabels zaten verkeerd)</w:t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https://asset.conrad.com/media10/add/160267/c1/-/en/001485309DS01/datablad-1485309-iduino-1485309-infrarood-zender-geschikt-voor-arduino-1-stuks.pdf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nigoa9m7d6x" w:id="6"/>
      <w:bookmarkEnd w:id="6"/>
      <w:r w:rsidDel="00000000" w:rsidR="00000000" w:rsidRPr="00000000">
        <w:rPr>
          <w:rtl w:val="0"/>
        </w:rPr>
        <w:t xml:space="preserve">IR-receiver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Werkt en ontvangt zooi.</w:t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https://asset.conrad.com/media10/add/160267/c1/-/en/001485322ML01/gebruiksaanwijzing-1485322-iduino-1485322-infrarood-ontvanger-geschikt-voor-arduino-1-stuks.pdf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t.conrad.com/media10/add/160267/c1/-/en/001485322ML01/gebruiksaanwijzing-1485322-iduino-1485322-infrarood-ontvanger-geschikt-voor-arduino-1-stuks.pdf" TargetMode="External"/><Relationship Id="rId10" Type="http://schemas.openxmlformats.org/officeDocument/2006/relationships/hyperlink" Target="https://asset.conrad.com/media10/add/160267/c1/-/en/001485309DS01/datablad-1485309-iduino-1485309-infrarood-zender-geschikt-voor-arduino-1-stuks.pdf" TargetMode="External"/><Relationship Id="rId9" Type="http://schemas.openxmlformats.org/officeDocument/2006/relationships/hyperlink" Target="https://datasheetspdf.com/pdf-file/916802/ETC/BPX25/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chip.com/datasheets/parts/datasheet/000/IPL10530HAL-pdf.php" TargetMode="External"/><Relationship Id="rId7" Type="http://schemas.openxmlformats.org/officeDocument/2006/relationships/hyperlink" Target="https://docs.rs-online.com/078a/0900766b814f49b8.pdf" TargetMode="External"/><Relationship Id="rId8" Type="http://schemas.openxmlformats.org/officeDocument/2006/relationships/hyperlink" Target="https://thearduinoworkshop.weebly.com/photodi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