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ackground w:color="FFFFFF" w:themeColor="background1"/>
  <w:body>
    <w:p w:rsidR="096D7A90" w:rsidP="096D7A90" w:rsidRDefault="096D7A90" w14:paraId="0672EAE3" w14:textId="1FC0D679">
      <w:pPr>
        <w:pStyle w:val="Heading1"/>
        <w:ind w:left="720" w:firstLine="0"/>
        <w:rPr>
          <w:noProof w:val="0"/>
          <w:sz w:val="56"/>
          <w:szCs w:val="56"/>
          <w:lang w:val="en-US"/>
        </w:rPr>
      </w:pPr>
    </w:p>
    <w:p w:rsidR="096D7A90" w:rsidP="096D7A90" w:rsidRDefault="096D7A90" w14:paraId="1AEE017A" w14:textId="44B50F27">
      <w:pPr>
        <w:pStyle w:val="Heading1"/>
        <w:ind w:left="720" w:firstLine="0"/>
        <w:rPr>
          <w:noProof w:val="0"/>
          <w:sz w:val="56"/>
          <w:szCs w:val="56"/>
          <w:lang w:val="en-US"/>
        </w:rPr>
      </w:pPr>
    </w:p>
    <w:p w:rsidR="096D7A90" w:rsidP="096D7A90" w:rsidRDefault="096D7A90" w14:paraId="714956C4" w14:textId="0978FF99">
      <w:pPr>
        <w:pStyle w:val="Heading1"/>
        <w:ind w:left="720" w:firstLine="0"/>
        <w:rPr>
          <w:noProof w:val="0"/>
          <w:sz w:val="56"/>
          <w:szCs w:val="56"/>
          <w:lang w:val="en-US"/>
        </w:rPr>
      </w:pPr>
    </w:p>
    <w:p w:rsidR="096D7A90" w:rsidP="096D7A90" w:rsidRDefault="096D7A90" w14:paraId="7DD79B23" w14:textId="5E7EC775">
      <w:pPr>
        <w:pStyle w:val="Heading1"/>
        <w:ind w:left="720" w:firstLine="0"/>
        <w:rPr>
          <w:rFonts w:ascii="Aptos" w:hAnsi="Aptos" w:eastAsia="Aptos" w:cs="Aptos"/>
          <w:b w:val="1"/>
          <w:bCs w:val="1"/>
          <w:noProof w:val="0"/>
          <w:sz w:val="56"/>
          <w:szCs w:val="56"/>
          <w:lang w:val="en-US"/>
        </w:rPr>
      </w:pPr>
      <w:r w:rsidRPr="096D7A90" w:rsidR="096D7A90">
        <w:rPr>
          <w:noProof w:val="0"/>
          <w:sz w:val="56"/>
          <w:szCs w:val="56"/>
          <w:lang w:val="en-US"/>
        </w:rPr>
        <w:t>The Benefits of Sustainable Living</w:t>
      </w:r>
    </w:p>
    <w:p w:rsidR="096D7A90" w:rsidP="096D7A90" w:rsidRDefault="096D7A90" w14:paraId="71CD02DD" w14:textId="1EE542F5">
      <w:pPr>
        <w:pStyle w:val="Heading2"/>
        <w:rPr>
          <w:noProof w:val="0"/>
          <w:lang w:val="en-US"/>
        </w:rPr>
      </w:pPr>
    </w:p>
    <w:p w:rsidR="096D7A90" w:rsidP="096D7A90" w:rsidRDefault="096D7A90" w14:paraId="72570B4E" w14:textId="339B2218">
      <w:pPr>
        <w:pStyle w:val="Heading2"/>
        <w:rPr>
          <w:noProof w:val="0"/>
          <w:lang w:val="en-US"/>
        </w:rPr>
      </w:pPr>
      <w:r w:rsidRPr="096D7A90" w:rsidR="096D7A90">
        <w:rPr>
          <w:noProof w:val="0"/>
          <w:lang w:val="en-US"/>
        </w:rPr>
        <w:t xml:space="preserve"> Introduction to Sustainable Living</w:t>
      </w:r>
    </w:p>
    <w:p w:rsidR="096D7A90" w:rsidP="096D7A90" w:rsidRDefault="096D7A90" w14:paraId="0D0C3D75" w14:textId="2CA3C780">
      <w:pPr>
        <w:pStyle w:val="Normal"/>
      </w:pPr>
      <w:r w:rsidRPr="096D7A90" w:rsidR="096D7A90">
        <w:rPr>
          <w:rFonts w:ascii="Aptos" w:hAnsi="Aptos" w:eastAsia="Aptos" w:cs="Aptos"/>
          <w:noProof w:val="0"/>
          <w:sz w:val="24"/>
          <w:szCs w:val="24"/>
          <w:lang w:val="en-US"/>
        </w:rPr>
        <w:t>Sustainable living involves making choices that reduce our impact on the environment, conserve resources, and promote the well-being of future generations. It encompasses various practices and lifestyle changes that contribute to environmental conservation and improved quality of life. This document explores the benefits of sustainable living, including its impact on the environment, health, and economy.</w:t>
      </w:r>
    </w:p>
    <w:p w:rsidR="096D7A90" w:rsidP="096D7A90" w:rsidRDefault="096D7A90" w14:paraId="5A3D3054" w14:textId="49CAC0CC">
      <w:pPr>
        <w:pStyle w:val="Normal"/>
        <w:rPr>
          <w:rFonts w:ascii="Aptos" w:hAnsi="Aptos" w:eastAsia="Aptos" w:cs="Aptos"/>
          <w:noProof w:val="0"/>
          <w:sz w:val="24"/>
          <w:szCs w:val="24"/>
          <w:lang w:val="en-US"/>
        </w:rPr>
      </w:pPr>
    </w:p>
    <w:p w:rsidR="096D7A90" w:rsidP="096D7A90" w:rsidRDefault="096D7A90" w14:paraId="0AEBBBE0" w14:textId="618DCDFB">
      <w:pPr>
        <w:pStyle w:val="Normal"/>
        <w:rPr>
          <w:rFonts w:ascii="Aptos" w:hAnsi="Aptos" w:eastAsia="Aptos" w:cs="Aptos"/>
          <w:noProof w:val="0"/>
          <w:sz w:val="24"/>
          <w:szCs w:val="24"/>
          <w:lang w:val="en-US"/>
        </w:rPr>
      </w:pPr>
    </w:p>
    <w:p w:rsidR="096D7A90" w:rsidP="096D7A90" w:rsidRDefault="096D7A90" w14:paraId="42C87137" w14:textId="2EDCED4A">
      <w:pPr>
        <w:pStyle w:val="Normal"/>
        <w:rPr>
          <w:rFonts w:ascii="Aptos" w:hAnsi="Aptos" w:eastAsia="Aptos" w:cs="Aptos"/>
          <w:noProof w:val="0"/>
          <w:sz w:val="24"/>
          <w:szCs w:val="24"/>
          <w:lang w:val="en-US"/>
        </w:rPr>
      </w:pPr>
    </w:p>
    <w:p w:rsidR="096D7A90" w:rsidP="096D7A90" w:rsidRDefault="096D7A90" w14:paraId="4CAD9101" w14:textId="08EC6F28">
      <w:pPr>
        <w:pStyle w:val="Normal"/>
        <w:rPr>
          <w:rFonts w:ascii="Aptos" w:hAnsi="Aptos" w:eastAsia="Aptos" w:cs="Aptos"/>
          <w:noProof w:val="0"/>
          <w:sz w:val="24"/>
          <w:szCs w:val="24"/>
          <w:lang w:val="en-US"/>
        </w:rPr>
      </w:pPr>
    </w:p>
    <w:p w:rsidR="096D7A90" w:rsidRDefault="096D7A90" w14:paraId="289F1083" w14:textId="5B071A3E">
      <w:r>
        <w:br w:type="page"/>
      </w:r>
    </w:p>
    <w:p w:rsidR="096D7A90" w:rsidP="096D7A90" w:rsidRDefault="096D7A90" w14:paraId="25B096AD" w14:textId="755ED8B3">
      <w:pPr>
        <w:pStyle w:val="Heading2"/>
        <w:spacing w:before="299" w:beforeAutospacing="off" w:after="299" w:afterAutospacing="off"/>
        <w:jc w:val="both"/>
      </w:pPr>
      <w:r w:rsidRPr="096D7A90" w:rsidR="096D7A90">
        <w:rPr>
          <w:rFonts w:ascii="Aptos" w:hAnsi="Aptos" w:eastAsia="Aptos" w:cs="Aptos"/>
          <w:b w:val="1"/>
          <w:bCs w:val="1"/>
          <w:noProof w:val="0"/>
          <w:sz w:val="24"/>
          <w:szCs w:val="24"/>
          <w:lang w:val="en-US"/>
        </w:rPr>
        <w:t>1. Environmental Benefits</w:t>
      </w:r>
    </w:p>
    <w:p w:rsidR="096D7A90" w:rsidP="096D7A90" w:rsidRDefault="096D7A90" w14:paraId="31A47244" w14:textId="0DE72DF7">
      <w:pPr>
        <w:spacing w:before="240" w:beforeAutospacing="off" w:after="240" w:afterAutospacing="off"/>
        <w:jc w:val="left"/>
      </w:pPr>
      <w:r w:rsidRPr="096D7A90" w:rsidR="096D7A90">
        <w:rPr>
          <w:rFonts w:ascii="Aptos" w:hAnsi="Aptos" w:eastAsia="Aptos" w:cs="Aptos"/>
          <w:noProof w:val="0"/>
          <w:sz w:val="24"/>
          <w:szCs w:val="24"/>
          <w:lang w:val="en-US"/>
        </w:rPr>
        <w:t>Sustainable living practices play a crucial role in protecting and preserving the environment. By reducing our ecological footprint, we help mitigate climate change and conserve natural resources.</w:t>
      </w:r>
    </w:p>
    <w:p w:rsidR="096D7A90" w:rsidP="096D7A90" w:rsidRDefault="096D7A90" w14:paraId="2AF883D0" w14:textId="6EBB5A4F">
      <w:pPr>
        <w:pStyle w:val="Heading3"/>
        <w:spacing w:before="281" w:beforeAutospacing="off" w:after="281" w:afterAutospacing="off"/>
        <w:jc w:val="left"/>
      </w:pPr>
      <w:r w:rsidRPr="096D7A90" w:rsidR="096D7A90">
        <w:rPr>
          <w:rFonts w:ascii="Aptos" w:hAnsi="Aptos" w:eastAsia="Aptos" w:cs="Aptos"/>
          <w:b w:val="1"/>
          <w:bCs w:val="1"/>
          <w:noProof w:val="0"/>
          <w:sz w:val="24"/>
          <w:szCs w:val="24"/>
          <w:lang w:val="en-US"/>
        </w:rPr>
        <w:t>1.1 Reducing Carbon Footprint</w:t>
      </w:r>
    </w:p>
    <w:p w:rsidR="096D7A90" w:rsidP="096D7A90" w:rsidRDefault="096D7A90" w14:paraId="795E4BD8" w14:textId="78C0F0F0">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096D7A90" w:rsidR="096D7A90">
        <w:rPr>
          <w:rFonts w:ascii="Aptos" w:hAnsi="Aptos" w:eastAsia="Aptos" w:cs="Aptos"/>
          <w:b w:val="1"/>
          <w:bCs w:val="1"/>
          <w:noProof w:val="0"/>
          <w:sz w:val="24"/>
          <w:szCs w:val="24"/>
          <w:lang w:val="en-US"/>
        </w:rPr>
        <w:t>Energy Efficiency:</w:t>
      </w:r>
      <w:r w:rsidRPr="096D7A90" w:rsidR="096D7A90">
        <w:rPr>
          <w:rFonts w:ascii="Aptos" w:hAnsi="Aptos" w:eastAsia="Aptos" w:cs="Aptos"/>
          <w:noProof w:val="0"/>
          <w:sz w:val="24"/>
          <w:szCs w:val="24"/>
          <w:lang w:val="en-US"/>
        </w:rPr>
        <w:t xml:space="preserve"> Using energy-efficient appliances and insulating homes reduces energy consumption and greenhouse gas emissions.</w:t>
      </w:r>
    </w:p>
    <w:p w:rsidR="096D7A90" w:rsidP="096D7A90" w:rsidRDefault="096D7A90" w14:paraId="62B52198" w14:textId="5B2471EE">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096D7A90" w:rsidR="096D7A90">
        <w:rPr>
          <w:rFonts w:ascii="Aptos" w:hAnsi="Aptos" w:eastAsia="Aptos" w:cs="Aptos"/>
          <w:b w:val="1"/>
          <w:bCs w:val="1"/>
          <w:noProof w:val="0"/>
          <w:sz w:val="24"/>
          <w:szCs w:val="24"/>
          <w:lang w:val="en-US"/>
        </w:rPr>
        <w:t>Renewable Energy:</w:t>
      </w:r>
      <w:r w:rsidRPr="096D7A90" w:rsidR="096D7A90">
        <w:rPr>
          <w:rFonts w:ascii="Aptos" w:hAnsi="Aptos" w:eastAsia="Aptos" w:cs="Aptos"/>
          <w:noProof w:val="0"/>
          <w:sz w:val="24"/>
          <w:szCs w:val="24"/>
          <w:lang w:val="en-US"/>
        </w:rPr>
        <w:t xml:space="preserve"> Switching to renewable energy sources like solar or wind power helps decrease reliance on fossil fuels.</w:t>
      </w:r>
    </w:p>
    <w:p w:rsidR="096D7A90" w:rsidP="096D7A90" w:rsidRDefault="096D7A90" w14:paraId="478C8699" w14:textId="62A3BA40">
      <w:pPr>
        <w:pStyle w:val="Normal"/>
        <w:jc w:val="left"/>
      </w:pPr>
    </w:p>
    <w:p w:rsidR="096D7A90" w:rsidP="096D7A90" w:rsidRDefault="096D7A90" w14:paraId="13B9A857" w14:textId="2912686D">
      <w:pPr>
        <w:pStyle w:val="Heading3"/>
        <w:spacing w:before="281" w:beforeAutospacing="off" w:after="281" w:afterAutospacing="off"/>
        <w:jc w:val="left"/>
      </w:pPr>
      <w:r w:rsidRPr="096D7A90" w:rsidR="096D7A90">
        <w:rPr>
          <w:rFonts w:ascii="Aptos" w:hAnsi="Aptos" w:eastAsia="Aptos" w:cs="Aptos"/>
          <w:b w:val="1"/>
          <w:bCs w:val="1"/>
          <w:noProof w:val="0"/>
          <w:sz w:val="24"/>
          <w:szCs w:val="24"/>
          <w:lang w:val="en-US"/>
        </w:rPr>
        <w:t>1.2 Conserving Natural Resources</w:t>
      </w:r>
    </w:p>
    <w:p w:rsidR="096D7A90" w:rsidP="096D7A90" w:rsidRDefault="096D7A90" w14:paraId="4DEBF4A5" w14:textId="5545EC29">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096D7A90" w:rsidR="096D7A90">
        <w:rPr>
          <w:rFonts w:ascii="Aptos" w:hAnsi="Aptos" w:eastAsia="Aptos" w:cs="Aptos"/>
          <w:b w:val="1"/>
          <w:bCs w:val="1"/>
          <w:noProof w:val="0"/>
          <w:sz w:val="24"/>
          <w:szCs w:val="24"/>
          <w:lang w:val="en-US"/>
        </w:rPr>
        <w:t>Water Conservation:</w:t>
      </w:r>
      <w:r w:rsidRPr="096D7A90" w:rsidR="096D7A90">
        <w:rPr>
          <w:rFonts w:ascii="Aptos" w:hAnsi="Aptos" w:eastAsia="Aptos" w:cs="Aptos"/>
          <w:noProof w:val="0"/>
          <w:sz w:val="24"/>
          <w:szCs w:val="24"/>
          <w:lang w:val="en-US"/>
        </w:rPr>
        <w:t xml:space="preserve"> Implementing water-saving practices such as fixing leaks and using low-flow fixtures conserves water.</w:t>
      </w:r>
    </w:p>
    <w:p w:rsidR="096D7A90" w:rsidP="096D7A90" w:rsidRDefault="096D7A90" w14:paraId="4AB01758" w14:textId="46400FFF">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096D7A90" w:rsidR="096D7A90">
        <w:rPr>
          <w:rFonts w:ascii="Aptos" w:hAnsi="Aptos" w:eastAsia="Aptos" w:cs="Aptos"/>
          <w:b w:val="1"/>
          <w:bCs w:val="1"/>
          <w:noProof w:val="0"/>
          <w:sz w:val="24"/>
          <w:szCs w:val="24"/>
          <w:lang w:val="en-US"/>
        </w:rPr>
        <w:t>Waste Reduction:</w:t>
      </w:r>
      <w:r w:rsidRPr="096D7A90" w:rsidR="096D7A90">
        <w:rPr>
          <w:rFonts w:ascii="Aptos" w:hAnsi="Aptos" w:eastAsia="Aptos" w:cs="Aptos"/>
          <w:noProof w:val="0"/>
          <w:sz w:val="24"/>
          <w:szCs w:val="24"/>
          <w:lang w:val="en-US"/>
        </w:rPr>
        <w:t xml:space="preserve"> Reducing, reusing, and recycling helps minimize waste and </w:t>
      </w:r>
      <w:r w:rsidRPr="096D7A90" w:rsidR="096D7A90">
        <w:rPr>
          <w:rFonts w:ascii="Aptos" w:hAnsi="Aptos" w:eastAsia="Aptos" w:cs="Aptos"/>
          <w:noProof w:val="0"/>
          <w:sz w:val="24"/>
          <w:szCs w:val="24"/>
          <w:lang w:val="en-US"/>
        </w:rPr>
        <w:t>reducesthe</w:t>
      </w:r>
      <w:r w:rsidRPr="096D7A90" w:rsidR="096D7A90">
        <w:rPr>
          <w:rFonts w:ascii="Aptos" w:hAnsi="Aptos" w:eastAsia="Aptos" w:cs="Aptos"/>
          <w:noProof w:val="0"/>
          <w:sz w:val="24"/>
          <w:szCs w:val="24"/>
          <w:lang w:val="en-US"/>
        </w:rPr>
        <w:t xml:space="preserve"> strain on landfills.</w:t>
      </w:r>
    </w:p>
    <w:p w:rsidR="096D7A90" w:rsidP="096D7A90" w:rsidRDefault="096D7A90" w14:paraId="61F87A11" w14:textId="7B287F38">
      <w:pPr>
        <w:pStyle w:val="Normal"/>
        <w:jc w:val="left"/>
      </w:pPr>
    </w:p>
    <w:p w:rsidR="096D7A90" w:rsidP="096D7A90" w:rsidRDefault="096D7A90" w14:paraId="730FBDBF" w14:textId="47DFCBCF">
      <w:pPr>
        <w:pStyle w:val="Normal"/>
        <w:jc w:val="both"/>
        <w:rPr>
          <w:rFonts w:ascii="Aptos" w:hAnsi="Aptos" w:eastAsia="Aptos" w:cs="Aptos"/>
          <w:noProof w:val="0"/>
          <w:sz w:val="24"/>
          <w:szCs w:val="24"/>
          <w:lang w:val="en-US"/>
        </w:rPr>
      </w:pPr>
    </w:p>
    <w:p w:rsidR="096D7A90" w:rsidP="096D7A90" w:rsidRDefault="096D7A90" w14:paraId="48583A42" w14:textId="19BB769E">
      <w:pPr>
        <w:pStyle w:val="Normal"/>
        <w:jc w:val="both"/>
        <w:rPr>
          <w:rFonts w:ascii="Aptos" w:hAnsi="Aptos" w:eastAsia="Aptos" w:cs="Aptos"/>
          <w:noProof w:val="0"/>
          <w:sz w:val="24"/>
          <w:szCs w:val="24"/>
          <w:lang w:val="en-US"/>
        </w:rPr>
      </w:pPr>
      <w:r>
        <w:drawing>
          <wp:inline wp14:editId="4CDCFB75" wp14:anchorId="440F6A30">
            <wp:extent cx="5881861" cy="1959065"/>
            <wp:effectExtent l="0" t="0" r="0" b="0"/>
            <wp:docPr id="1891998432" name="" title=""/>
            <wp:cNvGraphicFramePr>
              <a:graphicFrameLocks noChangeAspect="1"/>
            </wp:cNvGraphicFramePr>
            <a:graphic>
              <a:graphicData uri="http://schemas.openxmlformats.org/drawingml/2006/picture">
                <pic:pic>
                  <pic:nvPicPr>
                    <pic:cNvPr id="0" name=""/>
                    <pic:cNvPicPr/>
                  </pic:nvPicPr>
                  <pic:blipFill>
                    <a:blip r:embed="Ree0f0361148e42d2">
                      <a:extLst>
                        <a:ext xmlns:a="http://schemas.openxmlformats.org/drawingml/2006/main" uri="{28A0092B-C50C-407E-A947-70E740481C1C}">
                          <a14:useLocalDpi val="0"/>
                        </a:ext>
                      </a:extLst>
                    </a:blip>
                    <a:stretch>
                      <a:fillRect/>
                    </a:stretch>
                  </pic:blipFill>
                  <pic:spPr>
                    <a:xfrm>
                      <a:off x="0" y="0"/>
                      <a:ext cx="5881861" cy="1959065"/>
                    </a:xfrm>
                    <a:prstGeom prst="rect">
                      <a:avLst/>
                    </a:prstGeom>
                  </pic:spPr>
                </pic:pic>
              </a:graphicData>
            </a:graphic>
          </wp:inline>
        </w:drawing>
      </w:r>
    </w:p>
    <w:p w:rsidR="096D7A90" w:rsidRDefault="096D7A90" w14:paraId="68367136" w14:textId="152FBAA4">
      <w:r>
        <w:br w:type="page"/>
      </w:r>
    </w:p>
    <w:p w:rsidR="096D7A90" w:rsidP="5945E1D5" w:rsidRDefault="096D7A90" w14:paraId="3CA01801" w14:textId="687F3E2E">
      <w:pPr>
        <w:pStyle w:val="Normal"/>
        <w:ind w:firstLine="720"/>
        <w:jc w:val="both"/>
        <w:rPr>
          <w:rFonts w:ascii="Aptos" w:hAnsi="Aptos" w:eastAsia="Aptos" w:cs="Aptos"/>
          <w:b w:val="1"/>
          <w:bCs w:val="1"/>
          <w:noProof w:val="0"/>
          <w:sz w:val="24"/>
          <w:szCs w:val="24"/>
          <w:lang w:val="en-US"/>
        </w:rPr>
      </w:pPr>
      <w:r w:rsidRPr="5945E1D5" w:rsidR="5945E1D5">
        <w:rPr>
          <w:noProof w:val="0"/>
          <w:lang w:val="en-US"/>
        </w:rPr>
        <w:t>2. Health Benefits</w:t>
      </w:r>
    </w:p>
    <w:p w:rsidR="096D7A90" w:rsidP="096D7A90" w:rsidRDefault="096D7A90" w14:paraId="4EE3E8F4" w14:textId="1B718FAB">
      <w:pPr>
        <w:pStyle w:val="Normal"/>
        <w:ind w:firstLine="720"/>
      </w:pPr>
      <w:r w:rsidRPr="096D7A90" w:rsidR="096D7A90">
        <w:rPr>
          <w:noProof w:val="0"/>
          <w:lang w:val="en-US"/>
        </w:rPr>
        <w:t xml:space="preserve">Adopting sustainable living practices can significantly enhance personal and community </w:t>
      </w:r>
      <w:r>
        <w:tab/>
      </w:r>
      <w:r w:rsidRPr="096D7A90" w:rsidR="096D7A90">
        <w:rPr>
          <w:noProof w:val="0"/>
          <w:lang w:val="en-US"/>
        </w:rPr>
        <w:t xml:space="preserve">health. These practices often lead to cleaner air, healthier food choices, and improved </w:t>
      </w:r>
      <w:r>
        <w:tab/>
      </w:r>
      <w:r w:rsidRPr="096D7A90" w:rsidR="096D7A90">
        <w:rPr>
          <w:noProof w:val="0"/>
          <w:lang w:val="en-US"/>
        </w:rPr>
        <w:t>overall well-being.</w:t>
      </w:r>
    </w:p>
    <w:p w:rsidR="096D7A90" w:rsidP="096D7A90" w:rsidRDefault="096D7A90" w14:paraId="28C59F8A" w14:textId="08316ACF">
      <w:pPr>
        <w:pStyle w:val="Normal"/>
        <w:ind w:firstLine="720"/>
      </w:pPr>
      <w:r w:rsidRPr="5945E1D5" w:rsidR="5945E1D5">
        <w:rPr>
          <w:noProof w:val="0"/>
          <w:lang w:val="en-US"/>
        </w:rPr>
        <w:t>2.1 Improved Air Quality</w:t>
      </w:r>
    </w:p>
    <w:p w:rsidR="096D7A90" w:rsidP="096D7A90" w:rsidRDefault="096D7A90" w14:paraId="5F9DA8D3" w14:textId="543CAAAD">
      <w:pPr>
        <w:pStyle w:val="Normal"/>
        <w:ind w:firstLine="720"/>
        <w:rPr>
          <w:rFonts w:ascii="Aptos" w:hAnsi="Aptos" w:eastAsia="Aptos" w:cs="Aptos"/>
          <w:noProof w:val="0"/>
          <w:sz w:val="24"/>
          <w:szCs w:val="24"/>
          <w:lang w:val="en-US"/>
        </w:rPr>
      </w:pPr>
      <w:r w:rsidRPr="096D7A90" w:rsidR="096D7A90">
        <w:rPr>
          <w:noProof w:val="0"/>
          <w:lang w:val="en-US"/>
        </w:rPr>
        <w:t xml:space="preserve">Reducing Pollution: Using public transportation or electric vehicles reduces air pollution </w:t>
      </w:r>
      <w:r>
        <w:tab/>
      </w:r>
      <w:r w:rsidRPr="096D7A90" w:rsidR="096D7A90">
        <w:rPr>
          <w:noProof w:val="0"/>
          <w:lang w:val="en-US"/>
        </w:rPr>
        <w:t>and improves respiratory health.</w:t>
      </w:r>
    </w:p>
    <w:p w:rsidR="096D7A90" w:rsidP="096D7A90" w:rsidRDefault="096D7A90" w14:paraId="18F58FB8" w14:textId="1783ADEF">
      <w:pPr>
        <w:pStyle w:val="Normal"/>
        <w:ind w:firstLine="720"/>
      </w:pPr>
      <w:r w:rsidRPr="5945E1D5" w:rsidR="5945E1D5">
        <w:rPr>
          <w:noProof w:val="0"/>
          <w:lang w:val="en-US"/>
        </w:rPr>
        <w:t xml:space="preserve">Green Spaces: Creating and </w:t>
      </w:r>
      <w:r w:rsidRPr="5945E1D5" w:rsidR="5945E1D5">
        <w:rPr>
          <w:noProof w:val="0"/>
          <w:lang w:val="en-US"/>
        </w:rPr>
        <w:t>maintaining</w:t>
      </w:r>
      <w:r w:rsidRPr="5945E1D5" w:rsidR="5945E1D5">
        <w:rPr>
          <w:noProof w:val="0"/>
          <w:lang w:val="en-US"/>
        </w:rPr>
        <w:t xml:space="preserve"> green spaces in urban areas helps purify the air </w:t>
      </w:r>
      <w:r>
        <w:tab/>
      </w:r>
      <w:r w:rsidRPr="5945E1D5" w:rsidR="5945E1D5">
        <w:rPr>
          <w:noProof w:val="0"/>
          <w:lang w:val="en-US"/>
        </w:rPr>
        <w:t>and provides areas for physical activity.</w:t>
      </w:r>
    </w:p>
    <w:p w:rsidR="096D7A90" w:rsidP="096D7A90" w:rsidRDefault="096D7A90" w14:paraId="21C0B4D8" w14:textId="00159E2D">
      <w:pPr>
        <w:pStyle w:val="Normal"/>
        <w:ind w:firstLine="720"/>
      </w:pPr>
      <w:r w:rsidRPr="096D7A90" w:rsidR="096D7A90">
        <w:rPr>
          <w:noProof w:val="0"/>
          <w:lang w:val="en-US"/>
        </w:rPr>
        <w:t>2.2 Healthier Food Choices</w:t>
      </w:r>
    </w:p>
    <w:p w:rsidR="096D7A90" w:rsidP="096D7A90" w:rsidRDefault="096D7A90" w14:paraId="4BA004A6" w14:textId="00E04AD5">
      <w:pPr>
        <w:pStyle w:val="Normal"/>
        <w:ind w:firstLine="720"/>
        <w:rPr>
          <w:rFonts w:ascii="Aptos" w:hAnsi="Aptos" w:eastAsia="Aptos" w:cs="Aptos"/>
          <w:noProof w:val="0"/>
          <w:sz w:val="24"/>
          <w:szCs w:val="24"/>
          <w:lang w:val="en-US"/>
        </w:rPr>
      </w:pPr>
      <w:r w:rsidRPr="096D7A90" w:rsidR="096D7A90">
        <w:rPr>
          <w:noProof w:val="0"/>
          <w:lang w:val="en-US"/>
        </w:rPr>
        <w:t xml:space="preserve">Organic Farming: Choosing organic produce reduces exposure to harmful pesticides and </w:t>
      </w:r>
      <w:r>
        <w:tab/>
      </w:r>
      <w:r w:rsidRPr="096D7A90" w:rsidR="096D7A90">
        <w:rPr>
          <w:noProof w:val="0"/>
          <w:lang w:val="en-US"/>
        </w:rPr>
        <w:t>supports healthier soil.</w:t>
      </w:r>
    </w:p>
    <w:p w:rsidR="096D7A90" w:rsidP="096D7A90" w:rsidRDefault="096D7A90" w14:paraId="04A96DC3" w14:textId="461B79B3">
      <w:pPr>
        <w:pStyle w:val="Normal"/>
        <w:ind w:firstLine="720"/>
        <w:rPr>
          <w:rFonts w:ascii="Aptos" w:hAnsi="Aptos" w:eastAsia="Aptos" w:cs="Aptos"/>
          <w:noProof w:val="0"/>
          <w:sz w:val="24"/>
          <w:szCs w:val="24"/>
          <w:lang w:val="en-US"/>
        </w:rPr>
      </w:pPr>
      <w:r w:rsidRPr="096D7A90" w:rsidR="096D7A90">
        <w:rPr>
          <w:noProof w:val="0"/>
          <w:lang w:val="en-US"/>
        </w:rPr>
        <w:t xml:space="preserve">Local Foods: Consuming </w:t>
      </w:r>
      <w:r w:rsidRPr="096D7A90" w:rsidR="096D7A90">
        <w:rPr>
          <w:noProof w:val="0"/>
          <w:lang w:val="en-US"/>
        </w:rPr>
        <w:t>locally-sourced</w:t>
      </w:r>
      <w:r w:rsidRPr="096D7A90" w:rsidR="096D7A90">
        <w:rPr>
          <w:noProof w:val="0"/>
          <w:lang w:val="en-US"/>
        </w:rPr>
        <w:t xml:space="preserve"> foods </w:t>
      </w:r>
      <w:r w:rsidRPr="096D7A90" w:rsidR="096D7A90">
        <w:rPr>
          <w:noProof w:val="0"/>
          <w:lang w:val="en-US"/>
        </w:rPr>
        <w:t>decreases</w:t>
      </w:r>
      <w:r w:rsidRPr="096D7A90" w:rsidR="096D7A90">
        <w:rPr>
          <w:noProof w:val="0"/>
          <w:lang w:val="en-US"/>
        </w:rPr>
        <w:t xml:space="preserve"> the carbon footprint associated </w:t>
      </w:r>
      <w:r>
        <w:tab/>
      </w:r>
      <w:r w:rsidRPr="096D7A90" w:rsidR="096D7A90">
        <w:rPr>
          <w:noProof w:val="0"/>
          <w:lang w:val="en-US"/>
        </w:rPr>
        <w:t>with transportation and supports local farmers.</w:t>
      </w:r>
    </w:p>
    <w:p w:rsidR="096D7A90" w:rsidP="096D7A90" w:rsidRDefault="096D7A90" w14:paraId="5DC3F519" w14:textId="40B0ACCA">
      <w:pPr>
        <w:pStyle w:val="Normal"/>
        <w:jc w:val="both"/>
        <w:rPr>
          <w:rFonts w:ascii="Aptos" w:hAnsi="Aptos" w:eastAsia="Aptos" w:cs="Aptos"/>
          <w:noProof w:val="0"/>
          <w:sz w:val="24"/>
          <w:szCs w:val="24"/>
          <w:lang w:val="en-US"/>
        </w:rPr>
      </w:pPr>
    </w:p>
    <w:p w:rsidR="096D7A90" w:rsidP="096D7A90" w:rsidRDefault="096D7A90" w14:paraId="4309AE6D" w14:textId="291CAAE3">
      <w:pPr>
        <w:pStyle w:val="Normal"/>
        <w:ind w:right="0"/>
      </w:pPr>
    </w:p>
    <w:p w:rsidR="096D7A90" w:rsidP="5945E1D5" w:rsidRDefault="096D7A90" w14:paraId="3C2B1011" w14:textId="54D33896">
      <w:pPr>
        <w:pStyle w:val="Heading2"/>
        <w:spacing w:before="299" w:beforeAutospacing="off" w:after="299" w:afterAutospacing="off"/>
        <w:ind w:firstLine="720"/>
        <w:jc w:val="both"/>
        <w:rPr>
          <w:rFonts w:ascii="Aptos" w:hAnsi="Aptos" w:eastAsia="Aptos" w:cs="Aptos"/>
          <w:b w:val="1"/>
          <w:bCs w:val="1"/>
          <w:noProof w:val="0"/>
          <w:sz w:val="24"/>
          <w:szCs w:val="24"/>
          <w:lang w:val="en-US"/>
        </w:rPr>
      </w:pPr>
      <w:bookmarkStart w:name="_3._Economic_Benefits" w:id="2013506138"/>
      <w:r w:rsidRPr="5945E1D5" w:rsidR="5945E1D5">
        <w:rPr>
          <w:rFonts w:ascii="Aptos" w:hAnsi="Aptos" w:eastAsia="Aptos" w:cs="Aptos"/>
          <w:b w:val="1"/>
          <w:bCs w:val="1"/>
          <w:noProof w:val="0"/>
          <w:sz w:val="24"/>
          <w:szCs w:val="24"/>
          <w:lang w:val="en-US"/>
        </w:rPr>
        <w:t>3. Economic Benefits</w:t>
      </w:r>
      <w:bookmarkEnd w:id="2013506138"/>
    </w:p>
    <w:p w:rsidR="096D7A90" w:rsidP="5945E1D5" w:rsidRDefault="096D7A90" w14:paraId="3865390B" w14:textId="4AE2F43A">
      <w:pPr>
        <w:spacing w:before="240" w:beforeAutospacing="off" w:after="240" w:afterAutospacing="off"/>
        <w:ind w:firstLine="720"/>
        <w:jc w:val="both"/>
      </w:pPr>
      <w:r w:rsidRPr="5945E1D5" w:rsidR="5945E1D5">
        <w:rPr>
          <w:rFonts w:ascii="Aptos" w:hAnsi="Aptos" w:eastAsia="Aptos" w:cs="Aptos"/>
          <w:noProof w:val="0"/>
          <w:sz w:val="24"/>
          <w:szCs w:val="24"/>
          <w:lang w:val="en-US"/>
        </w:rPr>
        <w:t xml:space="preserve">Sustainable living not only </w:t>
      </w:r>
      <w:r w:rsidRPr="5945E1D5" w:rsidR="5945E1D5">
        <w:rPr>
          <w:rFonts w:ascii="Aptos" w:hAnsi="Aptos" w:eastAsia="Aptos" w:cs="Aptos"/>
          <w:noProof w:val="0"/>
          <w:sz w:val="24"/>
          <w:szCs w:val="24"/>
          <w:lang w:val="en-US"/>
        </w:rPr>
        <w:t>benefits</w:t>
      </w:r>
      <w:r w:rsidRPr="5945E1D5" w:rsidR="5945E1D5">
        <w:rPr>
          <w:rFonts w:ascii="Aptos" w:hAnsi="Aptos" w:eastAsia="Aptos" w:cs="Aptos"/>
          <w:noProof w:val="0"/>
          <w:sz w:val="24"/>
          <w:szCs w:val="24"/>
          <w:lang w:val="en-US"/>
        </w:rPr>
        <w:t xml:space="preserve"> the environment and health but also offers economic </w:t>
      </w:r>
      <w:r>
        <w:tab/>
      </w:r>
      <w:r w:rsidRPr="5945E1D5" w:rsidR="5945E1D5">
        <w:rPr>
          <w:rFonts w:ascii="Aptos" w:hAnsi="Aptos" w:eastAsia="Aptos" w:cs="Aptos"/>
          <w:noProof w:val="0"/>
          <w:sz w:val="24"/>
          <w:szCs w:val="24"/>
          <w:lang w:val="en-US"/>
        </w:rPr>
        <w:t xml:space="preserve">advantages. Implementing sustainable practices can lead to cost savings and economic </w:t>
      </w:r>
      <w:r>
        <w:tab/>
      </w:r>
      <w:r w:rsidRPr="5945E1D5" w:rsidR="5945E1D5">
        <w:rPr>
          <w:rFonts w:ascii="Aptos" w:hAnsi="Aptos" w:eastAsia="Aptos" w:cs="Aptos"/>
          <w:noProof w:val="0"/>
          <w:sz w:val="24"/>
          <w:szCs w:val="24"/>
          <w:lang w:val="en-US"/>
        </w:rPr>
        <w:t>growth.</w:t>
      </w:r>
    </w:p>
    <w:p w:rsidR="096D7A90" w:rsidP="096D7A90" w:rsidRDefault="096D7A90" w14:paraId="77595C3B" w14:textId="672ABA9B">
      <w:pPr>
        <w:pStyle w:val="Heading3"/>
        <w:spacing w:before="281" w:beforeAutospacing="off" w:after="281" w:afterAutospacing="off"/>
        <w:jc w:val="both"/>
      </w:pPr>
      <w:r w:rsidRPr="5945E1D5" w:rsidR="5945E1D5">
        <w:rPr>
          <w:rFonts w:ascii="Aptos" w:hAnsi="Aptos" w:eastAsia="Aptos" w:cs="Aptos"/>
          <w:b w:val="1"/>
          <w:bCs w:val="1"/>
          <w:noProof w:val="0"/>
          <w:sz w:val="24"/>
          <w:szCs w:val="24"/>
          <w:lang w:val="en-US"/>
        </w:rPr>
        <w:t xml:space="preserve">         </w:t>
      </w:r>
      <w:r>
        <w:tab/>
      </w:r>
      <w:r w:rsidRPr="5945E1D5" w:rsidR="5945E1D5">
        <w:rPr>
          <w:rFonts w:ascii="Aptos" w:hAnsi="Aptos" w:eastAsia="Aptos" w:cs="Aptos"/>
          <w:b w:val="1"/>
          <w:bCs w:val="1"/>
          <w:noProof w:val="0"/>
          <w:sz w:val="24"/>
          <w:szCs w:val="24"/>
          <w:lang w:val="en-US"/>
        </w:rPr>
        <w:t>3.2 Economic Growth</w:t>
      </w:r>
    </w:p>
    <w:p w:rsidR="096D7A90" w:rsidP="096D7A90" w:rsidRDefault="096D7A90" w14:paraId="1834B932" w14:textId="49C4AAEF">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096D7A90" w:rsidR="096D7A90">
        <w:rPr>
          <w:rFonts w:ascii="Aptos" w:hAnsi="Aptos" w:eastAsia="Aptos" w:cs="Aptos"/>
          <w:b w:val="1"/>
          <w:bCs w:val="1"/>
          <w:noProof w:val="0"/>
          <w:sz w:val="24"/>
          <w:szCs w:val="24"/>
          <w:lang w:val="en-US"/>
        </w:rPr>
        <w:t>Job Creation:</w:t>
      </w:r>
      <w:r w:rsidRPr="096D7A90" w:rsidR="096D7A90">
        <w:rPr>
          <w:rFonts w:ascii="Aptos" w:hAnsi="Aptos" w:eastAsia="Aptos" w:cs="Aptos"/>
          <w:noProof w:val="0"/>
          <w:sz w:val="24"/>
          <w:szCs w:val="24"/>
          <w:lang w:val="en-US"/>
        </w:rPr>
        <w:t xml:space="preserve"> The growth of the green economy creates job opportunities in areas such as renewable energy, recycling, and sustainable agriculture.</w:t>
      </w:r>
    </w:p>
    <w:p w:rsidR="096D7A90" w:rsidP="096D7A90" w:rsidRDefault="096D7A90" w14:paraId="052EB735" w14:textId="0A44D013">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5945E1D5" w:rsidR="5945E1D5">
        <w:rPr>
          <w:rFonts w:ascii="Aptos" w:hAnsi="Aptos" w:eastAsia="Aptos" w:cs="Aptos"/>
          <w:b w:val="1"/>
          <w:bCs w:val="1"/>
          <w:noProof w:val="0"/>
          <w:sz w:val="24"/>
          <w:szCs w:val="24"/>
          <w:lang w:val="en-US"/>
        </w:rPr>
        <w:t>Innovation and Efficiency:</w:t>
      </w:r>
      <w:r w:rsidRPr="5945E1D5" w:rsidR="5945E1D5">
        <w:rPr>
          <w:rFonts w:ascii="Aptos" w:hAnsi="Aptos" w:eastAsia="Aptos" w:cs="Aptos"/>
          <w:noProof w:val="0"/>
          <w:sz w:val="24"/>
          <w:szCs w:val="24"/>
          <w:lang w:val="en-US"/>
        </w:rPr>
        <w:t xml:space="preserve"> Embracing sustainability drives innovation and increases efficiency in various industries.</w:t>
      </w:r>
    </w:p>
    <w:p w:rsidR="096D7A90" w:rsidP="096D7A90" w:rsidRDefault="096D7A90" w14:paraId="6806387E" w14:textId="1C7F1D11">
      <w:pPr>
        <w:pStyle w:val="Normal"/>
        <w:jc w:val="both"/>
      </w:pPr>
    </w:p>
    <w:p w:rsidR="096D7A90" w:rsidP="096D7A90" w:rsidRDefault="096D7A90" w14:paraId="3F195501" w14:textId="653AA104">
      <w:pPr>
        <w:pStyle w:val="Normal"/>
        <w:jc w:val="both"/>
      </w:pPr>
    </w:p>
    <w:p w:rsidR="096D7A90" w:rsidRDefault="096D7A90" w14:paraId="605D9984" w14:textId="54D83D01">
      <w:r>
        <w:br w:type="page"/>
      </w:r>
    </w:p>
    <w:p w:rsidR="096D7A90" w:rsidP="096D7A90" w:rsidRDefault="096D7A90" w14:paraId="207312FD" w14:textId="686B2369">
      <w:pPr>
        <w:pStyle w:val="Heading2"/>
        <w:spacing w:before="299" w:beforeAutospacing="off" w:after="299" w:afterAutospacing="off"/>
        <w:jc w:val="both"/>
      </w:pPr>
      <w:r w:rsidRPr="096D7A90" w:rsidR="096D7A90">
        <w:rPr>
          <w:rFonts w:ascii="Aptos" w:hAnsi="Aptos" w:eastAsia="Aptos" w:cs="Aptos"/>
          <w:b w:val="1"/>
          <w:bCs w:val="1"/>
          <w:noProof w:val="0"/>
          <w:sz w:val="24"/>
          <w:szCs w:val="24"/>
          <w:lang w:val="en-US"/>
        </w:rPr>
        <w:t>4. How to Start Living Sustainably</w:t>
      </w:r>
    </w:p>
    <w:p w:rsidR="096D7A90" w:rsidP="096D7A90" w:rsidRDefault="096D7A90" w14:paraId="7E16EEC3" w14:textId="1DFCC5FA">
      <w:pPr>
        <w:spacing w:before="240" w:beforeAutospacing="off" w:after="240" w:afterAutospacing="off"/>
        <w:jc w:val="both"/>
      </w:pPr>
      <w:r w:rsidRPr="096D7A90" w:rsidR="096D7A90">
        <w:rPr>
          <w:rFonts w:ascii="Aptos" w:hAnsi="Aptos" w:eastAsia="Aptos" w:cs="Aptos"/>
          <w:noProof w:val="0"/>
          <w:sz w:val="24"/>
          <w:szCs w:val="24"/>
          <w:lang w:val="en-US"/>
        </w:rPr>
        <w:t>Adopting a sustainable lifestyle involves making gradual changes that align with environmental and personal values. Here are practical steps to get started.</w:t>
      </w:r>
    </w:p>
    <w:p w:rsidR="096D7A90" w:rsidP="096D7A90" w:rsidRDefault="096D7A90" w14:paraId="18CCDF52" w14:textId="0C241B99">
      <w:pPr>
        <w:pStyle w:val="Heading3"/>
        <w:spacing w:before="281" w:beforeAutospacing="off" w:after="281" w:afterAutospacing="off"/>
        <w:jc w:val="both"/>
      </w:pPr>
      <w:r w:rsidRPr="096D7A90" w:rsidR="096D7A90">
        <w:rPr>
          <w:rFonts w:ascii="Aptos" w:hAnsi="Aptos" w:eastAsia="Aptos" w:cs="Aptos"/>
          <w:b w:val="1"/>
          <w:bCs w:val="1"/>
          <w:noProof w:val="0"/>
          <w:sz w:val="24"/>
          <w:szCs w:val="24"/>
          <w:lang w:val="en-US"/>
        </w:rPr>
        <w:t>4.1 Small Changes at Home</w:t>
      </w:r>
    </w:p>
    <w:p w:rsidR="096D7A90" w:rsidP="096D7A90" w:rsidRDefault="096D7A90" w14:paraId="59D19C02" w14:textId="3D83B930">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096D7A90" w:rsidR="096D7A90">
        <w:rPr>
          <w:rFonts w:ascii="Aptos" w:hAnsi="Aptos" w:eastAsia="Aptos" w:cs="Aptos"/>
          <w:b w:val="1"/>
          <w:bCs w:val="1"/>
          <w:noProof w:val="0"/>
          <w:sz w:val="24"/>
          <w:szCs w:val="24"/>
          <w:lang w:val="en-US"/>
        </w:rPr>
        <w:t>Energy-efficient Lighting:</w:t>
      </w:r>
      <w:r w:rsidRPr="096D7A90" w:rsidR="096D7A90">
        <w:rPr>
          <w:rFonts w:ascii="Aptos" w:hAnsi="Aptos" w:eastAsia="Aptos" w:cs="Aptos"/>
          <w:noProof w:val="0"/>
          <w:sz w:val="24"/>
          <w:szCs w:val="24"/>
          <w:lang w:val="en-US"/>
        </w:rPr>
        <w:t xml:space="preserve"> Replace incandescent bulbs with LED lights.</w:t>
      </w:r>
    </w:p>
    <w:p w:rsidR="096D7A90" w:rsidP="096D7A90" w:rsidRDefault="096D7A90" w14:paraId="58D5D3BB" w14:textId="08D2F689">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096D7A90" w:rsidR="096D7A90">
        <w:rPr>
          <w:rFonts w:ascii="Aptos" w:hAnsi="Aptos" w:eastAsia="Aptos" w:cs="Aptos"/>
          <w:b w:val="1"/>
          <w:bCs w:val="1"/>
          <w:noProof w:val="0"/>
          <w:sz w:val="24"/>
          <w:szCs w:val="24"/>
          <w:lang w:val="en-US"/>
        </w:rPr>
        <w:t>Reduce Single-use Plastics:</w:t>
      </w:r>
      <w:r w:rsidRPr="096D7A90" w:rsidR="096D7A90">
        <w:rPr>
          <w:rFonts w:ascii="Aptos" w:hAnsi="Aptos" w:eastAsia="Aptos" w:cs="Aptos"/>
          <w:noProof w:val="0"/>
          <w:sz w:val="24"/>
          <w:szCs w:val="24"/>
          <w:lang w:val="en-US"/>
        </w:rPr>
        <w:t xml:space="preserve"> Use reusable bags, bottles, and containers.</w:t>
      </w:r>
    </w:p>
    <w:p w:rsidR="096D7A90" w:rsidP="096D7A90" w:rsidRDefault="096D7A90" w14:paraId="26094904" w14:textId="2FBE776A">
      <w:pPr>
        <w:pStyle w:val="Heading3"/>
        <w:spacing w:before="281" w:beforeAutospacing="off" w:after="281" w:afterAutospacing="off"/>
        <w:jc w:val="both"/>
      </w:pPr>
      <w:r w:rsidRPr="096D7A90" w:rsidR="096D7A90">
        <w:rPr>
          <w:rFonts w:ascii="Aptos" w:hAnsi="Aptos" w:eastAsia="Aptos" w:cs="Aptos"/>
          <w:b w:val="1"/>
          <w:bCs w:val="1"/>
          <w:noProof w:val="0"/>
          <w:sz w:val="24"/>
          <w:szCs w:val="24"/>
          <w:lang w:val="en-US"/>
        </w:rPr>
        <w:t>4.2 Community Involvement</w:t>
      </w:r>
    </w:p>
    <w:p w:rsidR="096D7A90" w:rsidP="096D7A90" w:rsidRDefault="096D7A90" w14:paraId="5B61D8A7" w14:textId="017F285D">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096D7A90" w:rsidR="096D7A90">
        <w:rPr>
          <w:rFonts w:ascii="Aptos" w:hAnsi="Aptos" w:eastAsia="Aptos" w:cs="Aptos"/>
          <w:b w:val="1"/>
          <w:bCs w:val="1"/>
          <w:noProof w:val="0"/>
          <w:sz w:val="24"/>
          <w:szCs w:val="24"/>
          <w:lang w:val="en-US"/>
        </w:rPr>
        <w:t>Support Local Initiatives:</w:t>
      </w:r>
      <w:r w:rsidRPr="096D7A90" w:rsidR="096D7A90">
        <w:rPr>
          <w:rFonts w:ascii="Aptos" w:hAnsi="Aptos" w:eastAsia="Aptos" w:cs="Aptos"/>
          <w:noProof w:val="0"/>
          <w:sz w:val="24"/>
          <w:szCs w:val="24"/>
          <w:lang w:val="en-US"/>
        </w:rPr>
        <w:t xml:space="preserve"> Participate in community clean-up events and support local sustainability programs.</w:t>
      </w:r>
    </w:p>
    <w:p w:rsidR="096D7A90" w:rsidP="096D7A90" w:rsidRDefault="096D7A90" w14:paraId="2C7C937E" w14:textId="2C960430">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096D7A90" w:rsidR="096D7A90">
        <w:rPr>
          <w:rFonts w:ascii="Aptos" w:hAnsi="Aptos" w:eastAsia="Aptos" w:cs="Aptos"/>
          <w:b w:val="1"/>
          <w:bCs w:val="1"/>
          <w:noProof w:val="0"/>
          <w:sz w:val="24"/>
          <w:szCs w:val="24"/>
          <w:lang w:val="en-US"/>
        </w:rPr>
        <w:t>Educate Others:</w:t>
      </w:r>
      <w:r w:rsidRPr="096D7A90" w:rsidR="096D7A90">
        <w:rPr>
          <w:rFonts w:ascii="Aptos" w:hAnsi="Aptos" w:eastAsia="Aptos" w:cs="Aptos"/>
          <w:noProof w:val="0"/>
          <w:sz w:val="24"/>
          <w:szCs w:val="24"/>
          <w:lang w:val="en-US"/>
        </w:rPr>
        <w:t xml:space="preserve"> Share information about sustainable practices and encourage others to make eco-friendly choices.</w:t>
      </w:r>
    </w:p>
    <w:p w:rsidR="096D7A90" w:rsidP="096D7A90" w:rsidRDefault="096D7A90" w14:paraId="02BE920F" w14:textId="42897029">
      <w:pPr>
        <w:pStyle w:val="Normal"/>
        <w:spacing w:before="240" w:beforeAutospacing="off" w:after="240" w:afterAutospacing="off"/>
        <w:jc w:val="both"/>
      </w:pPr>
      <w:hyperlink w:anchor="_3._Economic_Benefits">
        <w:r w:rsidRPr="096D7A90" w:rsidR="096D7A90">
          <w:rPr>
            <w:rStyle w:val="Hyperlink"/>
          </w:rPr>
          <w:t>Economic benefits of  sustainable living</w:t>
        </w:r>
      </w:hyperlink>
    </w:p>
    <w:p w:rsidR="096D7A90" w:rsidP="096D7A90" w:rsidRDefault="096D7A90" w14:paraId="2BD40AEE" w14:textId="186569A7">
      <w:pPr>
        <w:spacing w:before="240" w:beforeAutospacing="off" w:after="240" w:afterAutospacing="off"/>
        <w:jc w:val="both"/>
        <w:rPr>
          <w:rFonts w:ascii="Aptos" w:hAnsi="Aptos" w:eastAsia="Aptos" w:cs="Aptos"/>
          <w:b w:val="1"/>
          <w:bCs w:val="1"/>
          <w:noProof w:val="0"/>
          <w:sz w:val="24"/>
          <w:szCs w:val="24"/>
          <w:lang w:val="en-US"/>
        </w:rPr>
      </w:pPr>
    </w:p>
    <w:p w:rsidR="096D7A90" w:rsidP="096D7A90" w:rsidRDefault="096D7A90" w14:paraId="56435E6F" w14:textId="415081E0">
      <w:pPr>
        <w:spacing w:before="240" w:beforeAutospacing="off" w:after="240" w:afterAutospacing="off"/>
        <w:jc w:val="both"/>
        <w:rPr>
          <w:rFonts w:ascii="Aptos" w:hAnsi="Aptos" w:eastAsia="Aptos" w:cs="Aptos"/>
          <w:b w:val="1"/>
          <w:bCs w:val="1"/>
          <w:noProof w:val="0"/>
          <w:sz w:val="24"/>
          <w:szCs w:val="24"/>
          <w:lang w:val="en-US"/>
        </w:rPr>
      </w:pPr>
    </w:p>
    <w:p w:rsidR="096D7A90" w:rsidP="096D7A90" w:rsidRDefault="096D7A90" w14:paraId="68415372" w14:textId="78028DE7">
      <w:pPr>
        <w:spacing w:before="240" w:beforeAutospacing="off" w:after="240" w:afterAutospacing="off"/>
        <w:jc w:val="both"/>
      </w:pPr>
      <w:r w:rsidRPr="096D7A90" w:rsidR="096D7A90">
        <w:rPr>
          <w:rFonts w:ascii="Aptos" w:hAnsi="Aptos" w:eastAsia="Aptos" w:cs="Aptos"/>
          <w:b w:val="1"/>
          <w:bCs w:val="1"/>
          <w:noProof w:val="0"/>
          <w:sz w:val="24"/>
          <w:szCs w:val="24"/>
          <w:lang w:val="en-US"/>
        </w:rPr>
        <w:t>Conclusion</w:t>
      </w:r>
    </w:p>
    <w:p w:rsidR="096D7A90" w:rsidP="096D7A90" w:rsidRDefault="096D7A90" w14:paraId="62EB90FA" w14:textId="6B546201">
      <w:pPr>
        <w:spacing w:before="240" w:beforeAutospacing="off" w:after="240" w:afterAutospacing="off"/>
        <w:jc w:val="both"/>
      </w:pPr>
      <w:r w:rsidRPr="096D7A90" w:rsidR="096D7A90">
        <w:rPr>
          <w:rFonts w:ascii="Aptos" w:hAnsi="Aptos" w:eastAsia="Aptos" w:cs="Aptos"/>
          <w:noProof w:val="0"/>
          <w:sz w:val="24"/>
          <w:szCs w:val="24"/>
          <w:lang w:val="en-US"/>
        </w:rPr>
        <w:t>Sustainable living offers numerous benefits that extend to environmental protection, personal health, and economic prosperity. By making conscious choices and adopting sustainable practices, individuals and communities can contribute to a healthier planet and a brighter future for generations to come.</w:t>
      </w:r>
    </w:p>
    <w:p w:rsidR="096D7A90" w:rsidP="096D7A90" w:rsidRDefault="096D7A90" w14:paraId="635E6808" w14:textId="07158C1F">
      <w:pPr>
        <w:jc w:val="both"/>
      </w:pPr>
    </w:p>
    <w:p w:rsidR="096D7A90" w:rsidP="096D7A90" w:rsidRDefault="096D7A90" w14:paraId="409D4574" w14:textId="4E2E29ED">
      <w:pPr>
        <w:pStyle w:val="Normal"/>
        <w:jc w:val="both"/>
        <w:rPr>
          <w:rFonts w:ascii="Aptos" w:hAnsi="Aptos" w:eastAsia="Aptos" w:cs="Aptos"/>
          <w:noProof w:val="0"/>
          <w:sz w:val="24"/>
          <w:szCs w:val="24"/>
          <w:lang w:val="en-US"/>
        </w:rPr>
      </w:pPr>
    </w:p>
    <w:sectPr>
      <w:pgSz w:w="12240" w:h="15840" w:orient="portrait"/>
      <w:pgMar w:top="1440" w:right="1080" w:bottom="1440" w:left="1080" w:header="720" w:footer="720" w:gutter="0"/>
      <w:cols w:space="720"/>
      <w:docGrid w:linePitch="360"/>
      <w:headerReference w:type="default" r:id="R49db9717144f4aa0"/>
      <w:footerReference w:type="default" r:id="Redb39b69e06648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6D7A90" w:rsidTr="096D7A90" w14:paraId="1AF4178A">
      <w:trPr>
        <w:trHeight w:val="300"/>
      </w:trPr>
      <w:tc>
        <w:tcPr>
          <w:tcW w:w="3120" w:type="dxa"/>
          <w:tcMar/>
        </w:tcPr>
        <w:p w:rsidR="096D7A90" w:rsidP="096D7A90" w:rsidRDefault="096D7A90" w14:paraId="4FD0FA54" w14:textId="14E85684">
          <w:pPr>
            <w:pStyle w:val="Header"/>
            <w:bidi w:val="0"/>
            <w:ind w:left="-115"/>
            <w:jc w:val="left"/>
          </w:pPr>
        </w:p>
      </w:tc>
      <w:tc>
        <w:tcPr>
          <w:tcW w:w="3120" w:type="dxa"/>
          <w:tcMar/>
        </w:tcPr>
        <w:p w:rsidR="096D7A90" w:rsidP="096D7A90" w:rsidRDefault="096D7A90" w14:paraId="0577466B" w14:textId="6F9A5F79">
          <w:pPr>
            <w:pStyle w:val="Header"/>
            <w:bidi w:val="0"/>
            <w:jc w:val="center"/>
          </w:pPr>
          <w:r w:rsidR="096D7A90">
            <w:rPr/>
            <w:t xml:space="preserve"> </w:t>
          </w:r>
          <w:r>
            <w:fldChar w:fldCharType="begin"/>
          </w:r>
          <w:r>
            <w:instrText xml:space="preserve">PAGE</w:instrText>
          </w:r>
          <w:r>
            <w:fldChar w:fldCharType="separate"/>
          </w:r>
          <w:r>
            <w:fldChar w:fldCharType="end"/>
          </w:r>
          <w:r w:rsidR="096D7A90">
            <w:rPr/>
            <w:t xml:space="preserve"> of 5</w:t>
          </w:r>
        </w:p>
      </w:tc>
      <w:tc>
        <w:tcPr>
          <w:tcW w:w="3120" w:type="dxa"/>
          <w:tcMar/>
        </w:tcPr>
        <w:p w:rsidR="096D7A90" w:rsidP="096D7A90" w:rsidRDefault="096D7A90" w14:paraId="66A2441E" w14:textId="7028F345">
          <w:pPr>
            <w:pStyle w:val="Header"/>
            <w:bidi w:val="0"/>
            <w:ind w:right="-115"/>
            <w:jc w:val="right"/>
          </w:pPr>
        </w:p>
      </w:tc>
    </w:tr>
  </w:tbl>
  <w:p w:rsidR="096D7A90" w:rsidP="096D7A90" w:rsidRDefault="096D7A90" w14:paraId="1F2E58CA" w14:textId="228E306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6D7A90" w:rsidTr="096D7A90" w14:paraId="3B4D70DB">
      <w:trPr>
        <w:trHeight w:val="300"/>
      </w:trPr>
      <w:tc>
        <w:tcPr>
          <w:tcW w:w="3120" w:type="dxa"/>
          <w:tcMar/>
        </w:tcPr>
        <w:p w:rsidR="096D7A90" w:rsidP="096D7A90" w:rsidRDefault="096D7A90" w14:paraId="4ACBFB74" w14:textId="1E5B89E0">
          <w:pPr>
            <w:pStyle w:val="Header"/>
            <w:bidi w:val="0"/>
            <w:ind w:left="-115"/>
            <w:jc w:val="left"/>
          </w:pPr>
        </w:p>
      </w:tc>
      <w:tc>
        <w:tcPr>
          <w:tcW w:w="3120" w:type="dxa"/>
          <w:tcMar/>
        </w:tcPr>
        <w:p w:rsidR="096D7A90" w:rsidP="096D7A90" w:rsidRDefault="096D7A90" w14:paraId="402A4DC9" w14:textId="475F697B">
          <w:pPr>
            <w:pStyle w:val="Header"/>
            <w:bidi w:val="0"/>
            <w:jc w:val="center"/>
          </w:pPr>
        </w:p>
      </w:tc>
      <w:tc>
        <w:tcPr>
          <w:tcW w:w="3120" w:type="dxa"/>
          <w:tcMar/>
        </w:tcPr>
        <w:p w:rsidR="096D7A90" w:rsidP="096D7A90" w:rsidRDefault="096D7A90" w14:paraId="2596F52D" w14:textId="77D4894C">
          <w:pPr>
            <w:pStyle w:val="Header"/>
            <w:bidi w:val="0"/>
            <w:ind w:right="-115"/>
            <w:jc w:val="right"/>
          </w:pPr>
        </w:p>
      </w:tc>
    </w:tr>
  </w:tbl>
  <w:p w:rsidR="096D7A90" w:rsidP="096D7A90" w:rsidRDefault="096D7A90" w14:paraId="449FA182" w14:textId="212EDE30">
    <w:pPr>
      <w:pStyle w:val="Header"/>
      <w:bidi w:val="0"/>
    </w:pPr>
  </w:p>
</w:hdr>
</file>

<file path=word/numbering.xml><?xml version="1.0" encoding="utf-8"?>
<w:numbering xmlns:w="http://schemas.openxmlformats.org/wordprocessingml/2006/main">
  <w:abstractNum xmlns:w="http://schemas.openxmlformats.org/wordprocessingml/2006/main" w:abstractNumId="1">
    <w:nsid w:val="5683e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2AB7E9"/>
    <w:rsid w:val="096D7A90"/>
    <w:rsid w:val="272AB7E9"/>
    <w:rsid w:val="5945E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B7E9"/>
  <w15:chartTrackingRefBased/>
  <w15:docId w15:val="{916056BF-E1BE-4246-8324-9046A81042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ee0f0361148e42d2" /><Relationship Type="http://schemas.openxmlformats.org/officeDocument/2006/relationships/header" Target="header.xml" Id="R49db9717144f4aa0" /><Relationship Type="http://schemas.openxmlformats.org/officeDocument/2006/relationships/footer" Target="footer.xml" Id="Redb39b69e06648f7" /><Relationship Type="http://schemas.openxmlformats.org/officeDocument/2006/relationships/numbering" Target="numbering.xml" Id="R0eeaaf48d2f440c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2024-08-14T17:58:02.8817379Z</dcterms:created>
  <dcterms:modified xsi:type="dcterms:W3CDTF">2024-08-14T19:21:43.8559111Z</dcterms:modified>
  <dc:creator>Guest User</dc:creator>
  <lastModifiedBy>Guest User</lastModifiedBy>
</coreProperties>
</file>