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Document Headings</w:t>
        <w:br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center"/>
            </w:pPr>
            <w:r>
              <w:rPr>
                <w:b w:val="on"/>
                <w:sz w:val="24"/>
              </w:rPr>
              <w:t>Level</w:t>
            </w:r>
          </w:p>
        </w:tc>
        <w:tc>
          <w:p>
            <w:pPr>
              <w:jc w:val="center"/>
            </w:pPr>
            <w:r>
              <w:rPr>
                <w:b w:val="on"/>
                <w:sz w:val="24"/>
              </w:rPr>
              <w:t>Heading Text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Chapter 1: Introduction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 xml:space="preserve">    Section 1.1: Background</w:t>
            </w:r>
          </w:p>
        </w:tc>
      </w:tr>
      <w:tr>
        <w:tc>
          <w:p>
            <w:r>
              <w:t>3</w:t>
            </w:r>
          </w:p>
        </w:tc>
        <w:tc>
          <w:p>
            <w:r>
              <w:t xml:space="preserve">        Section 1.1.1: Historical Context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 xml:space="preserve">    Section 1.2: Objectives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Chapter 2: Methodology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 xml:space="preserve">    Section 2.1: Research Design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 xml:space="preserve">    Section 2.2: Data Collection</w:t>
            </w:r>
          </w:p>
        </w:tc>
      </w:tr>
      <w:tr>
        <w:tc>
          <w:p>
            <w:r>
              <w:t>3</w:t>
            </w:r>
          </w:p>
        </w:tc>
        <w:tc>
          <w:p>
            <w:r>
              <w:t xml:space="preserve">        Section 2.2.1: Surveys</w:t>
            </w:r>
          </w:p>
        </w:tc>
      </w:tr>
      <w:tr>
        <w:tc>
          <w:p>
            <w:r>
              <w:t>3</w:t>
            </w:r>
          </w:p>
        </w:tc>
        <w:tc>
          <w:p>
            <w:r>
              <w:t xml:space="preserve">        Section 2.2.2: Interviews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Chapter 3: Results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 xml:space="preserve">    Section 3.1: Findings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Chapter 4: Conclusion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2025-05-22T08:32:11Z</dcterms:created>
  <dc:creator>Apache POI</dc:creator>
</cp:coreProperties>
</file>