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8125FB" w14:textId="77777777" w:rsidR="00345595" w:rsidRDefault="00345595">
      <w:pPr>
        <w:spacing w:after="0"/>
      </w:pPr>
      <w:bookmarkStart w:id="0" w:name="_Toc298163358"/>
    </w:p>
    <w:p w14:paraId="339AE0AE" w14:textId="77777777" w:rsidR="00345595" w:rsidRDefault="00345595">
      <w:pPr>
        <w:spacing w:after="0"/>
      </w:pPr>
    </w:p>
    <w:p w14:paraId="57AA4C86" w14:textId="77777777" w:rsidR="00345595" w:rsidRDefault="00345595">
      <w:pPr>
        <w:spacing w:after="0"/>
      </w:pPr>
    </w:p>
    <w:p w14:paraId="3B469E4D" w14:textId="77777777" w:rsidR="00345595" w:rsidRDefault="00345595">
      <w:pPr>
        <w:spacing w:after="0"/>
      </w:pPr>
    </w:p>
    <w:p w14:paraId="1F33BFD9" w14:textId="77777777" w:rsidR="00345595" w:rsidRDefault="00345595">
      <w:pPr>
        <w:spacing w:after="0"/>
      </w:pPr>
    </w:p>
    <w:p w14:paraId="1F53B370" w14:textId="77777777" w:rsidR="00345595" w:rsidRDefault="00345595">
      <w:pPr>
        <w:spacing w:after="0"/>
      </w:pPr>
    </w:p>
    <w:p w14:paraId="69178DBA" w14:textId="77777777" w:rsidR="00345595" w:rsidRDefault="00345595">
      <w:pPr>
        <w:spacing w:after="0"/>
      </w:pPr>
    </w:p>
    <w:p w14:paraId="47A501B2" w14:textId="77777777" w:rsidR="00345595" w:rsidRDefault="00345595">
      <w:pPr>
        <w:spacing w:after="0"/>
      </w:pPr>
    </w:p>
    <w:p w14:paraId="203EDD70" w14:textId="77777777" w:rsidR="00345595" w:rsidRDefault="00345595">
      <w:pPr>
        <w:spacing w:after="0"/>
      </w:pPr>
    </w:p>
    <w:p w14:paraId="26C1C803" w14:textId="77777777" w:rsidR="00345595" w:rsidRDefault="00345595">
      <w:pPr>
        <w:spacing w:after="0"/>
      </w:pPr>
    </w:p>
    <w:p w14:paraId="7322E903" w14:textId="77777777" w:rsidR="00345595" w:rsidRDefault="00345595">
      <w:pPr>
        <w:spacing w:after="0"/>
      </w:pPr>
    </w:p>
    <w:p w14:paraId="1D5214B3" w14:textId="77777777" w:rsidR="00345595" w:rsidRDefault="00345595">
      <w:pPr>
        <w:spacing w:after="0"/>
      </w:pPr>
    </w:p>
    <w:p w14:paraId="70F0CD33" w14:textId="77777777" w:rsidR="00345595" w:rsidRDefault="00345595">
      <w:pPr>
        <w:spacing w:after="0"/>
      </w:pPr>
    </w:p>
    <w:p w14:paraId="60FD03E1" w14:textId="77777777" w:rsidR="00345595" w:rsidRDefault="00345595">
      <w:pPr>
        <w:spacing w:after="0"/>
      </w:pPr>
    </w:p>
    <w:p w14:paraId="7EC80C3B" w14:textId="79E38DDB" w:rsidR="00D00EC7" w:rsidRPr="00D00EC7" w:rsidRDefault="00472403" w:rsidP="00D00EC7">
      <w:pPr>
        <w:spacing w:after="0"/>
        <w:jc w:val="center"/>
        <w:rPr>
          <w:rFonts w:eastAsia="Times New Roman" w:cs="Calibri"/>
          <w:b/>
          <w:color w:val="000000" w:themeColor="text1"/>
        </w:rPr>
      </w:pPr>
      <w:r w:rsidRPr="455DC48D">
        <w:rPr>
          <w:rFonts w:ascii="Segoe UI" w:hAnsi="Segoe UI" w:cs="Segoe UI"/>
          <w:sz w:val="48"/>
          <w:szCs w:val="48"/>
        </w:rPr>
        <w:t>Lab: Extract and Load with ADF</w:t>
      </w:r>
    </w:p>
    <w:p w14:paraId="658AAD5F" w14:textId="67120626" w:rsidR="00FD5AE9" w:rsidRPr="00DC0E12" w:rsidRDefault="00FD5AE9" w:rsidP="00FD5AE9">
      <w:pPr>
        <w:spacing w:after="0"/>
        <w:jc w:val="center"/>
        <w:rPr>
          <w:rFonts w:ascii="Segoe UI" w:hAnsi="Segoe UI" w:cs="Segoe UI"/>
          <w:sz w:val="48"/>
        </w:rPr>
      </w:pPr>
    </w:p>
    <w:p w14:paraId="1429FF2A" w14:textId="77777777" w:rsidR="00345595" w:rsidRPr="00345595" w:rsidRDefault="00FD5AE9" w:rsidP="00DC0E12">
      <w:pPr>
        <w:spacing w:after="0"/>
        <w:jc w:val="center"/>
        <w:rPr>
          <w:rFonts w:ascii="Segoe UI" w:hAnsi="Segoe UI" w:cs="Segoe UI"/>
          <w:sz w:val="48"/>
        </w:rPr>
      </w:pPr>
      <w:r w:rsidRPr="00345595">
        <w:rPr>
          <w:rFonts w:ascii="Segoe UI" w:hAnsi="Segoe UI" w:cs="Segoe UI"/>
          <w:sz w:val="48"/>
        </w:rPr>
        <w:t xml:space="preserve"> </w:t>
      </w:r>
    </w:p>
    <w:p w14:paraId="2A2EA615" w14:textId="77777777" w:rsidR="00345595" w:rsidRPr="00345595" w:rsidRDefault="00345595" w:rsidP="00345595">
      <w:pPr>
        <w:spacing w:after="0"/>
        <w:jc w:val="center"/>
        <w:rPr>
          <w:rFonts w:ascii="Segoe UI" w:hAnsi="Segoe UI" w:cs="Segoe UI"/>
          <w:sz w:val="36"/>
        </w:rPr>
      </w:pPr>
    </w:p>
    <w:p w14:paraId="5AA63377" w14:textId="77777777" w:rsidR="00345595" w:rsidRDefault="00345595" w:rsidP="00345595">
      <w:pPr>
        <w:spacing w:after="0"/>
        <w:jc w:val="center"/>
      </w:pPr>
    </w:p>
    <w:p w14:paraId="35115325" w14:textId="13A7818B" w:rsidR="0037443F" w:rsidRPr="00DC0E12" w:rsidRDefault="0037443F" w:rsidP="0037443F">
      <w:pPr>
        <w:spacing w:after="0"/>
        <w:jc w:val="center"/>
        <w:rPr>
          <w:sz w:val="28"/>
          <w:szCs w:val="28"/>
        </w:rPr>
      </w:pPr>
      <w:r w:rsidRPr="455DC48D">
        <w:rPr>
          <w:sz w:val="28"/>
          <w:szCs w:val="28"/>
        </w:rPr>
        <w:t xml:space="preserve">Technologies </w:t>
      </w:r>
      <w:r w:rsidR="00DC0E12" w:rsidRPr="455DC48D">
        <w:rPr>
          <w:sz w:val="28"/>
          <w:szCs w:val="28"/>
        </w:rPr>
        <w:t>showcased</w:t>
      </w:r>
      <w:r w:rsidRPr="455DC48D">
        <w:rPr>
          <w:sz w:val="28"/>
          <w:szCs w:val="28"/>
        </w:rPr>
        <w:t>:</w:t>
      </w:r>
      <w:r w:rsidR="00DC0E12" w:rsidRPr="455DC48D">
        <w:rPr>
          <w:sz w:val="28"/>
          <w:szCs w:val="28"/>
        </w:rPr>
        <w:t xml:space="preserve"> </w:t>
      </w:r>
      <w:r w:rsidR="00472403" w:rsidRPr="455DC48D">
        <w:rPr>
          <w:sz w:val="28"/>
          <w:szCs w:val="28"/>
        </w:rPr>
        <w:t>ADF GUI, S3</w:t>
      </w:r>
      <w:r w:rsidR="00A3448A" w:rsidRPr="455DC48D">
        <w:rPr>
          <w:sz w:val="28"/>
          <w:szCs w:val="28"/>
        </w:rPr>
        <w:t>, SQL Azure</w:t>
      </w:r>
      <w:r w:rsidR="00472403" w:rsidRPr="455DC48D">
        <w:rPr>
          <w:sz w:val="28"/>
          <w:szCs w:val="28"/>
        </w:rPr>
        <w:t xml:space="preserve"> </w:t>
      </w:r>
      <w:r w:rsidR="00F6309C" w:rsidRPr="455DC48D">
        <w:rPr>
          <w:sz w:val="28"/>
          <w:szCs w:val="28"/>
        </w:rPr>
        <w:t>and Azure Storage</w:t>
      </w:r>
      <w:r w:rsidR="00472403" w:rsidRPr="455DC48D">
        <w:rPr>
          <w:sz w:val="28"/>
          <w:szCs w:val="28"/>
        </w:rPr>
        <w:t>, Pipeline Parameters</w:t>
      </w:r>
      <w:r w:rsidR="00532FE0" w:rsidRPr="455DC48D">
        <w:rPr>
          <w:sz w:val="28"/>
          <w:szCs w:val="28"/>
        </w:rPr>
        <w:t>, Triggers</w:t>
      </w:r>
    </w:p>
    <w:p w14:paraId="74AF7008" w14:textId="77777777" w:rsidR="00345595" w:rsidRDefault="00345595" w:rsidP="00345595">
      <w:pPr>
        <w:spacing w:after="0"/>
        <w:jc w:val="center"/>
      </w:pPr>
    </w:p>
    <w:p w14:paraId="0969C896" w14:textId="77777777" w:rsidR="00345595" w:rsidRDefault="00345595" w:rsidP="00345595">
      <w:pPr>
        <w:spacing w:after="0"/>
        <w:jc w:val="center"/>
      </w:pPr>
    </w:p>
    <w:bookmarkEnd w:id="0"/>
    <w:p w14:paraId="061D1415" w14:textId="0ED428C8" w:rsidR="009F00D0" w:rsidRDefault="009F00D0" w:rsidP="009F00D0"/>
    <w:p w14:paraId="7C2D3A7F" w14:textId="77777777" w:rsidR="00064D05" w:rsidRDefault="00064D05" w:rsidP="009F00D0"/>
    <w:p w14:paraId="24982188" w14:textId="4E5C1AEB" w:rsidR="009F00D0" w:rsidRDefault="009F00D0" w:rsidP="009F00D0"/>
    <w:p w14:paraId="3E81860F" w14:textId="77777777" w:rsidR="00064D05" w:rsidRDefault="00064D05" w:rsidP="009F00D0"/>
    <w:p w14:paraId="69D3EB0B" w14:textId="77777777" w:rsidR="00064D05" w:rsidRDefault="00064D05" w:rsidP="009F00D0"/>
    <w:p w14:paraId="36D23531" w14:textId="77777777" w:rsidR="00725519" w:rsidRPr="00030B6B" w:rsidRDefault="00725519" w:rsidP="009F00D0"/>
    <w:sdt>
      <w:sdtPr>
        <w:rPr>
          <w:rFonts w:ascii="Calibri" w:eastAsia="Calibri" w:hAnsi="Calibri" w:cs="Times New Roman"/>
          <w:b/>
          <w:color w:val="auto"/>
          <w:sz w:val="22"/>
          <w:szCs w:val="22"/>
          <w:lang w:val="en-GB"/>
        </w:rPr>
        <w:id w:val="718869376"/>
        <w:docPartObj>
          <w:docPartGallery w:val="Table of Contents"/>
          <w:docPartUnique/>
        </w:docPartObj>
      </w:sdtPr>
      <w:sdtEndPr>
        <w:rPr>
          <w:rFonts w:eastAsia="Times New Roman" w:cs="Segoe UI"/>
          <w:noProof/>
          <w:color w:val="4F81BD" w:themeColor="accent1"/>
          <w:sz w:val="28"/>
          <w:szCs w:val="20"/>
        </w:rPr>
      </w:sdtEndPr>
      <w:sdtContent>
        <w:p w14:paraId="7B4B15D7" w14:textId="77777777" w:rsidR="00FA5146" w:rsidRDefault="00FA5146" w:rsidP="009F00D0">
          <w:pPr>
            <w:pStyle w:val="TOCHeading"/>
            <w:rPr>
              <w:rFonts w:ascii="Calibri" w:eastAsia="Calibri" w:hAnsi="Calibri" w:cs="Times New Roman"/>
              <w:color w:val="auto"/>
              <w:sz w:val="22"/>
              <w:szCs w:val="22"/>
            </w:rPr>
          </w:pPr>
        </w:p>
        <w:p w14:paraId="0A91D9F3" w14:textId="77777777" w:rsidR="009F00D0" w:rsidRDefault="009F00D0" w:rsidP="009F00D0">
          <w:pPr>
            <w:pStyle w:val="TOCHeading"/>
          </w:pPr>
          <w:r>
            <w:t>Table of Contents</w:t>
          </w:r>
        </w:p>
        <w:p w14:paraId="1862EC50" w14:textId="77777777" w:rsidR="00FA5146" w:rsidRDefault="00FA5146" w:rsidP="00FA5146">
          <w:pPr>
            <w:pStyle w:val="TOC2"/>
          </w:pPr>
        </w:p>
        <w:p w14:paraId="4147E29C" w14:textId="538BF04F" w:rsidR="00022301" w:rsidRDefault="009F00D0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754934" w:history="1">
            <w:r w:rsidR="00022301" w:rsidRPr="00DB57CA">
              <w:rPr>
                <w:rStyle w:val="Hyperlink"/>
              </w:rPr>
              <w:t>Summary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_Toc504754934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3</w:t>
            </w:r>
            <w:r w:rsidR="00022301">
              <w:rPr>
                <w:webHidden/>
              </w:rPr>
              <w:fldChar w:fldCharType="end"/>
            </w:r>
          </w:hyperlink>
        </w:p>
        <w:p w14:paraId="7DCD5B1A" w14:textId="51FA67CD" w:rsidR="00022301" w:rsidRDefault="007C7FBA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35" w:history="1">
            <w:r w:rsidR="00022301" w:rsidRPr="00DB57CA">
              <w:rPr>
                <w:rStyle w:val="Hyperlink"/>
              </w:rPr>
              <w:t>Pre-requisites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_Toc504754935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4</w:t>
            </w:r>
            <w:r w:rsidR="00022301">
              <w:rPr>
                <w:webHidden/>
              </w:rPr>
              <w:fldChar w:fldCharType="end"/>
            </w:r>
          </w:hyperlink>
        </w:p>
        <w:p w14:paraId="4A2CEBE1" w14:textId="2BD19B85" w:rsidR="00022301" w:rsidRDefault="007C7FBA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36" w:history="1">
            <w:r w:rsidR="00022301" w:rsidRPr="00DB57CA">
              <w:rPr>
                <w:rStyle w:val="Hyperlink"/>
              </w:rPr>
              <w:t>Scenario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_Toc504754936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4</w:t>
            </w:r>
            <w:r w:rsidR="00022301">
              <w:rPr>
                <w:webHidden/>
              </w:rPr>
              <w:fldChar w:fldCharType="end"/>
            </w:r>
          </w:hyperlink>
        </w:p>
        <w:p w14:paraId="38620542" w14:textId="1F3AB2A7" w:rsidR="00022301" w:rsidRDefault="007C7FBA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37" w:history="1">
            <w:r w:rsidR="00022301" w:rsidRPr="00DB57CA">
              <w:rPr>
                <w:rStyle w:val="Hyperlink"/>
                <w:rFonts w:eastAsia="Calibri"/>
              </w:rPr>
              <w:t>Part 1 – Create an Azure Data Factory (v2)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_Toc504754937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4</w:t>
            </w:r>
            <w:r w:rsidR="00022301">
              <w:rPr>
                <w:webHidden/>
              </w:rPr>
              <w:fldChar w:fldCharType="end"/>
            </w:r>
          </w:hyperlink>
        </w:p>
        <w:p w14:paraId="23708BBF" w14:textId="6089E432" w:rsidR="00022301" w:rsidRDefault="007C7FBA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38" w:history="1">
            <w:r w:rsidR="00022301" w:rsidRPr="00DB57CA">
              <w:rPr>
                <w:rStyle w:val="Hyperlink"/>
                <w:rFonts w:eastAsia="Calibri"/>
              </w:rPr>
              <w:t xml:space="preserve">Part 2 – Connect ADF to a code repository to begin using the ADF GUI </w:t>
            </w:r>
            <w:r w:rsidR="00022301" w:rsidRPr="00DB57CA">
              <w:rPr>
                <w:rStyle w:val="Hyperlink"/>
                <w:rFonts w:eastAsia="Calibri"/>
                <w:highlight w:val="yellow"/>
              </w:rPr>
              <w:t>(Optional)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_Toc504754938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6</w:t>
            </w:r>
            <w:r w:rsidR="00022301">
              <w:rPr>
                <w:webHidden/>
              </w:rPr>
              <w:fldChar w:fldCharType="end"/>
            </w:r>
          </w:hyperlink>
        </w:p>
        <w:p w14:paraId="2FADDEE7" w14:textId="5CC838D3" w:rsidR="00022301" w:rsidRDefault="007C7FBA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39" w:history="1">
            <w:r w:rsidR="00022301" w:rsidRPr="00DB57CA">
              <w:rPr>
                <w:rStyle w:val="Hyperlink"/>
                <w:rFonts w:eastAsia="Calibri"/>
              </w:rPr>
              <w:t>Part 3 – Setting up the Connections in the ADF GUI (S3 -&gt; Blob)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_Toc504754939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10</w:t>
            </w:r>
            <w:r w:rsidR="00022301">
              <w:rPr>
                <w:webHidden/>
              </w:rPr>
              <w:fldChar w:fldCharType="end"/>
            </w:r>
          </w:hyperlink>
        </w:p>
        <w:p w14:paraId="3C4D0674" w14:textId="6B195B6E" w:rsidR="00022301" w:rsidRDefault="007C7FBA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40" w:history="1">
            <w:r w:rsidR="00022301" w:rsidRPr="00DB57CA">
              <w:rPr>
                <w:rStyle w:val="Hyperlink"/>
                <w:rFonts w:eastAsia="Calibri"/>
              </w:rPr>
              <w:t>Part 4 – Setting up the Copy Activity in the ADF GUI (S3 -&gt; Blob)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_Toc504754940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17</w:t>
            </w:r>
            <w:r w:rsidR="00022301">
              <w:rPr>
                <w:webHidden/>
              </w:rPr>
              <w:fldChar w:fldCharType="end"/>
            </w:r>
          </w:hyperlink>
        </w:p>
        <w:p w14:paraId="71FD755E" w14:textId="126147A6" w:rsidR="00022301" w:rsidRDefault="007C7FBA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41" w:history="1">
            <w:r w:rsidR="00022301" w:rsidRPr="00DB57CA">
              <w:rPr>
                <w:rStyle w:val="Hyperlink"/>
                <w:rFonts w:eastAsia="Calibri"/>
              </w:rPr>
              <w:t>Part 5 – Setting up the Connections in the ADF GUI (Azure SQL Database -&gt; Blob)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_Toc504754941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22</w:t>
            </w:r>
            <w:r w:rsidR="00022301">
              <w:rPr>
                <w:webHidden/>
              </w:rPr>
              <w:fldChar w:fldCharType="end"/>
            </w:r>
          </w:hyperlink>
        </w:p>
        <w:p w14:paraId="238C8033" w14:textId="20D9F420" w:rsidR="00022301" w:rsidRDefault="007C7FBA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42" w:history="1">
            <w:r w:rsidR="00022301" w:rsidRPr="00DB57CA">
              <w:rPr>
                <w:rStyle w:val="Hyperlink"/>
                <w:rFonts w:eastAsia="Calibri"/>
              </w:rPr>
              <w:t>Part 6 – Setting up the Copy Activity in the ADF GUI (Azure SQL Database -&gt; Blob)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_Toc504754942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26</w:t>
            </w:r>
            <w:r w:rsidR="00022301">
              <w:rPr>
                <w:webHidden/>
              </w:rPr>
              <w:fldChar w:fldCharType="end"/>
            </w:r>
          </w:hyperlink>
        </w:p>
        <w:p w14:paraId="601EF17A" w14:textId="182BA5C3" w:rsidR="00022301" w:rsidRDefault="007C7FBA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43" w:history="1">
            <w:r w:rsidR="00022301" w:rsidRPr="00DB57CA">
              <w:rPr>
                <w:rStyle w:val="Hyperlink"/>
                <w:rFonts w:eastAsia="Calibri"/>
              </w:rPr>
              <w:t>Part 7 – Using Parameters and Triggers (scheduling) in ADF GUI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_Toc504754943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31</w:t>
            </w:r>
            <w:r w:rsidR="00022301">
              <w:rPr>
                <w:webHidden/>
              </w:rPr>
              <w:fldChar w:fldCharType="end"/>
            </w:r>
          </w:hyperlink>
        </w:p>
        <w:p w14:paraId="0405FFD0" w14:textId="307CDD70" w:rsidR="009F00D0" w:rsidRDefault="009F00D0" w:rsidP="00D95064">
          <w:pPr>
            <w:pStyle w:val="Heading2"/>
          </w:pPr>
          <w:r>
            <w:rPr>
              <w:noProof/>
            </w:rPr>
            <w:fldChar w:fldCharType="end"/>
          </w:r>
        </w:p>
      </w:sdtContent>
    </w:sdt>
    <w:p w14:paraId="75338ED9" w14:textId="77777777" w:rsidR="009F00D0" w:rsidRDefault="009F00D0" w:rsidP="00D95064">
      <w:pPr>
        <w:pStyle w:val="Heading2"/>
      </w:pPr>
    </w:p>
    <w:p w14:paraId="55FC1530" w14:textId="77777777" w:rsidR="009F00D0" w:rsidRDefault="009F00D0">
      <w:pPr>
        <w:spacing w:after="0"/>
        <w:rPr>
          <w:rFonts w:eastAsia="Times New Roman" w:cs="Segoe UI"/>
          <w:b/>
          <w:color w:val="4F81BD" w:themeColor="accent1"/>
          <w:sz w:val="28"/>
          <w:szCs w:val="20"/>
          <w:lang w:val="en-GB"/>
        </w:rPr>
      </w:pPr>
      <w:r>
        <w:br w:type="page"/>
      </w:r>
    </w:p>
    <w:p w14:paraId="32D34304" w14:textId="211E6491" w:rsidR="004941F6" w:rsidRDefault="00210B48" w:rsidP="004941F6">
      <w:pPr>
        <w:pStyle w:val="Heading2"/>
      </w:pPr>
      <w:bookmarkStart w:id="1" w:name="_Toc480373992"/>
      <w:bookmarkStart w:id="2" w:name="_Toc504754934"/>
      <w:r>
        <w:lastRenderedPageBreak/>
        <w:t>Summary</w:t>
      </w:r>
      <w:bookmarkEnd w:id="1"/>
      <w:bookmarkEnd w:id="2"/>
    </w:p>
    <w:p w14:paraId="49F7ADF0" w14:textId="5ACF3530" w:rsidR="00F7470B" w:rsidRDefault="00472403" w:rsidP="00F7470B">
      <w:bookmarkStart w:id="3" w:name="_Hlk500929123"/>
      <w:r>
        <w:t xml:space="preserve">This tutorial walks through creating a pipeline copy activity to copy a file from a </w:t>
      </w:r>
      <w:r w:rsidRPr="00827CD3">
        <w:t>S3</w:t>
      </w:r>
      <w:r>
        <w:t xml:space="preserve"> storage location to an Azure </w:t>
      </w:r>
      <w:r w:rsidR="006003FC">
        <w:t>Data Lake</w:t>
      </w:r>
      <w:r>
        <w:t xml:space="preserve"> </w:t>
      </w:r>
      <w:r w:rsidR="006003FC">
        <w:t>S</w:t>
      </w:r>
      <w:r>
        <w:t xml:space="preserve">torage </w:t>
      </w:r>
      <w:r w:rsidR="006003FC">
        <w:t xml:space="preserve">Gen2 </w:t>
      </w:r>
      <w:r w:rsidR="00532FE0">
        <w:t>container,</w:t>
      </w:r>
      <w:r>
        <w:t xml:space="preserve"> so we can prepare the file to be processed later for transformation.</w:t>
      </w:r>
    </w:p>
    <w:p w14:paraId="40ED3FE4" w14:textId="100ED6CF" w:rsidR="00472403" w:rsidRDefault="00472403" w:rsidP="00F7470B"/>
    <w:p w14:paraId="24537807" w14:textId="1DC41EBE" w:rsidR="00472403" w:rsidRDefault="00472403" w:rsidP="00F7470B">
      <w:r>
        <w:t>In this lab we will:</w:t>
      </w:r>
    </w:p>
    <w:p w14:paraId="07DC1A4C" w14:textId="469626A3" w:rsidR="00472403" w:rsidRDefault="00472403" w:rsidP="00472403">
      <w:pPr>
        <w:pStyle w:val="ListParagraph"/>
        <w:numPr>
          <w:ilvl w:val="0"/>
          <w:numId w:val="41"/>
        </w:numPr>
      </w:pPr>
      <w:r>
        <w:t>Show the graphical user interface for creating a pipeline</w:t>
      </w:r>
    </w:p>
    <w:p w14:paraId="095518E1" w14:textId="464A5096" w:rsidR="00472403" w:rsidRDefault="00472403" w:rsidP="00472403">
      <w:pPr>
        <w:pStyle w:val="ListParagraph"/>
        <w:numPr>
          <w:ilvl w:val="0"/>
          <w:numId w:val="41"/>
        </w:numPr>
      </w:pPr>
      <w:r>
        <w:t>Copy CSV file via a Copy Activity</w:t>
      </w:r>
    </w:p>
    <w:p w14:paraId="2C0251D3" w14:textId="4BD581DE" w:rsidR="00055235" w:rsidRDefault="00055235" w:rsidP="00AE1F78">
      <w:pPr>
        <w:pStyle w:val="ListParagraph"/>
        <w:numPr>
          <w:ilvl w:val="0"/>
          <w:numId w:val="41"/>
        </w:numPr>
      </w:pPr>
      <w:r>
        <w:t xml:space="preserve">Copy </w:t>
      </w:r>
      <w:r w:rsidR="00AE1F78">
        <w:t>Structed data from SQL Azure</w:t>
      </w:r>
      <w:r>
        <w:t xml:space="preserve"> via a Copy Activity</w:t>
      </w:r>
    </w:p>
    <w:p w14:paraId="6FA053F6" w14:textId="00C56A0D" w:rsidR="00472403" w:rsidRDefault="00472403" w:rsidP="00472403">
      <w:pPr>
        <w:pStyle w:val="ListParagraph"/>
        <w:numPr>
          <w:ilvl w:val="0"/>
          <w:numId w:val="41"/>
        </w:numPr>
      </w:pPr>
      <w:r>
        <w:t>Use parameters to make the pipeline easy to change and more reusable</w:t>
      </w:r>
    </w:p>
    <w:p w14:paraId="3811CA0E" w14:textId="4814CE27" w:rsidR="005711DE" w:rsidRDefault="005711DE" w:rsidP="005711DE"/>
    <w:bookmarkEnd w:id="3"/>
    <w:p w14:paraId="7CA4DE32" w14:textId="5CF54348" w:rsidR="00AA2E86" w:rsidRDefault="00290D5B" w:rsidP="00AA2E8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 xml:space="preserve"> </w:t>
      </w:r>
    </w:p>
    <w:p w14:paraId="5962B0F4" w14:textId="77777777" w:rsidR="009F00D0" w:rsidRDefault="009F00D0">
      <w:pPr>
        <w:spacing w:after="0"/>
        <w:rPr>
          <w:rFonts w:eastAsia="Times New Roman" w:cs="Segoe UI"/>
          <w:b/>
          <w:color w:val="4F81BD" w:themeColor="accent1"/>
          <w:sz w:val="28"/>
          <w:szCs w:val="20"/>
          <w:lang w:val="en-GB"/>
        </w:rPr>
      </w:pPr>
      <w:r>
        <w:br w:type="page"/>
      </w:r>
    </w:p>
    <w:p w14:paraId="3A2B6A5D" w14:textId="2A61E097" w:rsidR="00BA3A62" w:rsidRDefault="00BA3A62" w:rsidP="00D95064">
      <w:pPr>
        <w:pStyle w:val="Heading2"/>
      </w:pPr>
      <w:bookmarkStart w:id="4" w:name="_Toc480373993"/>
      <w:bookmarkStart w:id="5" w:name="_Toc504754935"/>
      <w:r w:rsidRPr="00BA3A62">
        <w:lastRenderedPageBreak/>
        <w:t>Pr</w:t>
      </w:r>
      <w:r w:rsidR="00A30422">
        <w:t>e</w:t>
      </w:r>
      <w:r w:rsidRPr="00BA3A62">
        <w:t>requisites</w:t>
      </w:r>
      <w:bookmarkEnd w:id="4"/>
      <w:bookmarkEnd w:id="5"/>
    </w:p>
    <w:p w14:paraId="52C8413C" w14:textId="313429B9" w:rsidR="005711DE" w:rsidRDefault="005711DE" w:rsidP="005711DE">
      <w:pPr>
        <w:pStyle w:val="ListParagraph"/>
        <w:numPr>
          <w:ilvl w:val="0"/>
          <w:numId w:val="43"/>
        </w:numPr>
      </w:pPr>
      <w:bookmarkStart w:id="6" w:name="_Toc480373994"/>
      <w:r>
        <w:t>Azure Subscription with rights to use/deploy Azure services, and X of Azure credit</w:t>
      </w:r>
    </w:p>
    <w:p w14:paraId="3931665D" w14:textId="72A81EB5" w:rsidR="00186694" w:rsidRDefault="00A30422" w:rsidP="00186694">
      <w:pPr>
        <w:pStyle w:val="ListParagraph"/>
        <w:numPr>
          <w:ilvl w:val="0"/>
          <w:numId w:val="43"/>
        </w:numPr>
      </w:pPr>
      <w:r>
        <w:t>An ADLS Gen2 storage account</w:t>
      </w:r>
      <w:r w:rsidR="0094692E">
        <w:t xml:space="preserve"> with a filesystem (container)</w:t>
      </w:r>
    </w:p>
    <w:p w14:paraId="22C47090" w14:textId="687C9BC7" w:rsidR="005711DE" w:rsidRDefault="005711DE" w:rsidP="005711DE">
      <w:pPr>
        <w:pStyle w:val="ListParagraph"/>
        <w:numPr>
          <w:ilvl w:val="0"/>
          <w:numId w:val="43"/>
        </w:numPr>
      </w:pPr>
      <w:r>
        <w:t>Azure Data Factory</w:t>
      </w:r>
    </w:p>
    <w:p w14:paraId="0F7100D4" w14:textId="19FB789E" w:rsidR="005711DE" w:rsidRDefault="005711DE" w:rsidP="005711DE">
      <w:pPr>
        <w:pStyle w:val="ListParagraph"/>
        <w:numPr>
          <w:ilvl w:val="0"/>
          <w:numId w:val="43"/>
        </w:numPr>
      </w:pPr>
      <w:r>
        <w:t>Visual Studio Team Services Git project</w:t>
      </w:r>
      <w:r w:rsidR="00EE715B">
        <w:t xml:space="preserve"> (optional</w:t>
      </w:r>
      <w:r w:rsidR="00A31E70">
        <w:t>)</w:t>
      </w:r>
    </w:p>
    <w:p w14:paraId="253BD149" w14:textId="7D273C63" w:rsidR="005711DE" w:rsidRDefault="005711DE" w:rsidP="00E46242">
      <w:pPr>
        <w:pStyle w:val="ListParagraph"/>
      </w:pPr>
    </w:p>
    <w:p w14:paraId="5909F5A7" w14:textId="430DFABA" w:rsidR="007D6E55" w:rsidRDefault="007D6E55" w:rsidP="007D6E55"/>
    <w:p w14:paraId="0D79DB58" w14:textId="77777777" w:rsidR="001B6163" w:rsidRDefault="001B6163" w:rsidP="001B6163">
      <w:pPr>
        <w:pStyle w:val="Heading2"/>
      </w:pPr>
      <w:bookmarkStart w:id="7" w:name="_Toc504754936"/>
      <w:r>
        <w:t>Scenario</w:t>
      </w:r>
      <w:bookmarkEnd w:id="7"/>
    </w:p>
    <w:p w14:paraId="0A58826C" w14:textId="77777777" w:rsidR="001B6163" w:rsidRDefault="001B6163" w:rsidP="007D6E55"/>
    <w:tbl>
      <w:tblPr>
        <w:tblW w:w="145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6"/>
        <w:gridCol w:w="4592"/>
        <w:gridCol w:w="5762"/>
      </w:tblGrid>
      <w:tr w:rsidR="001B6163" w14:paraId="2A818D65" w14:textId="77777777" w:rsidTr="00537B79">
        <w:trPr>
          <w:trHeight w:val="638"/>
        </w:trPr>
        <w:tc>
          <w:tcPr>
            <w:tcW w:w="145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516BAABA" w14:textId="2319BE3D" w:rsidR="001B6163" w:rsidRDefault="001B6163">
            <w:pPr>
              <w:pStyle w:val="Heading2"/>
              <w:rPr>
                <w:rFonts w:eastAsia="Calibri"/>
              </w:rPr>
            </w:pPr>
            <w:bookmarkStart w:id="8" w:name="_Toc501629821"/>
            <w:bookmarkStart w:id="9" w:name="_Toc504754937"/>
            <w:r>
              <w:rPr>
                <w:rFonts w:eastAsia="Calibri"/>
              </w:rPr>
              <w:t>Part 1 – Create an Azure Data Factory</w:t>
            </w:r>
            <w:bookmarkEnd w:id="8"/>
            <w:r>
              <w:rPr>
                <w:rFonts w:eastAsia="Calibri"/>
              </w:rPr>
              <w:t xml:space="preserve"> (v2)</w:t>
            </w:r>
            <w:bookmarkEnd w:id="9"/>
          </w:p>
        </w:tc>
      </w:tr>
      <w:tr w:rsidR="001B6163" w14:paraId="4FF53D13" w14:textId="77777777" w:rsidTr="00537B79">
        <w:trPr>
          <w:trHeight w:val="521"/>
          <w:tblHeader/>
        </w:trPr>
        <w:tc>
          <w:tcPr>
            <w:tcW w:w="145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471A1DC7" w14:textId="77777777" w:rsidR="001B6163" w:rsidRDefault="001B6163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1B6163" w14:paraId="38190AC2" w14:textId="77777777" w:rsidTr="00537B79">
        <w:trPr>
          <w:trHeight w:val="503"/>
        </w:trPr>
        <w:tc>
          <w:tcPr>
            <w:tcW w:w="145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4DD51" w14:textId="3E14CDA6" w:rsidR="001B6163" w:rsidRDefault="001B6163">
            <w:pPr>
              <w:jc w:val="both"/>
            </w:pPr>
            <w:r>
              <w:t xml:space="preserve">We are going to use the portal to create the Azure Data Factory. </w:t>
            </w:r>
          </w:p>
          <w:p w14:paraId="1D1B36FB" w14:textId="77777777" w:rsidR="001B6163" w:rsidRDefault="001B6163">
            <w:pPr>
              <w:jc w:val="both"/>
            </w:pPr>
          </w:p>
        </w:tc>
      </w:tr>
      <w:tr w:rsidR="001B6163" w14:paraId="2BF0A10C" w14:textId="77777777" w:rsidTr="00537B79">
        <w:trPr>
          <w:trHeight w:val="503"/>
        </w:trPr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E8A92" w14:textId="77777777" w:rsidR="001B6163" w:rsidRDefault="001B6163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6D191" w14:textId="77777777" w:rsidR="001B6163" w:rsidRDefault="001B6163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268F0" w14:textId="77777777" w:rsidR="001B6163" w:rsidRDefault="001B6163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1B6163" w14:paraId="127FFE89" w14:textId="77777777" w:rsidTr="00537B79">
        <w:trPr>
          <w:trHeight w:val="503"/>
        </w:trPr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F0560" w14:textId="77777777" w:rsidR="001B6163" w:rsidRDefault="001B6163">
            <w:pPr>
              <w:jc w:val="both"/>
            </w:pP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E20AB" w14:textId="3F8E765F" w:rsidR="001B6163" w:rsidRDefault="6AD89695" w:rsidP="001B6163">
            <w:pPr>
              <w:pStyle w:val="ListParagraph"/>
              <w:numPr>
                <w:ilvl w:val="0"/>
                <w:numId w:val="46"/>
              </w:numPr>
              <w:spacing w:after="160"/>
              <w:rPr>
                <w:rStyle w:val="Hyperlink"/>
                <w:color w:val="auto"/>
                <w:u w:val="none"/>
              </w:rPr>
            </w:pPr>
            <w:r>
              <w:t xml:space="preserve">Go to Azure Portal- </w:t>
            </w:r>
            <w:hyperlink r:id="rId11">
              <w:r w:rsidRPr="6AD89695">
                <w:rPr>
                  <w:rStyle w:val="Hyperlink"/>
                </w:rPr>
                <w:t>https://portal.azure.com</w:t>
              </w:r>
            </w:hyperlink>
            <w:r w:rsidRPr="6AD89695">
              <w:rPr>
                <w:rStyle w:val="Hyperlink"/>
              </w:rPr>
              <w:t>.</w:t>
            </w:r>
          </w:p>
          <w:p w14:paraId="5EED12E5" w14:textId="2DD933A3" w:rsidR="001B6163" w:rsidRDefault="00E50EF4" w:rsidP="00E50EF4">
            <w:pPr>
              <w:pStyle w:val="ListParagraph"/>
              <w:numPr>
                <w:ilvl w:val="0"/>
                <w:numId w:val="46"/>
              </w:numPr>
              <w:spacing w:after="160"/>
            </w:pPr>
            <w:r w:rsidRPr="00E50EF4">
              <w:t xml:space="preserve">Select </w:t>
            </w:r>
            <w:r w:rsidRPr="00816C2A">
              <w:rPr>
                <w:b/>
              </w:rPr>
              <w:t>New</w:t>
            </w:r>
            <w:r w:rsidRPr="00E50EF4">
              <w:t xml:space="preserve"> on the left menu, select </w:t>
            </w:r>
            <w:r w:rsidRPr="00816C2A">
              <w:rPr>
                <w:b/>
              </w:rPr>
              <w:t>Data + Analytics</w:t>
            </w:r>
            <w:r w:rsidRPr="00E50EF4">
              <w:t xml:space="preserve">, and then select </w:t>
            </w:r>
            <w:r w:rsidRPr="00816C2A">
              <w:rPr>
                <w:b/>
              </w:rPr>
              <w:t>Data Factory</w:t>
            </w:r>
            <w:r w:rsidRPr="00E50EF4">
              <w:t>.</w:t>
            </w:r>
          </w:p>
          <w:p w14:paraId="47FABBA0" w14:textId="77777777" w:rsidR="001B6163" w:rsidRDefault="001B6163">
            <w:pPr>
              <w:pStyle w:val="ListParagraph"/>
              <w:spacing w:after="160"/>
              <w:ind w:left="360"/>
            </w:pPr>
          </w:p>
        </w:tc>
        <w:tc>
          <w:tcPr>
            <w:tcW w:w="5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CBA32" w14:textId="164B1E4B" w:rsidR="001B6163" w:rsidRDefault="00903EE7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rFonts w:ascii="Segoe UI" w:hAnsi="Segoe UI" w:cs="Segoe UI"/>
                <w:noProof/>
                <w:color w:val="222222"/>
              </w:rPr>
              <w:drawing>
                <wp:inline distT="0" distB="0" distL="0" distR="0" wp14:anchorId="4928474C" wp14:editId="7BF126EC">
                  <wp:extent cx="2557432" cy="2798131"/>
                  <wp:effectExtent l="0" t="0" r="0" b="2540"/>
                  <wp:docPr id="2" name="Picture 2" descr="Data Factory selection in the &quot;New&quot; pa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ata Factory selection in the &quot;New&quot; pa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7613" cy="280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163" w14:paraId="25FB93E6" w14:textId="77777777" w:rsidTr="00537B79">
        <w:trPr>
          <w:trHeight w:val="503"/>
        </w:trPr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496AD" w14:textId="77777777" w:rsidR="001B6163" w:rsidRDefault="001B6163">
            <w:pPr>
              <w:jc w:val="both"/>
            </w:pP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93A41" w14:textId="4B679D9D" w:rsidR="001B6163" w:rsidRPr="00BE082F" w:rsidRDefault="005E1B05" w:rsidP="00DF2AE6">
            <w:pPr>
              <w:pStyle w:val="ListParagraph"/>
              <w:numPr>
                <w:ilvl w:val="0"/>
                <w:numId w:val="46"/>
              </w:numPr>
              <w:spacing w:after="160"/>
            </w:pPr>
            <w:r w:rsidRPr="005E1B05">
              <w:t xml:space="preserve">On the </w:t>
            </w:r>
            <w:r w:rsidRPr="00510785">
              <w:rPr>
                <w:b/>
              </w:rPr>
              <w:t>New data factory</w:t>
            </w:r>
            <w:r w:rsidRPr="005E1B05">
              <w:t xml:space="preserve"> page, enter </w:t>
            </w:r>
            <w:r w:rsidRPr="00510785">
              <w:rPr>
                <w:b/>
              </w:rPr>
              <w:t>adflab</w:t>
            </w:r>
            <w:r w:rsidR="00C31964">
              <w:rPr>
                <w:b/>
              </w:rPr>
              <w:t>-adf</w:t>
            </w:r>
            <w:r w:rsidRPr="005E1B05">
              <w:t xml:space="preserve"> for </w:t>
            </w:r>
            <w:r w:rsidRPr="00510785">
              <w:rPr>
                <w:b/>
              </w:rPr>
              <w:t>Name</w:t>
            </w:r>
            <w:r w:rsidR="00BE082F">
              <w:rPr>
                <w:b/>
              </w:rPr>
              <w:t>.</w:t>
            </w:r>
          </w:p>
          <w:p w14:paraId="12F37A01" w14:textId="74E137EF" w:rsidR="00BE082F" w:rsidRPr="00DF2AE6" w:rsidRDefault="00BE082F" w:rsidP="00DF2AE6">
            <w:pPr>
              <w:pStyle w:val="ListParagraph"/>
              <w:numPr>
                <w:ilvl w:val="0"/>
                <w:numId w:val="46"/>
              </w:numPr>
              <w:spacing w:after="160"/>
            </w:pPr>
            <w:r>
              <w:t>Make sure you select Version as ‘</w:t>
            </w:r>
            <w:r w:rsidRPr="00DF2AE6">
              <w:rPr>
                <w:b/>
              </w:rPr>
              <w:t>V2’</w:t>
            </w:r>
          </w:p>
          <w:p w14:paraId="7F2BC701" w14:textId="01AF2EDF" w:rsidR="00DF2AE6" w:rsidRDefault="00DF2AE6" w:rsidP="00DF2AE6">
            <w:pPr>
              <w:pStyle w:val="ListParagraph"/>
              <w:numPr>
                <w:ilvl w:val="0"/>
                <w:numId w:val="46"/>
              </w:numPr>
              <w:spacing w:after="160"/>
            </w:pPr>
            <w:r>
              <w:t>Click ‘</w:t>
            </w:r>
            <w:r>
              <w:rPr>
                <w:b/>
              </w:rPr>
              <w:t>Create.</w:t>
            </w:r>
          </w:p>
          <w:p w14:paraId="6F253A92" w14:textId="2A75F778" w:rsidR="0060720C" w:rsidRDefault="0060720C" w:rsidP="0060720C">
            <w:pPr>
              <w:spacing w:after="160"/>
            </w:pPr>
            <w:r w:rsidRPr="0060720C">
              <w:rPr>
                <w:b/>
              </w:rPr>
              <w:t>Note</w:t>
            </w:r>
            <w:r>
              <w:t xml:space="preserve">: </w:t>
            </w:r>
            <w:r w:rsidRPr="0060720C">
              <w:t>The name of the Azure data factory must be globally unique</w:t>
            </w:r>
            <w:r w:rsidR="00A35149">
              <w:t xml:space="preserve">. Please modify the name if the Name validation fails. </w:t>
            </w:r>
            <w:r>
              <w:t xml:space="preserve"> </w:t>
            </w:r>
          </w:p>
        </w:tc>
        <w:tc>
          <w:tcPr>
            <w:tcW w:w="5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4D713" w14:textId="144ECC5C" w:rsidR="001B6163" w:rsidRDefault="00D3368C">
            <w:pPr>
              <w:rPr>
                <w:noProof/>
              </w:rPr>
            </w:pPr>
            <w:r>
              <w:object w:dxaOrig="4620" w:dyaOrig="10800" w14:anchorId="622DDB9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231pt;height:540.75pt" o:ole="">
                  <v:imagedata r:id="rId13" o:title=""/>
                </v:shape>
                <o:OLEObject Type="Embed" ProgID="PBrush" ShapeID="_x0000_i1027" DrawAspect="Content" ObjectID="_1610289435" r:id="rId14"/>
              </w:object>
            </w:r>
          </w:p>
        </w:tc>
      </w:tr>
      <w:tr w:rsidR="001B6163" w14:paraId="27D76062" w14:textId="77777777" w:rsidTr="00537B79">
        <w:trPr>
          <w:trHeight w:val="503"/>
        </w:trPr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5A78A" w14:textId="77777777" w:rsidR="001B6163" w:rsidRDefault="001B6163">
            <w:pPr>
              <w:jc w:val="both"/>
            </w:pP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F4C12" w14:textId="3E1F906B" w:rsidR="001B6163" w:rsidRDefault="001061FD" w:rsidP="001B6163">
            <w:pPr>
              <w:pStyle w:val="ListParagraph"/>
              <w:numPr>
                <w:ilvl w:val="0"/>
                <w:numId w:val="46"/>
              </w:numPr>
              <w:spacing w:after="160"/>
            </w:pPr>
            <w:r w:rsidRPr="001061FD">
              <w:t>After the creation is complete, you see the </w:t>
            </w:r>
            <w:r w:rsidRPr="001061FD">
              <w:rPr>
                <w:b/>
                <w:bCs/>
              </w:rPr>
              <w:t>Data Factory</w:t>
            </w:r>
            <w:r w:rsidRPr="001061FD">
              <w:t> page. Select the </w:t>
            </w:r>
            <w:r w:rsidRPr="001061FD">
              <w:rPr>
                <w:b/>
                <w:bCs/>
              </w:rPr>
              <w:t>Author &amp; Monitor</w:t>
            </w:r>
            <w:r w:rsidRPr="001061FD">
              <w:t> tile to start the Azure Data Factory user interface (UI) application on a separate tab.</w:t>
            </w:r>
          </w:p>
        </w:tc>
        <w:tc>
          <w:tcPr>
            <w:tcW w:w="5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63C63" w14:textId="74034FA9" w:rsidR="001B6163" w:rsidRDefault="00EB592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18C3B4" wp14:editId="6EC67CD2">
                  <wp:extent cx="2820526" cy="3524250"/>
                  <wp:effectExtent l="0" t="0" r="0" b="0"/>
                  <wp:docPr id="22" name="Picture 22" descr="Home page for the data factory, with the &quot;Author &amp; Monitor&quot; t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ome page for the data factory, with the &quot;Author &amp; Monitor&quot; t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1677" cy="3538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086803" w14:textId="77777777" w:rsidR="007D6E55" w:rsidRDefault="007D6E55" w:rsidP="007D6E55"/>
    <w:bookmarkEnd w:id="6"/>
    <w:p w14:paraId="19E5C232" w14:textId="77777777" w:rsidR="00BA3A62" w:rsidRDefault="00BA3A62" w:rsidP="00536C71"/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766375" w14:paraId="2790DF86" w14:textId="77777777" w:rsidTr="0080661B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1E57C0EC" w14:textId="3F6CFC41" w:rsidR="00766375" w:rsidRDefault="00766375" w:rsidP="00D95064">
            <w:pPr>
              <w:pStyle w:val="Heading2"/>
              <w:rPr>
                <w:rFonts w:eastAsia="Calibri"/>
              </w:rPr>
            </w:pPr>
            <w:bookmarkStart w:id="10" w:name="_Toc480373995"/>
            <w:bookmarkStart w:id="11" w:name="_Toc504754938"/>
            <w:r>
              <w:rPr>
                <w:rFonts w:eastAsia="Calibri"/>
              </w:rPr>
              <w:t xml:space="preserve">Part </w:t>
            </w:r>
            <w:r w:rsidR="00BF5B82">
              <w:rPr>
                <w:rFonts w:eastAsia="Calibri"/>
              </w:rPr>
              <w:t>2</w:t>
            </w:r>
            <w:r>
              <w:rPr>
                <w:rFonts w:eastAsia="Calibri"/>
              </w:rPr>
              <w:t xml:space="preserve"> – </w:t>
            </w:r>
            <w:bookmarkEnd w:id="10"/>
            <w:r w:rsidR="001F3E00">
              <w:rPr>
                <w:rFonts w:eastAsia="Calibri"/>
              </w:rPr>
              <w:t>Connect ADF to a code repository to begin using the ADF GUI</w:t>
            </w:r>
            <w:r w:rsidR="00EE715B">
              <w:rPr>
                <w:rFonts w:eastAsia="Calibri"/>
              </w:rPr>
              <w:t xml:space="preserve"> </w:t>
            </w:r>
            <w:r w:rsidR="00EE715B" w:rsidRPr="00BD26F1">
              <w:rPr>
                <w:rFonts w:eastAsia="Calibri"/>
                <w:highlight w:val="yellow"/>
              </w:rPr>
              <w:t>(Optional)</w:t>
            </w:r>
            <w:bookmarkEnd w:id="11"/>
          </w:p>
        </w:tc>
      </w:tr>
      <w:tr w:rsidR="004163BA" w14:paraId="3CD0AF64" w14:textId="77777777" w:rsidTr="0080661B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7BDBDD96" w14:textId="77777777" w:rsidR="004163BA" w:rsidRDefault="004163BA" w:rsidP="00766375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4163BA" w:rsidRPr="00AD1490" w14:paraId="1C944A9E" w14:textId="77777777" w:rsidTr="0080661B">
        <w:trPr>
          <w:trHeight w:val="503"/>
        </w:trPr>
        <w:tc>
          <w:tcPr>
            <w:tcW w:w="14575" w:type="dxa"/>
            <w:gridSpan w:val="3"/>
          </w:tcPr>
          <w:p w14:paraId="4AE0163B" w14:textId="571B65FC" w:rsidR="0002444F" w:rsidRDefault="00EE715B" w:rsidP="0002444F">
            <w:pPr>
              <w:jc w:val="both"/>
            </w:pPr>
            <w:r>
              <w:t>One option to be able to sync our code is</w:t>
            </w:r>
            <w:r w:rsidR="001F3E00">
              <w:t xml:space="preserve"> to connect ADF to a code repository. This section walks through the steps to </w:t>
            </w:r>
            <w:r>
              <w:t xml:space="preserve">connect ADF to a Visual Studio Team Services Git </w:t>
            </w:r>
            <w:r w:rsidR="008B2AF2">
              <w:t>project,</w:t>
            </w:r>
            <w:r>
              <w:t xml:space="preserve"> so we can save our code for later re-use. Note that this is not required but a </w:t>
            </w:r>
            <w:r w:rsidRPr="003124E7">
              <w:rPr>
                <w:u w:val="single"/>
              </w:rPr>
              <w:t>recommended best practice</w:t>
            </w:r>
            <w:r>
              <w:t>.</w:t>
            </w:r>
          </w:p>
          <w:p w14:paraId="58DFCBA4" w14:textId="52E589B0" w:rsidR="008E2F08" w:rsidRPr="0002444F" w:rsidRDefault="00FB5FE5" w:rsidP="0002444F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4163BA" w:rsidRPr="00AD1490" w14:paraId="4D3EA8D5" w14:textId="77777777" w:rsidTr="00762F34">
        <w:trPr>
          <w:trHeight w:val="503"/>
        </w:trPr>
        <w:tc>
          <w:tcPr>
            <w:tcW w:w="4225" w:type="dxa"/>
            <w:vAlign w:val="center"/>
          </w:tcPr>
          <w:p w14:paraId="7FFF426C" w14:textId="77777777" w:rsidR="004163BA" w:rsidRDefault="004163BA" w:rsidP="004163BA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7EA41DD2" w14:textId="77777777" w:rsidR="004163BA" w:rsidRPr="00EC360F" w:rsidRDefault="004163BA" w:rsidP="004163BA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0" w:type="dxa"/>
            <w:vAlign w:val="center"/>
          </w:tcPr>
          <w:p w14:paraId="7918F367" w14:textId="77777777" w:rsidR="004163BA" w:rsidRPr="00AD1490" w:rsidRDefault="004163BA" w:rsidP="004163BA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D06C86" w:rsidRPr="00AD1490" w14:paraId="52E9C78E" w14:textId="77777777" w:rsidTr="00762F34">
        <w:trPr>
          <w:trHeight w:val="503"/>
        </w:trPr>
        <w:tc>
          <w:tcPr>
            <w:tcW w:w="4225" w:type="dxa"/>
          </w:tcPr>
          <w:p w14:paraId="5F8CC96F" w14:textId="63B3299F" w:rsidR="00D06C86" w:rsidRDefault="00BD26F1" w:rsidP="00D61417">
            <w:pPr>
              <w:jc w:val="both"/>
            </w:pPr>
            <w:r>
              <w:lastRenderedPageBreak/>
              <w:t xml:space="preserve">Please use </w:t>
            </w:r>
            <w:r w:rsidR="005711DE">
              <w:t xml:space="preserve">the Azure Data Factory we created in </w:t>
            </w:r>
            <w:r w:rsidRPr="00BD26F1">
              <w:rPr>
                <w:b/>
              </w:rPr>
              <w:t xml:space="preserve">Part </w:t>
            </w:r>
            <w:r w:rsidR="005711DE" w:rsidRPr="00BD26F1">
              <w:rPr>
                <w:b/>
              </w:rPr>
              <w:t>1</w:t>
            </w:r>
            <w:r w:rsidR="005711DE">
              <w:t xml:space="preserve">. </w:t>
            </w:r>
          </w:p>
        </w:tc>
        <w:tc>
          <w:tcPr>
            <w:tcW w:w="4590" w:type="dxa"/>
          </w:tcPr>
          <w:p w14:paraId="3BE9CECF" w14:textId="18D90D17" w:rsidR="003E7840" w:rsidRDefault="003E784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Navigate to the Azure portal within your web browser and navigate to </w:t>
            </w:r>
            <w:hyperlink r:id="rId16">
              <w:r w:rsidR="455DC48D" w:rsidRPr="455DC48D">
                <w:rPr>
                  <w:rStyle w:val="Hyperlink"/>
                </w:rPr>
                <w:t>https://portal.azure.com</w:t>
              </w:r>
            </w:hyperlink>
          </w:p>
          <w:p w14:paraId="03EFCE5C" w14:textId="19387879" w:rsidR="00D06C86" w:rsidRPr="00D45629" w:rsidRDefault="003E784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Open</w:t>
            </w:r>
            <w:r w:rsidR="005711DE">
              <w:t xml:space="preserve"> the Azure Data Factory blade </w:t>
            </w:r>
            <w:r w:rsidR="005711DE" w:rsidRPr="00C31964">
              <w:rPr>
                <w:b/>
              </w:rPr>
              <w:t>adflab-adf</w:t>
            </w:r>
            <w:r w:rsidR="00ED5BFA">
              <w:t>.</w:t>
            </w:r>
          </w:p>
        </w:tc>
        <w:tc>
          <w:tcPr>
            <w:tcW w:w="5760" w:type="dxa"/>
          </w:tcPr>
          <w:p w14:paraId="3E82A8D3" w14:textId="77777777" w:rsidR="00D06C86" w:rsidRDefault="003E7840" w:rsidP="00766375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6A61DF57" wp14:editId="47C2059D">
                  <wp:extent cx="3520440" cy="2737485"/>
                  <wp:effectExtent l="0" t="0" r="381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3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04C3E" w14:textId="5A1ACFF7" w:rsidR="003E7840" w:rsidRPr="00AD1490" w:rsidRDefault="003E7840" w:rsidP="00766375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rFonts w:asciiTheme="minorHAnsi" w:hAnsiTheme="minorHAnsi" w:cs="Segoe UI"/>
                <w:i/>
                <w:noProof/>
              </w:rPr>
              <w:t>TO-DO: Replace with GUI Pipeline editor tile exists</w:t>
            </w:r>
          </w:p>
        </w:tc>
      </w:tr>
      <w:tr w:rsidR="003E7840" w:rsidRPr="00AD1490" w14:paraId="48902654" w14:textId="77777777" w:rsidTr="00762F34">
        <w:trPr>
          <w:trHeight w:val="503"/>
        </w:trPr>
        <w:tc>
          <w:tcPr>
            <w:tcW w:w="4225" w:type="dxa"/>
          </w:tcPr>
          <w:p w14:paraId="4E9CF0C3" w14:textId="423EE3C3" w:rsidR="003E7840" w:rsidRDefault="00ED5BFA" w:rsidP="00D61417">
            <w:pPr>
              <w:jc w:val="both"/>
            </w:pPr>
            <w:r>
              <w:t xml:space="preserve"> </w:t>
            </w:r>
          </w:p>
        </w:tc>
        <w:tc>
          <w:tcPr>
            <w:tcW w:w="4590" w:type="dxa"/>
          </w:tcPr>
          <w:p w14:paraId="70EB3BB5" w14:textId="77777777" w:rsidR="003E7840" w:rsidRDefault="003E784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In the Overview </w:t>
            </w:r>
            <w:r w:rsidR="007C7B76">
              <w:t>Blade,</w:t>
            </w:r>
            <w:r>
              <w:t xml:space="preserve"> </w:t>
            </w:r>
            <w:r w:rsidR="004C2742">
              <w:t>Click on</w:t>
            </w:r>
            <w:r>
              <w:t xml:space="preserve"> </w:t>
            </w:r>
            <w:r w:rsidR="00ED5BFA">
              <w:t>‘</w:t>
            </w:r>
            <w:r w:rsidR="00ED5BFA" w:rsidRPr="001971CF">
              <w:rPr>
                <w:b/>
              </w:rPr>
              <w:t>Author and</w:t>
            </w:r>
            <w:r w:rsidR="001971CF" w:rsidRPr="001971CF">
              <w:rPr>
                <w:b/>
              </w:rPr>
              <w:t xml:space="preserve"> Monitor</w:t>
            </w:r>
            <w:r w:rsidR="00ED5BFA">
              <w:t>’</w:t>
            </w:r>
          </w:p>
          <w:p w14:paraId="75CD5A34" w14:textId="04133BD6" w:rsidR="006E3C8B" w:rsidRDefault="006E3C8B" w:rsidP="00D26B4C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04FC359D" w14:textId="77777777" w:rsidR="003E7840" w:rsidRDefault="00E60625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A4FB8F" wp14:editId="75C47AE7">
                  <wp:extent cx="2386030" cy="298134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data-factory-home-page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030" cy="2981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B18B06" w14:textId="77777777" w:rsidR="00D32039" w:rsidRDefault="00D32039" w:rsidP="00766375">
            <w:pPr>
              <w:rPr>
                <w:noProof/>
              </w:rPr>
            </w:pPr>
          </w:p>
          <w:p w14:paraId="620A84A9" w14:textId="55FD2303" w:rsidR="00D32039" w:rsidRDefault="006E3C8B" w:rsidP="0076637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350A25" wp14:editId="6CD32865">
                  <wp:extent cx="3520440" cy="2263140"/>
                  <wp:effectExtent l="0" t="0" r="3810" b="381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26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E00" w:rsidRPr="00AD1490" w14:paraId="1D6ECCBF" w14:textId="77777777" w:rsidTr="00762F34">
        <w:trPr>
          <w:trHeight w:val="503"/>
        </w:trPr>
        <w:tc>
          <w:tcPr>
            <w:tcW w:w="4225" w:type="dxa"/>
          </w:tcPr>
          <w:p w14:paraId="245B5677" w14:textId="77777777" w:rsidR="001F3E00" w:rsidRDefault="001F3E00" w:rsidP="00D61417">
            <w:pPr>
              <w:jc w:val="both"/>
            </w:pPr>
            <w:r>
              <w:lastRenderedPageBreak/>
              <w:t xml:space="preserve">We </w:t>
            </w:r>
            <w:r w:rsidR="00FE17E8">
              <w:t>can</w:t>
            </w:r>
            <w:r>
              <w:t xml:space="preserve"> connect to a code repository before we start creating pipelines using the GUI</w:t>
            </w:r>
            <w:r w:rsidR="00FE17E8">
              <w:t xml:space="preserve"> in order to version our code. </w:t>
            </w:r>
            <w:r w:rsidR="00236F73">
              <w:t>(This is optional, and you can work with GUI without configuring Code repository)</w:t>
            </w:r>
          </w:p>
          <w:p w14:paraId="055DE691" w14:textId="3C85524B" w:rsidR="00236F73" w:rsidRPr="00236F73" w:rsidRDefault="00236F73" w:rsidP="00D61417">
            <w:pPr>
              <w:jc w:val="both"/>
              <w:rPr>
                <w:i/>
              </w:rPr>
            </w:pPr>
            <w:r w:rsidRPr="00236F73">
              <w:rPr>
                <w:b/>
                <w:i/>
              </w:rPr>
              <w:t>NOTE</w:t>
            </w:r>
            <w:r w:rsidRPr="00236F73">
              <w:rPr>
                <w:i/>
              </w:rPr>
              <w:t>: This is only visible when you have not Git configured.</w:t>
            </w:r>
          </w:p>
        </w:tc>
        <w:tc>
          <w:tcPr>
            <w:tcW w:w="4590" w:type="dxa"/>
          </w:tcPr>
          <w:p w14:paraId="7E62FEC5" w14:textId="25CC5A4D" w:rsidR="001F3E00" w:rsidRDefault="001F3E0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Click the </w:t>
            </w:r>
            <w:r w:rsidR="00236F73" w:rsidRPr="00024CDA">
              <w:rPr>
                <w:b/>
              </w:rPr>
              <w:t xml:space="preserve">Configure </w:t>
            </w:r>
            <w:r w:rsidR="004E6369" w:rsidRPr="00024CDA">
              <w:rPr>
                <w:b/>
              </w:rPr>
              <w:t>Code</w:t>
            </w:r>
            <w:r w:rsidRPr="00024CDA">
              <w:rPr>
                <w:b/>
              </w:rPr>
              <w:t xml:space="preserve"> </w:t>
            </w:r>
            <w:r w:rsidR="00024CDA">
              <w:rPr>
                <w:b/>
              </w:rPr>
              <w:t>R</w:t>
            </w:r>
            <w:r w:rsidRPr="00024CDA">
              <w:rPr>
                <w:b/>
              </w:rPr>
              <w:t>epository</w:t>
            </w:r>
            <w:r>
              <w:t xml:space="preserve"> button to begin connecting this Azure data factory to a code repository.</w:t>
            </w:r>
          </w:p>
        </w:tc>
        <w:tc>
          <w:tcPr>
            <w:tcW w:w="5760" w:type="dxa"/>
          </w:tcPr>
          <w:p w14:paraId="36D4D150" w14:textId="159187C4" w:rsidR="001F3E00" w:rsidRDefault="004E6369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1235A9" wp14:editId="54A1447F">
                  <wp:extent cx="2190476" cy="1733333"/>
                  <wp:effectExtent l="0" t="0" r="635" b="6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476" cy="1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E00" w:rsidRPr="00AD1490" w14:paraId="246A93A2" w14:textId="77777777" w:rsidTr="00762F34">
        <w:trPr>
          <w:trHeight w:val="503"/>
        </w:trPr>
        <w:tc>
          <w:tcPr>
            <w:tcW w:w="4225" w:type="dxa"/>
          </w:tcPr>
          <w:p w14:paraId="25CAF006" w14:textId="58614540" w:rsidR="001F3E00" w:rsidRDefault="001175EF" w:rsidP="00D61417">
            <w:pPr>
              <w:jc w:val="both"/>
            </w:pPr>
            <w:r>
              <w:lastRenderedPageBreak/>
              <w:t xml:space="preserve">Use an existing VSTS account or create a new one to configure Code Repository. </w:t>
            </w:r>
          </w:p>
        </w:tc>
        <w:tc>
          <w:tcPr>
            <w:tcW w:w="4590" w:type="dxa"/>
          </w:tcPr>
          <w:p w14:paraId="561D7F0F" w14:textId="4821386C" w:rsidR="00CE4516" w:rsidRDefault="00236F73" w:rsidP="00236F73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You can either create a new VSTS </w:t>
            </w:r>
            <w:r w:rsidR="00CE4516">
              <w:t xml:space="preserve">account </w:t>
            </w:r>
            <w:r>
              <w:t xml:space="preserve">for this lab or use an existing one. You can create a new one - </w:t>
            </w:r>
            <w:hyperlink r:id="rId20" w:history="1">
              <w:r w:rsidRPr="00236F73">
                <w:rPr>
                  <w:rStyle w:val="Hyperlink"/>
                </w:rPr>
                <w:t>here</w:t>
              </w:r>
            </w:hyperlink>
            <w:r>
              <w:t xml:space="preserve"> and configure it in ADF GUI under repository settings.</w:t>
            </w:r>
            <w:hyperlink r:id="rId21" w:history="1"/>
            <w:r>
              <w:t xml:space="preserve"> </w:t>
            </w:r>
            <w:r w:rsidR="0004404F">
              <w:t>You need to create</w:t>
            </w:r>
            <w:r w:rsidR="004D6870">
              <w:t>/ select</w:t>
            </w:r>
            <w:r w:rsidR="0004404F">
              <w:t xml:space="preserve"> a </w:t>
            </w:r>
            <w:r w:rsidR="004D6870">
              <w:t xml:space="preserve">Project under this Account. </w:t>
            </w:r>
          </w:p>
          <w:p w14:paraId="0C514A51" w14:textId="198C352F" w:rsidR="00236F73" w:rsidRDefault="00CE4516" w:rsidP="00CE4516">
            <w:pPr>
              <w:spacing w:after="160"/>
            </w:pPr>
            <w:r>
              <w:rPr>
                <w:noProof/>
              </w:rPr>
              <w:drawing>
                <wp:inline distT="0" distB="0" distL="0" distR="0" wp14:anchorId="32E1149B" wp14:editId="7FE0518D">
                  <wp:extent cx="2777490" cy="2958465"/>
                  <wp:effectExtent l="0" t="0" r="381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490" cy="295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36F73">
              <w:t xml:space="preserve"> </w:t>
            </w:r>
          </w:p>
          <w:p w14:paraId="79C75644" w14:textId="7C1EB408" w:rsidR="001F3E00" w:rsidRDefault="001F3E0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The Repository Settings pane will appear on the right. </w:t>
            </w:r>
            <w:r w:rsidR="001175EF">
              <w:t xml:space="preserve"> </w:t>
            </w:r>
          </w:p>
          <w:p w14:paraId="62EDA0F0" w14:textId="7C1EB408" w:rsidR="001175EF" w:rsidRDefault="001175EF" w:rsidP="001175EF">
            <w:pPr>
              <w:pStyle w:val="ListParagraph"/>
              <w:spacing w:after="160"/>
              <w:ind w:left="360"/>
            </w:pPr>
          </w:p>
          <w:p w14:paraId="7566D617" w14:textId="49D57FE7" w:rsidR="001F3E00" w:rsidRDefault="001F3E0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Click the Finished button when you have verified your settings.</w:t>
            </w:r>
          </w:p>
        </w:tc>
        <w:tc>
          <w:tcPr>
            <w:tcW w:w="5760" w:type="dxa"/>
          </w:tcPr>
          <w:p w14:paraId="05302E3D" w14:textId="4AED1718" w:rsidR="001F3E00" w:rsidRDefault="001F3E00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9BC060" wp14:editId="662FCF61">
                  <wp:extent cx="3520440" cy="5176520"/>
                  <wp:effectExtent l="0" t="0" r="381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17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8F20B" w14:textId="77777777" w:rsidR="00E82CB2" w:rsidRDefault="00E82CB2" w:rsidP="00502E36"/>
    <w:p w14:paraId="7A064760" w14:textId="77777777" w:rsidR="00BE3557" w:rsidRDefault="00BE3557" w:rsidP="00502E36"/>
    <w:p w14:paraId="5DFFE221" w14:textId="4026A36C" w:rsidR="006745B0" w:rsidRDefault="006745B0" w:rsidP="00502E36"/>
    <w:p w14:paraId="0F44F493" w14:textId="77777777" w:rsidR="00276B52" w:rsidRDefault="00276B52" w:rsidP="00D95064">
      <w:pPr>
        <w:pStyle w:val="Heading2"/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685"/>
        <w:gridCol w:w="5130"/>
        <w:gridCol w:w="5760"/>
      </w:tblGrid>
      <w:tr w:rsidR="003C00DE" w14:paraId="046CBC39" w14:textId="77777777" w:rsidTr="00E922FB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5560FA3C" w14:textId="5B0DACEE" w:rsidR="003C00DE" w:rsidRDefault="003C00DE" w:rsidP="00E922FB">
            <w:pPr>
              <w:pStyle w:val="Heading2"/>
              <w:rPr>
                <w:rFonts w:eastAsia="Calibri"/>
              </w:rPr>
            </w:pPr>
            <w:bookmarkStart w:id="12" w:name="_Toc504754939"/>
            <w:r>
              <w:rPr>
                <w:rFonts w:eastAsia="Calibri"/>
              </w:rPr>
              <w:t xml:space="preserve">Part </w:t>
            </w:r>
            <w:r w:rsidR="00BD26F1">
              <w:rPr>
                <w:rFonts w:eastAsia="Calibri"/>
              </w:rPr>
              <w:t>3</w:t>
            </w:r>
            <w:r>
              <w:rPr>
                <w:rFonts w:eastAsia="Calibri"/>
              </w:rPr>
              <w:t xml:space="preserve"> – Setting up the </w:t>
            </w:r>
            <w:r w:rsidR="004A3C4B">
              <w:rPr>
                <w:rFonts w:eastAsia="Calibri"/>
              </w:rPr>
              <w:t>Connections</w:t>
            </w:r>
            <w:r>
              <w:rPr>
                <w:rFonts w:eastAsia="Calibri"/>
              </w:rPr>
              <w:t xml:space="preserve"> in the ADF GUI</w:t>
            </w:r>
            <w:r w:rsidR="00D164D3">
              <w:rPr>
                <w:rFonts w:eastAsia="Calibri"/>
              </w:rPr>
              <w:t xml:space="preserve"> </w:t>
            </w:r>
            <w:r w:rsidR="00D164D3" w:rsidRPr="00D164D3">
              <w:rPr>
                <w:rFonts w:eastAsia="Calibri"/>
                <w:color w:val="FF0000"/>
              </w:rPr>
              <w:t xml:space="preserve">(S3 -&gt; </w:t>
            </w:r>
            <w:r w:rsidR="00024CDA">
              <w:rPr>
                <w:rFonts w:eastAsia="Calibri"/>
                <w:color w:val="FF0000"/>
              </w:rPr>
              <w:t>ADLS Gen2</w:t>
            </w:r>
            <w:r w:rsidR="00D164D3" w:rsidRPr="00D164D3">
              <w:rPr>
                <w:rFonts w:eastAsia="Calibri"/>
                <w:color w:val="FF0000"/>
              </w:rPr>
              <w:t>)</w:t>
            </w:r>
            <w:bookmarkEnd w:id="12"/>
          </w:p>
        </w:tc>
      </w:tr>
      <w:tr w:rsidR="003C00DE" w14:paraId="1C36A9BE" w14:textId="77777777" w:rsidTr="00E922FB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5A7D83D0" w14:textId="77777777" w:rsidR="003C00DE" w:rsidRDefault="003C00DE" w:rsidP="00E922FB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3C00DE" w:rsidRPr="0002444F" w14:paraId="156385C8" w14:textId="77777777" w:rsidTr="00E922FB">
        <w:trPr>
          <w:trHeight w:val="503"/>
        </w:trPr>
        <w:tc>
          <w:tcPr>
            <w:tcW w:w="14575" w:type="dxa"/>
            <w:gridSpan w:val="3"/>
          </w:tcPr>
          <w:p w14:paraId="2EFC0549" w14:textId="1C78075C" w:rsidR="003C00DE" w:rsidRPr="0002444F" w:rsidRDefault="003C00DE" w:rsidP="00E922FB">
            <w:pPr>
              <w:jc w:val="both"/>
            </w:pPr>
            <w:r>
              <w:t xml:space="preserve">We now want to use the GUI to create a pipeline to copy the CSV files from S3 to Azure </w:t>
            </w:r>
            <w:r w:rsidR="00024CDA">
              <w:t>Data Lake Storage Gen2</w:t>
            </w:r>
            <w:r>
              <w:t xml:space="preserve"> to be ready for transformation.</w:t>
            </w:r>
            <w:r w:rsidR="009A487F">
              <w:t xml:space="preserve"> Our first step is setting up the connections and linked services need for the source and destination.</w:t>
            </w:r>
          </w:p>
        </w:tc>
      </w:tr>
      <w:tr w:rsidR="003C00DE" w:rsidRPr="00AD1490" w14:paraId="6EB5DE89" w14:textId="77777777" w:rsidTr="00C876A1">
        <w:trPr>
          <w:trHeight w:val="503"/>
        </w:trPr>
        <w:tc>
          <w:tcPr>
            <w:tcW w:w="3685" w:type="dxa"/>
            <w:vAlign w:val="center"/>
          </w:tcPr>
          <w:p w14:paraId="26100F57" w14:textId="77777777" w:rsidR="003C00DE" w:rsidRDefault="003C00DE" w:rsidP="00E922FB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5130" w:type="dxa"/>
            <w:vAlign w:val="center"/>
          </w:tcPr>
          <w:p w14:paraId="51295399" w14:textId="77777777" w:rsidR="003C00DE" w:rsidRPr="00EC360F" w:rsidRDefault="003C00DE" w:rsidP="00E922FB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0" w:type="dxa"/>
            <w:vAlign w:val="center"/>
          </w:tcPr>
          <w:p w14:paraId="3978EA00" w14:textId="77777777" w:rsidR="003C00DE" w:rsidRPr="00AD1490" w:rsidRDefault="003C00DE" w:rsidP="00E922FB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3C00DE" w:rsidRPr="00AD1490" w14:paraId="2513E48B" w14:textId="77777777" w:rsidTr="00C876A1">
        <w:trPr>
          <w:trHeight w:val="503"/>
        </w:trPr>
        <w:tc>
          <w:tcPr>
            <w:tcW w:w="3685" w:type="dxa"/>
          </w:tcPr>
          <w:p w14:paraId="5227141F" w14:textId="27889FD9" w:rsidR="003C00DE" w:rsidRDefault="003C00DE" w:rsidP="00E922FB">
            <w:pPr>
              <w:jc w:val="both"/>
            </w:pPr>
            <w:r>
              <w:t xml:space="preserve">We will be using the previously </w:t>
            </w:r>
            <w:r w:rsidR="00A96817">
              <w:t xml:space="preserve">configured </w:t>
            </w:r>
            <w:r>
              <w:t xml:space="preserve">code repository </w:t>
            </w:r>
            <w:r w:rsidR="006C1EAD">
              <w:t>in</w:t>
            </w:r>
            <w:r w:rsidR="00CE4516">
              <w:t xml:space="preserve"> ADF</w:t>
            </w:r>
            <w:r w:rsidR="00EE5B32">
              <w:t xml:space="preserve"> </w:t>
            </w:r>
            <w:r w:rsidR="006C1EAD">
              <w:t>(</w:t>
            </w:r>
            <w:r w:rsidR="00EE5B32">
              <w:t>if you finished the Part</w:t>
            </w:r>
            <w:r w:rsidR="00704E8E">
              <w:t xml:space="preserve"> </w:t>
            </w:r>
            <w:r w:rsidR="00EE5B32">
              <w:t>2</w:t>
            </w:r>
            <w:r w:rsidR="006C1EAD">
              <w:t>)</w:t>
            </w:r>
            <w:r>
              <w:t>.</w:t>
            </w:r>
            <w:r w:rsidR="00704E8E">
              <w:t xml:space="preserve"> Otherwise you can still create Pipeline without a code repository.</w:t>
            </w:r>
          </w:p>
        </w:tc>
        <w:tc>
          <w:tcPr>
            <w:tcW w:w="5130" w:type="dxa"/>
          </w:tcPr>
          <w:p w14:paraId="660D4C18" w14:textId="155ECC73" w:rsidR="000D3DC6" w:rsidRDefault="00897FDC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>Launch the ADF GUI from Azure Portal</w:t>
            </w:r>
            <w:r w:rsidR="00BE15FA">
              <w:t xml:space="preserve"> by clicking on </w:t>
            </w:r>
            <w:r w:rsidR="00BE15FA">
              <w:rPr>
                <w:b/>
              </w:rPr>
              <w:t>Author &amp; Monitor</w:t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</w:p>
          <w:p w14:paraId="5D69AB2E" w14:textId="049B0413" w:rsidR="000D3DC6" w:rsidRDefault="000D3DC6" w:rsidP="000D3DC6">
            <w:pPr>
              <w:spacing w:after="160"/>
            </w:pPr>
          </w:p>
          <w:p w14:paraId="1016CD5A" w14:textId="63E8CF34" w:rsidR="00897FDC" w:rsidRDefault="000D3DC6" w:rsidP="000D3DC6">
            <w:pPr>
              <w:spacing w:after="160"/>
            </w:pPr>
            <w:r>
              <w:br/>
            </w:r>
          </w:p>
          <w:p w14:paraId="507085D7" w14:textId="2FC0BCC6" w:rsidR="003C00DE" w:rsidRPr="00D45629" w:rsidRDefault="003C00DE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the </w:t>
            </w:r>
            <w:r w:rsidR="00EE715B" w:rsidRPr="00BE15FA">
              <w:rPr>
                <w:b/>
              </w:rPr>
              <w:t>Create</w:t>
            </w:r>
            <w:r w:rsidRPr="00BE15FA">
              <w:rPr>
                <w:b/>
              </w:rPr>
              <w:t xml:space="preserve"> Pipeline</w:t>
            </w:r>
            <w:r>
              <w:t xml:space="preserve"> button </w:t>
            </w:r>
            <w:r w:rsidR="00EE715B">
              <w:t>under Let’s Get Started.</w:t>
            </w:r>
          </w:p>
        </w:tc>
        <w:tc>
          <w:tcPr>
            <w:tcW w:w="5760" w:type="dxa"/>
          </w:tcPr>
          <w:p w14:paraId="4AB967AE" w14:textId="049B0413" w:rsidR="00897FDC" w:rsidRDefault="00897FDC" w:rsidP="00E922FB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6EDEFBDE" wp14:editId="0F26EAB2">
                  <wp:extent cx="2386030" cy="2981347"/>
                  <wp:effectExtent l="0" t="0" r="0" b="0"/>
                  <wp:docPr id="496424024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030" cy="2981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EE400" w14:textId="049B0413" w:rsidR="000D3DC6" w:rsidRDefault="000D3DC6" w:rsidP="00E922FB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4BA9B789" wp14:editId="08D5FAFA">
                  <wp:extent cx="1676400" cy="1724025"/>
                  <wp:effectExtent l="0" t="0" r="0" b="9525"/>
                  <wp:docPr id="964452018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B674B" w14:textId="70E501C0" w:rsidR="003C00DE" w:rsidRDefault="003C00DE" w:rsidP="00E922FB">
            <w:pPr>
              <w:rPr>
                <w:rFonts w:asciiTheme="minorHAnsi" w:hAnsiTheme="minorHAnsi" w:cs="Segoe UI"/>
                <w:i/>
                <w:noProof/>
              </w:rPr>
            </w:pPr>
          </w:p>
          <w:p w14:paraId="21466816" w14:textId="37B079F6" w:rsidR="003C00DE" w:rsidRPr="00AD1490" w:rsidRDefault="003C00DE" w:rsidP="00E922FB">
            <w:pPr>
              <w:rPr>
                <w:rFonts w:asciiTheme="minorHAnsi" w:hAnsiTheme="minorHAnsi" w:cs="Segoe UI"/>
                <w:i/>
                <w:noProof/>
              </w:rPr>
            </w:pPr>
          </w:p>
        </w:tc>
      </w:tr>
      <w:tr w:rsidR="003C00DE" w:rsidRPr="00AD1490" w14:paraId="363E67D2" w14:textId="77777777" w:rsidTr="00C876A1">
        <w:trPr>
          <w:trHeight w:val="503"/>
        </w:trPr>
        <w:tc>
          <w:tcPr>
            <w:tcW w:w="3685" w:type="dxa"/>
          </w:tcPr>
          <w:p w14:paraId="5B3270CD" w14:textId="77777777" w:rsidR="003C00DE" w:rsidRDefault="003C00DE" w:rsidP="00E922FB">
            <w:pPr>
              <w:jc w:val="both"/>
            </w:pPr>
          </w:p>
        </w:tc>
        <w:tc>
          <w:tcPr>
            <w:tcW w:w="5130" w:type="dxa"/>
          </w:tcPr>
          <w:p w14:paraId="23FDD5C1" w14:textId="77777777" w:rsidR="003C00DE" w:rsidRDefault="003C00DE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>You should now see Pipeline GUI editor.</w:t>
            </w:r>
          </w:p>
          <w:p w14:paraId="391E514C" w14:textId="6A19ADF6" w:rsidR="003C00DE" w:rsidRDefault="003C00DE" w:rsidP="003C00DE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5B21AEDE" w14:textId="60ADEBAF" w:rsidR="003C00DE" w:rsidRDefault="00ED30A4" w:rsidP="00E922FB">
            <w:pPr>
              <w:rPr>
                <w:noProof/>
              </w:rPr>
            </w:pPr>
            <w:r w:rsidRPr="00ED30A4">
              <w:rPr>
                <w:noProof/>
              </w:rPr>
              <w:drawing>
                <wp:inline distT="0" distB="0" distL="0" distR="0" wp14:anchorId="0B3795B5" wp14:editId="2D223790">
                  <wp:extent cx="4860118" cy="2242457"/>
                  <wp:effectExtent l="0" t="0" r="0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2602" cy="2243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2FB" w:rsidRPr="00AD1490" w14:paraId="5A9F2284" w14:textId="77777777" w:rsidTr="00C876A1">
        <w:trPr>
          <w:trHeight w:val="503"/>
        </w:trPr>
        <w:tc>
          <w:tcPr>
            <w:tcW w:w="3685" w:type="dxa"/>
          </w:tcPr>
          <w:p w14:paraId="38213310" w14:textId="77777777" w:rsidR="00E922FB" w:rsidRDefault="00E922FB" w:rsidP="00E922FB">
            <w:pPr>
              <w:jc w:val="both"/>
            </w:pPr>
            <w:bookmarkStart w:id="13" w:name="_Hlk500933513"/>
          </w:p>
        </w:tc>
        <w:tc>
          <w:tcPr>
            <w:tcW w:w="5130" w:type="dxa"/>
          </w:tcPr>
          <w:p w14:paraId="32FD720A" w14:textId="4E387DAC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Fill out the pipeline name. We will be using </w:t>
            </w:r>
            <w:r w:rsidRPr="49073AEC">
              <w:rPr>
                <w:b/>
              </w:rPr>
              <w:t>Copy</w:t>
            </w:r>
            <w:r w:rsidR="00F97E1D" w:rsidRPr="49073AEC">
              <w:rPr>
                <w:b/>
              </w:rPr>
              <w:t>Pipeline</w:t>
            </w:r>
            <w:r w:rsidRPr="49073AEC">
              <w:rPr>
                <w:b/>
              </w:rPr>
              <w:t xml:space="preserve"> </w:t>
            </w:r>
            <w:r>
              <w:t>as our pipeline name.</w:t>
            </w:r>
          </w:p>
          <w:p w14:paraId="6CB0B26B" w14:textId="616CF42E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the </w:t>
            </w:r>
            <w:r w:rsidRPr="00BE15FA">
              <w:rPr>
                <w:b/>
              </w:rPr>
              <w:t>Save</w:t>
            </w:r>
            <w:r>
              <w:t xml:space="preserve"> Icon on top of the screen.</w:t>
            </w:r>
          </w:p>
        </w:tc>
        <w:tc>
          <w:tcPr>
            <w:tcW w:w="5760" w:type="dxa"/>
          </w:tcPr>
          <w:p w14:paraId="071B1769" w14:textId="5EED700A" w:rsidR="00E922FB" w:rsidRDefault="00C147F5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00D5E" wp14:editId="753DBD5D">
                  <wp:extent cx="3520440" cy="1560830"/>
                  <wp:effectExtent l="0" t="0" r="3810" b="127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56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9A942" w14:textId="62FFC731" w:rsidR="00FB645F" w:rsidRDefault="00C147F5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8987A8" wp14:editId="7C25FE3C">
                  <wp:extent cx="3171429" cy="790476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429" cy="7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3"/>
      <w:tr w:rsidR="00E922FB" w:rsidRPr="00AD1490" w14:paraId="73A242F5" w14:textId="77777777" w:rsidTr="00C876A1">
        <w:trPr>
          <w:trHeight w:val="503"/>
        </w:trPr>
        <w:tc>
          <w:tcPr>
            <w:tcW w:w="3685" w:type="dxa"/>
          </w:tcPr>
          <w:p w14:paraId="6F743236" w14:textId="758C5DE8" w:rsidR="00E922FB" w:rsidRDefault="00E922FB" w:rsidP="00E922FB">
            <w:pPr>
              <w:jc w:val="both"/>
            </w:pPr>
            <w:r>
              <w:lastRenderedPageBreak/>
              <w:t>We now need to setup our Connections i.e. Linked Services to for both the source (S3) and destination (</w:t>
            </w:r>
            <w:r w:rsidR="00DE4D1F" w:rsidRPr="00DE4D1F">
              <w:t>ADLS Gen2</w:t>
            </w:r>
            <w:r>
              <w:t>)</w:t>
            </w:r>
          </w:p>
        </w:tc>
        <w:tc>
          <w:tcPr>
            <w:tcW w:w="5130" w:type="dxa"/>
          </w:tcPr>
          <w:p w14:paraId="30688E64" w14:textId="77777777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In the Left Menu click the </w:t>
            </w:r>
            <w:r w:rsidRPr="00BE15FA">
              <w:rPr>
                <w:b/>
              </w:rPr>
              <w:t>Connections</w:t>
            </w:r>
            <w:r>
              <w:t xml:space="preserve"> menu item.</w:t>
            </w:r>
          </w:p>
          <w:p w14:paraId="57B72A4A" w14:textId="2865F94C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the </w:t>
            </w:r>
            <w:r w:rsidRPr="00BE15FA">
              <w:rPr>
                <w:b/>
              </w:rPr>
              <w:t>+New</w:t>
            </w:r>
            <w:r>
              <w:t xml:space="preserve"> button under </w:t>
            </w:r>
            <w:r w:rsidRPr="00BE15FA">
              <w:rPr>
                <w:b/>
              </w:rPr>
              <w:t>Linked Services</w:t>
            </w:r>
            <w:r>
              <w:t>.</w:t>
            </w:r>
          </w:p>
        </w:tc>
        <w:tc>
          <w:tcPr>
            <w:tcW w:w="5760" w:type="dxa"/>
          </w:tcPr>
          <w:p w14:paraId="28DE4FA5" w14:textId="2BA96C0C" w:rsidR="00E922FB" w:rsidRDefault="00C147F5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A2D2EA" wp14:editId="0A822A96">
                  <wp:extent cx="3520440" cy="3644265"/>
                  <wp:effectExtent l="0" t="0" r="381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64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2FB" w:rsidRPr="00AD1490" w14:paraId="08E18F60" w14:textId="77777777" w:rsidTr="00C876A1">
        <w:trPr>
          <w:trHeight w:val="503"/>
        </w:trPr>
        <w:tc>
          <w:tcPr>
            <w:tcW w:w="3685" w:type="dxa"/>
          </w:tcPr>
          <w:p w14:paraId="145501AA" w14:textId="222F5189" w:rsidR="00E922FB" w:rsidRDefault="00AA2E86" w:rsidP="00E922FB">
            <w:pPr>
              <w:jc w:val="both"/>
            </w:pPr>
            <w:r>
              <w:lastRenderedPageBreak/>
              <w:t>Amazon</w:t>
            </w:r>
            <w:r w:rsidR="002910E3">
              <w:t xml:space="preserve"> S3.</w:t>
            </w:r>
          </w:p>
        </w:tc>
        <w:tc>
          <w:tcPr>
            <w:tcW w:w="5130" w:type="dxa"/>
          </w:tcPr>
          <w:p w14:paraId="16FE65EB" w14:textId="77777777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In the right pane you should now see the list of possible Linked Services. </w:t>
            </w:r>
          </w:p>
          <w:p w14:paraId="7AFF9DCC" w14:textId="77777777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on the </w:t>
            </w:r>
            <w:r w:rsidRPr="00122D70">
              <w:rPr>
                <w:b/>
              </w:rPr>
              <w:t>Amazon S3</w:t>
            </w:r>
            <w:r>
              <w:t xml:space="preserve"> tile.</w:t>
            </w:r>
          </w:p>
          <w:p w14:paraId="1C2D87EA" w14:textId="2FE03C2A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</w:t>
            </w:r>
            <w:r w:rsidRPr="00122D70">
              <w:rPr>
                <w:b/>
              </w:rPr>
              <w:t>Continue</w:t>
            </w:r>
            <w:r>
              <w:t>.</w:t>
            </w:r>
          </w:p>
        </w:tc>
        <w:tc>
          <w:tcPr>
            <w:tcW w:w="5760" w:type="dxa"/>
          </w:tcPr>
          <w:p w14:paraId="19C3D57B" w14:textId="192E2BE7" w:rsidR="00E922FB" w:rsidRDefault="002910E3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56F9EA" wp14:editId="72BE33F0">
                  <wp:extent cx="3520440" cy="5368925"/>
                  <wp:effectExtent l="0" t="0" r="381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36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2FB" w:rsidRPr="00AD1490" w14:paraId="19FC4304" w14:textId="77777777" w:rsidTr="00C876A1">
        <w:trPr>
          <w:trHeight w:val="503"/>
        </w:trPr>
        <w:tc>
          <w:tcPr>
            <w:tcW w:w="3685" w:type="dxa"/>
          </w:tcPr>
          <w:p w14:paraId="1C94C14A" w14:textId="01F3BDDB" w:rsidR="00E922FB" w:rsidRDefault="00E922FB" w:rsidP="00C876A1">
            <w:pPr>
              <w:pStyle w:val="paragraph"/>
              <w:spacing w:before="0" w:beforeAutospacing="0" w:after="0" w:afterAutospacing="0"/>
              <w:textAlignment w:val="baseline"/>
            </w:pPr>
          </w:p>
        </w:tc>
        <w:tc>
          <w:tcPr>
            <w:tcW w:w="5130" w:type="dxa"/>
          </w:tcPr>
          <w:p w14:paraId="1CA6F8E3" w14:textId="57B6AFAC" w:rsidR="002910E3" w:rsidRDefault="002910E3" w:rsidP="002910E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In the right pane you should see the properties to configure the </w:t>
            </w:r>
            <w:r w:rsidR="004A3C4B">
              <w:t>Amazon S3</w:t>
            </w:r>
            <w:r>
              <w:t xml:space="preserve"> account link.</w:t>
            </w:r>
          </w:p>
          <w:p w14:paraId="58F4AFCC" w14:textId="66457834" w:rsidR="0039092E" w:rsidRDefault="002910E3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We will name this linked service </w:t>
            </w:r>
            <w:r w:rsidR="004A3C4B" w:rsidRPr="49073AEC">
              <w:rPr>
                <w:rFonts w:asciiTheme="minorHAnsi" w:hAnsiTheme="minorHAnsi" w:cstheme="minorBidi"/>
                <w:b/>
                <w:sz w:val="22"/>
                <w:szCs w:val="22"/>
              </w:rPr>
              <w:t>AmazonS3</w:t>
            </w:r>
            <w:r w:rsidR="00956A1A">
              <w:rPr>
                <w:rFonts w:asciiTheme="minorHAnsi" w:hAnsiTheme="minorHAnsi" w:cstheme="minorBidi"/>
                <w:b/>
                <w:sz w:val="22"/>
                <w:szCs w:val="22"/>
              </w:rPr>
              <w:t>_</w:t>
            </w:r>
            <w:r w:rsidR="004A3C4B" w:rsidRPr="49073AEC">
              <w:rPr>
                <w:rFonts w:asciiTheme="minorHAnsi" w:hAnsiTheme="minorHAnsi" w:cstheme="minorBidi"/>
                <w:b/>
                <w:sz w:val="22"/>
                <w:szCs w:val="22"/>
              </w:rPr>
              <w:t>Source</w:t>
            </w:r>
            <w:r w:rsidR="004A3C4B"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 </w:t>
            </w:r>
            <w:r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and using the Default runtime. </w:t>
            </w:r>
            <w:r w:rsidR="004A3C4B" w:rsidRPr="455DC48D">
              <w:rPr>
                <w:rFonts w:asciiTheme="minorHAnsi" w:hAnsiTheme="minorHAnsi" w:cstheme="minorBidi"/>
                <w:sz w:val="22"/>
                <w:szCs w:val="22"/>
              </w:rPr>
              <w:t>Use the f</w:t>
            </w:r>
            <w:r w:rsidR="00C876A1"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ollowing for the </w:t>
            </w:r>
          </w:p>
          <w:p w14:paraId="07E33600" w14:textId="31C3695C" w:rsidR="002E2CA9" w:rsidRPr="0039092E" w:rsidRDefault="00C876A1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b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b/>
                <w:sz w:val="22"/>
                <w:szCs w:val="22"/>
              </w:rPr>
              <w:t>Access Key ID</w:t>
            </w:r>
            <w:r w:rsidR="0039092E" w:rsidRPr="455DC48D">
              <w:rPr>
                <w:rFonts w:asciiTheme="minorHAnsi" w:hAnsiTheme="minorHAnsi" w:cstheme="minorBidi"/>
                <w:b/>
                <w:sz w:val="22"/>
                <w:szCs w:val="22"/>
              </w:rPr>
              <w:t>:</w:t>
            </w:r>
          </w:p>
          <w:p w14:paraId="438DA9B6" w14:textId="069EFF14" w:rsidR="002E2CA9" w:rsidRDefault="00B129FF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sz w:val="22"/>
                <w:szCs w:val="22"/>
              </w:rPr>
            </w:pPr>
            <w:r w:rsidRPr="005108E8">
              <w:rPr>
                <w:rStyle w:val="normaltextrun"/>
                <w:rFonts w:asciiTheme="minorHAnsi" w:hAnsiTheme="minorHAnsi" w:cstheme="minorBidi"/>
                <w:color w:val="FF0000"/>
                <w:sz w:val="20"/>
                <w:szCs w:val="22"/>
              </w:rPr>
              <w:t xml:space="preserve">AKIAI7PF6C2LJQ2X75VA </w:t>
            </w:r>
            <w:r w:rsidR="004A3C4B"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and </w:t>
            </w:r>
          </w:p>
          <w:p w14:paraId="2BE317AE" w14:textId="22E73103" w:rsidR="00C876A1" w:rsidRPr="0039092E" w:rsidRDefault="004A3C4B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b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b/>
                <w:sz w:val="22"/>
                <w:szCs w:val="22"/>
              </w:rPr>
              <w:t>Secret Access Key</w:t>
            </w:r>
            <w:r w:rsidR="0039092E" w:rsidRPr="455DC48D">
              <w:rPr>
                <w:rFonts w:asciiTheme="minorHAnsi" w:hAnsiTheme="minorHAnsi" w:cstheme="minorBidi"/>
                <w:b/>
                <w:sz w:val="22"/>
                <w:szCs w:val="22"/>
              </w:rPr>
              <w:t>:</w:t>
            </w:r>
          </w:p>
          <w:p w14:paraId="3C97DE71" w14:textId="63BAB29B" w:rsidR="00C876A1" w:rsidRPr="008C397A" w:rsidRDefault="004B2F89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color w:val="FF0000"/>
                <w:sz w:val="22"/>
                <w:szCs w:val="22"/>
              </w:rPr>
            </w:pPr>
            <w:r w:rsidRPr="005108E8">
              <w:rPr>
                <w:rStyle w:val="normaltextrun"/>
                <w:rFonts w:asciiTheme="minorHAnsi" w:hAnsiTheme="minorHAnsi" w:cstheme="minorBidi"/>
                <w:color w:val="FF0000"/>
                <w:sz w:val="20"/>
                <w:szCs w:val="22"/>
              </w:rPr>
              <w:t>TANE2yDgSHGybMkAQn4ssCWwl/e7dT1V15v0f8Sw</w:t>
            </w:r>
            <w:r w:rsidRPr="008C397A">
              <w:rPr>
                <w:rStyle w:val="normaltextrun"/>
                <w:rFonts w:asciiTheme="minorHAnsi" w:hAnsiTheme="minorHAnsi" w:cstheme="minorBidi"/>
                <w:color w:val="FF0000"/>
                <w:sz w:val="22"/>
                <w:szCs w:val="22"/>
              </w:rPr>
              <w:t xml:space="preserve"> </w:t>
            </w:r>
            <w:r w:rsidR="00C876A1" w:rsidRPr="008C397A">
              <w:rPr>
                <w:rStyle w:val="eop"/>
                <w:rFonts w:asciiTheme="minorHAnsi" w:hAnsiTheme="minorHAnsi" w:cstheme="minorBidi"/>
                <w:color w:val="FF0000"/>
                <w:sz w:val="22"/>
                <w:szCs w:val="22"/>
              </w:rPr>
              <w:t> </w:t>
            </w:r>
          </w:p>
          <w:p w14:paraId="3852ED67" w14:textId="734BC37F" w:rsidR="002910E3" w:rsidRDefault="002910E3" w:rsidP="002910E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the </w:t>
            </w:r>
            <w:r w:rsidRPr="00DE4D1F">
              <w:rPr>
                <w:b/>
              </w:rPr>
              <w:t>Test Connection</w:t>
            </w:r>
            <w:r>
              <w:t xml:space="preserve"> to verify settings are entered correctly.</w:t>
            </w:r>
          </w:p>
          <w:p w14:paraId="11C7E81C" w14:textId="0542F879" w:rsidR="00E922FB" w:rsidRDefault="002910E3" w:rsidP="002910E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</w:t>
            </w:r>
            <w:r w:rsidR="00956A1A">
              <w:rPr>
                <w:b/>
              </w:rPr>
              <w:t>Finish</w:t>
            </w:r>
            <w:r>
              <w:t>.</w:t>
            </w:r>
          </w:p>
        </w:tc>
        <w:tc>
          <w:tcPr>
            <w:tcW w:w="5760" w:type="dxa"/>
          </w:tcPr>
          <w:p w14:paraId="3D2044CD" w14:textId="6ED36E1C" w:rsidR="00E922FB" w:rsidRDefault="00956A1A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340A07" wp14:editId="27719113">
                  <wp:extent cx="3520440" cy="4426585"/>
                  <wp:effectExtent l="0" t="0" r="381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42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0E3" w:rsidRPr="00AD1490" w14:paraId="39B38AC7" w14:textId="77777777" w:rsidTr="00C876A1">
        <w:trPr>
          <w:trHeight w:val="503"/>
        </w:trPr>
        <w:tc>
          <w:tcPr>
            <w:tcW w:w="3685" w:type="dxa"/>
          </w:tcPr>
          <w:p w14:paraId="227596C7" w14:textId="15B50379" w:rsidR="002910E3" w:rsidRDefault="002910E3" w:rsidP="00E922FB">
            <w:pPr>
              <w:jc w:val="both"/>
            </w:pPr>
            <w:r>
              <w:lastRenderedPageBreak/>
              <w:t xml:space="preserve">Now we need to add </w:t>
            </w:r>
            <w:r w:rsidR="00E97535">
              <w:t>destination</w:t>
            </w:r>
            <w:r w:rsidR="00BE15FA">
              <w:t xml:space="preserve"> – </w:t>
            </w:r>
            <w:r w:rsidRPr="00BE15FA">
              <w:rPr>
                <w:b/>
              </w:rPr>
              <w:t>Azure</w:t>
            </w:r>
            <w:r w:rsidR="00BE15FA" w:rsidRPr="00BE15FA">
              <w:rPr>
                <w:b/>
              </w:rPr>
              <w:t xml:space="preserve"> Data Lake Storage Gen2</w:t>
            </w:r>
            <w:r>
              <w:t>.</w:t>
            </w:r>
          </w:p>
        </w:tc>
        <w:tc>
          <w:tcPr>
            <w:tcW w:w="5130" w:type="dxa"/>
          </w:tcPr>
          <w:p w14:paraId="36207D9A" w14:textId="152D8914" w:rsidR="002910E3" w:rsidRDefault="002910E3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the </w:t>
            </w:r>
            <w:r w:rsidRPr="00BE15FA">
              <w:rPr>
                <w:b/>
              </w:rPr>
              <w:t>+New</w:t>
            </w:r>
            <w:r>
              <w:t xml:space="preserve"> button under Linked services.</w:t>
            </w:r>
          </w:p>
          <w:p w14:paraId="5B0A02E1" w14:textId="77777777" w:rsidR="00E230E4" w:rsidRDefault="002910E3" w:rsidP="00E230E4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In the right pane you should now see the list of possible Linked Services. </w:t>
            </w:r>
          </w:p>
          <w:p w14:paraId="01EFA354" w14:textId="6935C08C" w:rsidR="00E230E4" w:rsidRDefault="00E230E4" w:rsidP="00E230E4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Type ‘gen2’ in the search bar. Click </w:t>
            </w:r>
            <w:r>
              <w:rPr>
                <w:b/>
              </w:rPr>
              <w:t>Azure Data Lake Storage Gen2 (preview)</w:t>
            </w:r>
          </w:p>
          <w:p w14:paraId="14261202" w14:textId="3F987970" w:rsidR="002910E3" w:rsidRDefault="002910E3" w:rsidP="002910E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</w:t>
            </w:r>
            <w:r w:rsidRPr="00BA144D">
              <w:rPr>
                <w:b/>
              </w:rPr>
              <w:t>Continue</w:t>
            </w:r>
            <w:r>
              <w:t>.</w:t>
            </w:r>
          </w:p>
        </w:tc>
        <w:tc>
          <w:tcPr>
            <w:tcW w:w="5760" w:type="dxa"/>
          </w:tcPr>
          <w:p w14:paraId="138D95AB" w14:textId="6C63BE2F" w:rsidR="002910E3" w:rsidRDefault="00B90E51" w:rsidP="00E922FB">
            <w:pPr>
              <w:rPr>
                <w:noProof/>
              </w:rPr>
            </w:pPr>
            <w:r w:rsidRPr="00B90E51">
              <w:rPr>
                <w:noProof/>
              </w:rPr>
              <w:drawing>
                <wp:inline distT="0" distB="0" distL="0" distR="0" wp14:anchorId="4984019E" wp14:editId="5495C6AE">
                  <wp:extent cx="1709529" cy="2974427"/>
                  <wp:effectExtent l="0" t="0" r="508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324" cy="297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0E3" w:rsidRPr="00AD1490" w14:paraId="4C720B24" w14:textId="77777777" w:rsidTr="00C876A1">
        <w:trPr>
          <w:trHeight w:val="503"/>
        </w:trPr>
        <w:tc>
          <w:tcPr>
            <w:tcW w:w="3685" w:type="dxa"/>
          </w:tcPr>
          <w:p w14:paraId="5C54C07E" w14:textId="77777777" w:rsidR="002910E3" w:rsidRDefault="002910E3" w:rsidP="00E922FB">
            <w:pPr>
              <w:jc w:val="both"/>
            </w:pPr>
          </w:p>
        </w:tc>
        <w:tc>
          <w:tcPr>
            <w:tcW w:w="5130" w:type="dxa"/>
          </w:tcPr>
          <w:p w14:paraId="7164F63F" w14:textId="15F26BE0" w:rsidR="002910E3" w:rsidRPr="00DE4D1F" w:rsidRDefault="002910E3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 w:rsidRPr="00DE4D1F">
              <w:t>In the right pane you should see the properties to configure the</w:t>
            </w:r>
            <w:r w:rsidR="000D61FA" w:rsidRPr="00DE4D1F">
              <w:t xml:space="preserve"> </w:t>
            </w:r>
            <w:r w:rsidR="000D61FA" w:rsidRPr="00DE4D1F">
              <w:rPr>
                <w:b/>
              </w:rPr>
              <w:t>ADLS Gen2</w:t>
            </w:r>
            <w:r w:rsidRPr="00DE4D1F">
              <w:t xml:space="preserve"> account link.</w:t>
            </w:r>
          </w:p>
          <w:p w14:paraId="4F0F5895" w14:textId="2EB17E5E" w:rsidR="000D61FA" w:rsidRPr="00DE4D1F" w:rsidRDefault="002910E3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 w:rsidRPr="00DE4D1F">
              <w:t xml:space="preserve">We will name this linked service </w:t>
            </w:r>
            <w:r w:rsidR="0088393B">
              <w:rPr>
                <w:b/>
              </w:rPr>
              <w:t>gen2</w:t>
            </w:r>
            <w:r w:rsidR="00EE387C">
              <w:rPr>
                <w:b/>
              </w:rPr>
              <w:t>connection</w:t>
            </w:r>
            <w:r w:rsidRPr="00DE4D1F">
              <w:t xml:space="preserve"> and using the </w:t>
            </w:r>
            <w:proofErr w:type="spellStart"/>
            <w:r w:rsidR="000D61FA" w:rsidRPr="0088393B">
              <w:rPr>
                <w:b/>
                <w:i/>
              </w:rPr>
              <w:t>AutoResolveIntegrationRuntime</w:t>
            </w:r>
            <w:proofErr w:type="spellEnd"/>
            <w:r w:rsidRPr="00DE4D1F">
              <w:t xml:space="preserve"> runtime.</w:t>
            </w:r>
          </w:p>
          <w:p w14:paraId="3E2732B7" w14:textId="2E580343" w:rsidR="000D61FA" w:rsidRPr="00DE4D1F" w:rsidRDefault="000D61FA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 w:rsidRPr="00DE4D1F">
              <w:rPr>
                <w:b/>
              </w:rPr>
              <w:t>Authentication method = Managed Service Identity (MSI)</w:t>
            </w:r>
          </w:p>
          <w:p w14:paraId="722EBA6F" w14:textId="3C275517" w:rsidR="002910E3" w:rsidRPr="00DE4D1F" w:rsidRDefault="002910E3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 w:rsidRPr="00DE4D1F">
              <w:t xml:space="preserve">For the Account selection method use </w:t>
            </w:r>
            <w:r w:rsidRPr="00DE4D1F">
              <w:rPr>
                <w:b/>
              </w:rPr>
              <w:t>From Azure subscription</w:t>
            </w:r>
            <w:r w:rsidRPr="00DE4D1F">
              <w:t xml:space="preserve"> and then choose your subscription used for these labs and the </w:t>
            </w:r>
            <w:r w:rsidR="000D61FA" w:rsidRPr="00DE4D1F">
              <w:t>Gen2</w:t>
            </w:r>
            <w:r w:rsidRPr="00DE4D1F">
              <w:t xml:space="preserve"> account</w:t>
            </w:r>
            <w:r w:rsidR="000D61FA" w:rsidRPr="00DE4D1F">
              <w:t xml:space="preserve"> you created</w:t>
            </w:r>
            <w:r w:rsidR="00E33201" w:rsidRPr="00DE4D1F">
              <w:rPr>
                <w:b/>
                <w:i/>
              </w:rPr>
              <w:t>.</w:t>
            </w:r>
            <w:r w:rsidR="000D61FA" w:rsidRPr="00DE4D1F">
              <w:rPr>
                <w:b/>
                <w:i/>
              </w:rPr>
              <w:t xml:space="preserve"> </w:t>
            </w:r>
          </w:p>
          <w:p w14:paraId="47421791" w14:textId="77777777" w:rsidR="00881B7D" w:rsidRPr="00DE4D1F" w:rsidRDefault="00881B7D" w:rsidP="00881B7D">
            <w:pPr>
              <w:pStyle w:val="ListParagraph"/>
              <w:spacing w:after="160"/>
              <w:ind w:left="360"/>
            </w:pPr>
          </w:p>
          <w:p w14:paraId="30DB2420" w14:textId="435D497F" w:rsidR="00E33201" w:rsidRPr="00DE4D1F" w:rsidRDefault="00E33201" w:rsidP="00881B7D">
            <w:pPr>
              <w:pStyle w:val="ListParagraph"/>
              <w:spacing w:after="160"/>
              <w:ind w:left="360"/>
              <w:rPr>
                <w:i/>
              </w:rPr>
            </w:pPr>
            <w:r w:rsidRPr="00DE4D1F">
              <w:rPr>
                <w:i/>
              </w:rPr>
              <w:t>Note: You may create a new storage account or use an existing one.</w:t>
            </w:r>
          </w:p>
          <w:p w14:paraId="5D8D5649" w14:textId="5A59A253" w:rsidR="00485B14" w:rsidRDefault="00485B14" w:rsidP="00485B14">
            <w:pPr>
              <w:pStyle w:val="ListParagraph"/>
              <w:spacing w:after="160"/>
              <w:ind w:left="360"/>
              <w:rPr>
                <w:i/>
              </w:rPr>
            </w:pPr>
            <w:r w:rsidRPr="00DE4D1F">
              <w:rPr>
                <w:i/>
              </w:rPr>
              <w:t>Additionally, create a container named ‘</w:t>
            </w:r>
            <w:r w:rsidRPr="00DE4D1F">
              <w:rPr>
                <w:b/>
                <w:i/>
              </w:rPr>
              <w:t>input</w:t>
            </w:r>
            <w:r w:rsidR="00D64C1E" w:rsidRPr="00DE4D1F">
              <w:rPr>
                <w:b/>
                <w:i/>
              </w:rPr>
              <w:t>s3</w:t>
            </w:r>
            <w:r w:rsidRPr="00DE4D1F">
              <w:rPr>
                <w:b/>
                <w:i/>
              </w:rPr>
              <w:t>’</w:t>
            </w:r>
            <w:r w:rsidR="00254F78" w:rsidRPr="00DE4D1F">
              <w:rPr>
                <w:b/>
                <w:i/>
              </w:rPr>
              <w:t xml:space="preserve"> </w:t>
            </w:r>
            <w:r w:rsidR="00254F78" w:rsidRPr="00DE4D1F">
              <w:rPr>
                <w:i/>
              </w:rPr>
              <w:t xml:space="preserve">and </w:t>
            </w:r>
            <w:r w:rsidR="00254F78" w:rsidRPr="00DE4D1F">
              <w:rPr>
                <w:b/>
                <w:i/>
              </w:rPr>
              <w:t>'inputsql'</w:t>
            </w:r>
            <w:r w:rsidRPr="00DE4D1F">
              <w:rPr>
                <w:i/>
              </w:rPr>
              <w:t xml:space="preserve"> in this storage for later usage. </w:t>
            </w:r>
            <w:r w:rsidR="00E33201" w:rsidRPr="00DE4D1F">
              <w:rPr>
                <w:i/>
              </w:rPr>
              <w:t xml:space="preserve">In this case we have used </w:t>
            </w:r>
            <w:r w:rsidR="00EE387C">
              <w:rPr>
                <w:b/>
                <w:i/>
              </w:rPr>
              <w:t>adlsgen2demo2</w:t>
            </w:r>
            <w:r w:rsidR="00E33201" w:rsidRPr="00DE4D1F">
              <w:rPr>
                <w:i/>
              </w:rPr>
              <w:t xml:space="preserve"> </w:t>
            </w:r>
            <w:r w:rsidR="00881B7D" w:rsidRPr="00DE4D1F">
              <w:rPr>
                <w:i/>
              </w:rPr>
              <w:t>as storage account name.</w:t>
            </w:r>
          </w:p>
          <w:p w14:paraId="5FF66083" w14:textId="77777777" w:rsidR="00881B7D" w:rsidRPr="00485B14" w:rsidRDefault="00881B7D" w:rsidP="00485B14">
            <w:pPr>
              <w:pStyle w:val="ListParagraph"/>
              <w:spacing w:after="160"/>
              <w:ind w:left="360"/>
              <w:rPr>
                <w:i/>
              </w:rPr>
            </w:pPr>
          </w:p>
          <w:p w14:paraId="00E89E21" w14:textId="024B5C3F" w:rsidR="00932FD4" w:rsidRPr="00A30422" w:rsidRDefault="00932FD4" w:rsidP="00A30422">
            <w:pPr>
              <w:spacing w:after="160"/>
              <w:rPr>
                <w:b/>
              </w:rPr>
            </w:pPr>
            <w:r>
              <w:t xml:space="preserve">Note the Service Identity app ID (GUID) near the bottom of the window. This is effectively the identity of your ADF pipeline </w:t>
            </w:r>
            <w:r w:rsidR="00A30422">
              <w:t>which</w:t>
            </w:r>
            <w:r>
              <w:t xml:space="preserve"> you need to give your pipeline access</w:t>
            </w:r>
            <w:r w:rsidR="00A30422">
              <w:t>.</w:t>
            </w:r>
          </w:p>
          <w:p w14:paraId="3A6976D1" w14:textId="4A784C7B" w:rsidR="002910E3" w:rsidRDefault="00A30422" w:rsidP="001E3537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Copy that app ID (GUID) down somewhere like Notepad. </w:t>
            </w:r>
          </w:p>
        </w:tc>
        <w:tc>
          <w:tcPr>
            <w:tcW w:w="5760" w:type="dxa"/>
          </w:tcPr>
          <w:p w14:paraId="7B000FFB" w14:textId="309FF518" w:rsidR="002910E3" w:rsidRDefault="002C4147" w:rsidP="00E922FB">
            <w:pPr>
              <w:rPr>
                <w:noProof/>
              </w:rPr>
            </w:pPr>
            <w:r w:rsidRPr="002C4147">
              <w:rPr>
                <w:noProof/>
              </w:rPr>
              <w:drawing>
                <wp:inline distT="0" distB="0" distL="0" distR="0" wp14:anchorId="038A65DA" wp14:editId="6F7209C9">
                  <wp:extent cx="3520440" cy="368808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68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1FA" w:rsidRPr="00AD1490" w14:paraId="48F7CD94" w14:textId="77777777" w:rsidTr="00C876A1">
        <w:trPr>
          <w:trHeight w:val="503"/>
        </w:trPr>
        <w:tc>
          <w:tcPr>
            <w:tcW w:w="3685" w:type="dxa"/>
          </w:tcPr>
          <w:p w14:paraId="48F0730F" w14:textId="44C1D692" w:rsidR="000D61FA" w:rsidRDefault="001E3537" w:rsidP="00E922FB">
            <w:pPr>
              <w:jc w:val="both"/>
            </w:pPr>
            <w:r>
              <w:lastRenderedPageBreak/>
              <w:t>Give MSI permissions to your ADLS Gen2 account</w:t>
            </w:r>
          </w:p>
        </w:tc>
        <w:tc>
          <w:tcPr>
            <w:tcW w:w="5130" w:type="dxa"/>
          </w:tcPr>
          <w:p w14:paraId="7027D2BA" w14:textId="77777777" w:rsidR="000D61FA" w:rsidRDefault="001E3537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In a separate browser tab or window, navigate to your </w:t>
            </w:r>
            <w:proofErr w:type="gramStart"/>
            <w:r>
              <w:t>previously-created</w:t>
            </w:r>
            <w:proofErr w:type="gramEnd"/>
            <w:r>
              <w:t xml:space="preserve"> ADLS Gen2 account</w:t>
            </w:r>
            <w:r w:rsidR="007205DD">
              <w:t xml:space="preserve"> in the Azure portal (</w:t>
            </w:r>
            <w:hyperlink r:id="rId33" w:history="1">
              <w:r w:rsidR="007205DD" w:rsidRPr="00A14D84">
                <w:rPr>
                  <w:rStyle w:val="Hyperlink"/>
                </w:rPr>
                <w:t>http://portal.azure.com</w:t>
              </w:r>
            </w:hyperlink>
            <w:r w:rsidR="007205DD">
              <w:t xml:space="preserve">) </w:t>
            </w:r>
          </w:p>
          <w:p w14:paraId="7AE0FCB4" w14:textId="3341CF60" w:rsidR="007205DD" w:rsidRDefault="007205DD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Select the </w:t>
            </w:r>
            <w:r w:rsidRPr="007205DD">
              <w:rPr>
                <w:b/>
              </w:rPr>
              <w:t>IAM</w:t>
            </w:r>
            <w:r>
              <w:t xml:space="preserve"> panel on the left nav pane</w:t>
            </w:r>
            <w:r w:rsidR="00EA0CFE">
              <w:t xml:space="preserve"> of </w:t>
            </w:r>
            <w:r w:rsidR="00380D88">
              <w:t>ADLS Gen2 account</w:t>
            </w:r>
            <w:r w:rsidR="00EA0CFE">
              <w:t>.</w:t>
            </w:r>
            <w:r w:rsidR="00011192">
              <w:t xml:space="preserve"> </w:t>
            </w:r>
          </w:p>
          <w:p w14:paraId="44FBF3B1" w14:textId="6FD3D8CB" w:rsidR="007205DD" w:rsidRPr="007205DD" w:rsidRDefault="00BF09EA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 w:rsidRPr="00BF09EA">
              <w:t xml:space="preserve">Click </w:t>
            </w:r>
            <w:r w:rsidR="007205DD">
              <w:rPr>
                <w:b/>
              </w:rPr>
              <w:t>Add Role Assignment</w:t>
            </w:r>
          </w:p>
          <w:p w14:paraId="5C6DF4C8" w14:textId="77777777" w:rsidR="007205DD" w:rsidRPr="00BF09EA" w:rsidRDefault="00BF09EA" w:rsidP="00BF09EA">
            <w:pPr>
              <w:pStyle w:val="ListParagraph"/>
              <w:numPr>
                <w:ilvl w:val="1"/>
                <w:numId w:val="44"/>
              </w:numPr>
              <w:spacing w:after="160"/>
            </w:pPr>
            <w:r>
              <w:t xml:space="preserve">Role = </w:t>
            </w:r>
            <w:r>
              <w:rPr>
                <w:b/>
              </w:rPr>
              <w:t>Storage Blob Data Contributor</w:t>
            </w:r>
          </w:p>
          <w:p w14:paraId="24BADB48" w14:textId="77777777" w:rsidR="00BF09EA" w:rsidRPr="00BF09EA" w:rsidRDefault="00BF09EA" w:rsidP="00BF09EA">
            <w:pPr>
              <w:pStyle w:val="ListParagraph"/>
              <w:numPr>
                <w:ilvl w:val="1"/>
                <w:numId w:val="44"/>
              </w:numPr>
              <w:spacing w:after="160"/>
            </w:pPr>
            <w:r>
              <w:t xml:space="preserve">Assign access to = </w:t>
            </w:r>
            <w:r>
              <w:rPr>
                <w:b/>
              </w:rPr>
              <w:t>Azure AD User, group, or service principal</w:t>
            </w:r>
          </w:p>
          <w:p w14:paraId="4A446D5C" w14:textId="77777777" w:rsidR="00BF09EA" w:rsidRDefault="00BF09EA" w:rsidP="00BF09EA">
            <w:pPr>
              <w:pStyle w:val="ListParagraph"/>
              <w:numPr>
                <w:ilvl w:val="1"/>
                <w:numId w:val="44"/>
              </w:numPr>
              <w:spacing w:after="160"/>
            </w:pPr>
            <w:r>
              <w:t xml:space="preserve">In the </w:t>
            </w:r>
            <w:r w:rsidRPr="00924A84">
              <w:rPr>
                <w:b/>
              </w:rPr>
              <w:t>Select</w:t>
            </w:r>
            <w:r>
              <w:t xml:space="preserve"> </w:t>
            </w:r>
            <w:r w:rsidR="00924A84">
              <w:t xml:space="preserve">window, paste that app ID GUID. It should resolve </w:t>
            </w:r>
            <w:r w:rsidR="0094692E">
              <w:t>to the same name as your ADF pipeline you created.</w:t>
            </w:r>
          </w:p>
          <w:p w14:paraId="4B7AF053" w14:textId="02B8AB10" w:rsidR="0094692E" w:rsidRDefault="0094692E" w:rsidP="0094692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</w:t>
            </w:r>
            <w:r w:rsidRPr="0094692E">
              <w:rPr>
                <w:b/>
              </w:rPr>
              <w:t>Save/Apply</w:t>
            </w:r>
            <w:r>
              <w:rPr>
                <w:b/>
              </w:rPr>
              <w:t xml:space="preserve">. </w:t>
            </w:r>
            <w:r>
              <w:t>Now your pipeline has the appropriate RBAC permissions to access your Gen2 account</w:t>
            </w:r>
          </w:p>
        </w:tc>
        <w:tc>
          <w:tcPr>
            <w:tcW w:w="5760" w:type="dxa"/>
          </w:tcPr>
          <w:p w14:paraId="7F2D37A7" w14:textId="4BADA80A" w:rsidR="000D61FA" w:rsidRDefault="00EA0CFE" w:rsidP="00E922FB">
            <w:pPr>
              <w:rPr>
                <w:noProof/>
              </w:rPr>
            </w:pPr>
            <w:r w:rsidRPr="00924A84">
              <w:rPr>
                <w:noProof/>
              </w:rPr>
              <w:t xml:space="preserve"> </w:t>
            </w:r>
            <w:r w:rsidR="00924A84" w:rsidRPr="00924A84">
              <w:rPr>
                <w:noProof/>
              </w:rPr>
              <w:drawing>
                <wp:inline distT="0" distB="0" distL="0" distR="0" wp14:anchorId="04ACF4E5" wp14:editId="7A3B9914">
                  <wp:extent cx="3290570" cy="68580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0570" cy="685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626CE1" w14:textId="462471C4" w:rsidR="00EA0CFE" w:rsidRPr="002C4147" w:rsidRDefault="00EA0CFE" w:rsidP="00E922FB">
            <w:pPr>
              <w:rPr>
                <w:noProof/>
              </w:rPr>
            </w:pPr>
          </w:p>
        </w:tc>
      </w:tr>
      <w:tr w:rsidR="000D61FA" w:rsidRPr="00AD1490" w14:paraId="5E4A188A" w14:textId="77777777" w:rsidTr="00C876A1">
        <w:trPr>
          <w:trHeight w:val="503"/>
        </w:trPr>
        <w:tc>
          <w:tcPr>
            <w:tcW w:w="3685" w:type="dxa"/>
          </w:tcPr>
          <w:p w14:paraId="4CB4B68C" w14:textId="034ED4EE" w:rsidR="000D61FA" w:rsidRDefault="000D61FA" w:rsidP="00E922FB">
            <w:pPr>
              <w:jc w:val="both"/>
            </w:pPr>
            <w:r>
              <w:lastRenderedPageBreak/>
              <w:t>Test ADF Connection</w:t>
            </w:r>
          </w:p>
        </w:tc>
        <w:tc>
          <w:tcPr>
            <w:tcW w:w="5130" w:type="dxa"/>
          </w:tcPr>
          <w:p w14:paraId="4BCBEE81" w14:textId="3ECD6C97" w:rsidR="00B15613" w:rsidRDefault="0094692E" w:rsidP="00B1561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Going back to your ADF pipeline author experience you can </w:t>
            </w:r>
            <w:r>
              <w:rPr>
                <w:b/>
              </w:rPr>
              <w:t xml:space="preserve">Test Connection </w:t>
            </w:r>
            <w:r>
              <w:t xml:space="preserve">to verify that you set everything up correctly. </w:t>
            </w:r>
            <w:r w:rsidR="00B15613">
              <w:t xml:space="preserve">If you get a failure error, fret not! It might just need another minute for the MSI to propagate through the Azure infra… If after, say, </w:t>
            </w:r>
            <w:r w:rsidR="00B15613" w:rsidRPr="00AE73B7">
              <w:rPr>
                <w:b/>
              </w:rPr>
              <w:t>5 min</w:t>
            </w:r>
            <w:r w:rsidR="00B15613">
              <w:t xml:space="preserve"> Test Connection still fails then you’ve probably done something wrong in the previous steps. Review them and try again.</w:t>
            </w:r>
          </w:p>
        </w:tc>
        <w:tc>
          <w:tcPr>
            <w:tcW w:w="5760" w:type="dxa"/>
          </w:tcPr>
          <w:p w14:paraId="698995F0" w14:textId="77777777" w:rsidR="000D61FA" w:rsidRPr="002C4147" w:rsidRDefault="000D61FA" w:rsidP="00E922FB">
            <w:pPr>
              <w:rPr>
                <w:noProof/>
              </w:rPr>
            </w:pPr>
          </w:p>
        </w:tc>
      </w:tr>
      <w:tr w:rsidR="000D61FA" w:rsidRPr="00AD1490" w14:paraId="3FAA6375" w14:textId="77777777" w:rsidTr="00C876A1">
        <w:trPr>
          <w:trHeight w:val="503"/>
        </w:trPr>
        <w:tc>
          <w:tcPr>
            <w:tcW w:w="3685" w:type="dxa"/>
          </w:tcPr>
          <w:p w14:paraId="16642314" w14:textId="240CAB66" w:rsidR="000D61FA" w:rsidRDefault="008E1BB2" w:rsidP="00E922FB">
            <w:pPr>
              <w:jc w:val="both"/>
            </w:pPr>
            <w:r>
              <w:t>Wrap up</w:t>
            </w:r>
          </w:p>
        </w:tc>
        <w:tc>
          <w:tcPr>
            <w:tcW w:w="5130" w:type="dxa"/>
          </w:tcPr>
          <w:p w14:paraId="1AA27F66" w14:textId="3B326353" w:rsidR="000D61FA" w:rsidRDefault="008E1BB2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</w:t>
            </w:r>
            <w:r>
              <w:rPr>
                <w:b/>
              </w:rPr>
              <w:t>Finish</w:t>
            </w:r>
            <w:r>
              <w:t xml:space="preserve"> to finish creating the ADLS Gen2 linked service. </w:t>
            </w:r>
          </w:p>
        </w:tc>
        <w:tc>
          <w:tcPr>
            <w:tcW w:w="5760" w:type="dxa"/>
          </w:tcPr>
          <w:p w14:paraId="66FE2A51" w14:textId="77777777" w:rsidR="000D61FA" w:rsidRPr="002C4147" w:rsidRDefault="000D61FA" w:rsidP="00E922FB">
            <w:pPr>
              <w:rPr>
                <w:noProof/>
              </w:rPr>
            </w:pPr>
          </w:p>
        </w:tc>
      </w:tr>
    </w:tbl>
    <w:p w14:paraId="1F795F1D" w14:textId="77777777" w:rsidR="00276B52" w:rsidRDefault="00276B52" w:rsidP="00D95064">
      <w:pPr>
        <w:pStyle w:val="Heading2"/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9A487F" w14:paraId="1C9F1F8D" w14:textId="77777777" w:rsidTr="00025061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34182062" w14:textId="2D412FCE" w:rsidR="009A487F" w:rsidRDefault="009A487F" w:rsidP="00025061">
            <w:pPr>
              <w:pStyle w:val="Heading2"/>
              <w:rPr>
                <w:rFonts w:eastAsia="Calibri"/>
              </w:rPr>
            </w:pPr>
            <w:bookmarkStart w:id="14" w:name="_Toc504754940"/>
            <w:r>
              <w:rPr>
                <w:rFonts w:eastAsia="Calibri"/>
              </w:rPr>
              <w:t xml:space="preserve">Part </w:t>
            </w:r>
            <w:r w:rsidR="00A5473E">
              <w:rPr>
                <w:rFonts w:eastAsia="Calibri"/>
              </w:rPr>
              <w:t>4</w:t>
            </w:r>
            <w:r>
              <w:rPr>
                <w:rFonts w:eastAsia="Calibri"/>
              </w:rPr>
              <w:t xml:space="preserve"> – Setting up the </w:t>
            </w:r>
            <w:r w:rsidR="00FB645F">
              <w:rPr>
                <w:rFonts w:eastAsia="Calibri"/>
              </w:rPr>
              <w:t>Copy Activity</w:t>
            </w:r>
            <w:r>
              <w:rPr>
                <w:rFonts w:eastAsia="Calibri"/>
              </w:rPr>
              <w:t xml:space="preserve"> in the ADF GUI</w:t>
            </w:r>
            <w:r w:rsidR="00D164D3">
              <w:rPr>
                <w:rFonts w:eastAsia="Calibri"/>
              </w:rPr>
              <w:t xml:space="preserve"> </w:t>
            </w:r>
            <w:r w:rsidR="00D164D3" w:rsidRPr="00D164D3">
              <w:rPr>
                <w:rFonts w:eastAsia="Calibri"/>
                <w:color w:val="FF0000"/>
              </w:rPr>
              <w:t xml:space="preserve">(S3 -&gt; </w:t>
            </w:r>
            <w:r w:rsidR="008E1BB2">
              <w:rPr>
                <w:rFonts w:eastAsia="Calibri"/>
                <w:color w:val="FF0000"/>
              </w:rPr>
              <w:t>ADLS Gen2</w:t>
            </w:r>
            <w:r w:rsidR="00D164D3" w:rsidRPr="00D164D3">
              <w:rPr>
                <w:rFonts w:eastAsia="Calibri"/>
                <w:color w:val="FF0000"/>
              </w:rPr>
              <w:t>)</w:t>
            </w:r>
            <w:bookmarkEnd w:id="14"/>
          </w:p>
        </w:tc>
      </w:tr>
      <w:tr w:rsidR="009A487F" w14:paraId="1464EA08" w14:textId="77777777" w:rsidTr="00025061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1F8A36CC" w14:textId="77777777" w:rsidR="009A487F" w:rsidRDefault="009A487F" w:rsidP="00025061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9A487F" w:rsidRPr="0002444F" w14:paraId="4637CF0B" w14:textId="77777777" w:rsidTr="00025061">
        <w:trPr>
          <w:trHeight w:val="503"/>
        </w:trPr>
        <w:tc>
          <w:tcPr>
            <w:tcW w:w="14575" w:type="dxa"/>
            <w:gridSpan w:val="3"/>
          </w:tcPr>
          <w:p w14:paraId="7E72F80A" w14:textId="24F9370C" w:rsidR="009A487F" w:rsidRDefault="009A487F" w:rsidP="00025061">
            <w:pPr>
              <w:jc w:val="both"/>
            </w:pPr>
            <w:r>
              <w:t xml:space="preserve">We now want to use the GUI to create a </w:t>
            </w:r>
            <w:r w:rsidR="00FB645F">
              <w:t>Copy Activity</w:t>
            </w:r>
            <w:r>
              <w:t xml:space="preserve"> in the pipeline to move the files from the S3 source to our </w:t>
            </w:r>
            <w:r w:rsidR="008E1BB2">
              <w:t xml:space="preserve">ADLS Gen2 </w:t>
            </w:r>
            <w:r>
              <w:t>destination.</w:t>
            </w:r>
          </w:p>
          <w:p w14:paraId="1BA28E3F" w14:textId="77777777" w:rsidR="009A487F" w:rsidRPr="0002444F" w:rsidRDefault="009A487F" w:rsidP="00025061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9A487F" w:rsidRPr="00AD1490" w14:paraId="37571178" w14:textId="77777777" w:rsidTr="00025061">
        <w:trPr>
          <w:trHeight w:val="503"/>
        </w:trPr>
        <w:tc>
          <w:tcPr>
            <w:tcW w:w="4225" w:type="dxa"/>
            <w:vAlign w:val="center"/>
          </w:tcPr>
          <w:p w14:paraId="660EAFC3" w14:textId="77777777" w:rsidR="009A487F" w:rsidRDefault="009A487F" w:rsidP="00025061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5C79B2B7" w14:textId="77777777" w:rsidR="009A487F" w:rsidRPr="00EC360F" w:rsidRDefault="009A487F" w:rsidP="00025061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0" w:type="dxa"/>
            <w:vAlign w:val="center"/>
          </w:tcPr>
          <w:p w14:paraId="43C9FF61" w14:textId="77777777" w:rsidR="009A487F" w:rsidRPr="00AD1490" w:rsidRDefault="009A487F" w:rsidP="00025061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9A487F" w:rsidRPr="00AD1490" w14:paraId="33B2FF4D" w14:textId="77777777" w:rsidTr="00025061">
        <w:trPr>
          <w:trHeight w:val="503"/>
        </w:trPr>
        <w:tc>
          <w:tcPr>
            <w:tcW w:w="4225" w:type="dxa"/>
          </w:tcPr>
          <w:p w14:paraId="2245EB48" w14:textId="7D24A916" w:rsidR="009A487F" w:rsidRDefault="009A487F" w:rsidP="00025061">
            <w:pPr>
              <w:jc w:val="both"/>
            </w:pPr>
            <w:r>
              <w:lastRenderedPageBreak/>
              <w:t xml:space="preserve">We will be using the previously created pipeline called </w:t>
            </w:r>
            <w:r w:rsidR="00162B08">
              <w:t>C</w:t>
            </w:r>
            <w:r>
              <w:t>opy</w:t>
            </w:r>
            <w:r w:rsidR="00162B08">
              <w:t>Pipeline</w:t>
            </w:r>
            <w:r>
              <w:t>.</w:t>
            </w:r>
          </w:p>
        </w:tc>
        <w:tc>
          <w:tcPr>
            <w:tcW w:w="4590" w:type="dxa"/>
          </w:tcPr>
          <w:p w14:paraId="6F5FF5F5" w14:textId="62CDCB48" w:rsidR="009A487F" w:rsidRPr="00D45629" w:rsidRDefault="009A487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="00162B08" w:rsidRPr="005C62CF">
              <w:rPr>
                <w:b/>
              </w:rPr>
              <w:t>CopyPipeline</w:t>
            </w:r>
            <w:r w:rsidR="00162B08">
              <w:t xml:space="preserve"> </w:t>
            </w:r>
            <w:r>
              <w:t>in the left menu to return to the pipeline GUI.</w:t>
            </w:r>
          </w:p>
        </w:tc>
        <w:tc>
          <w:tcPr>
            <w:tcW w:w="5760" w:type="dxa"/>
          </w:tcPr>
          <w:p w14:paraId="4F6B98D0" w14:textId="4140A743" w:rsidR="009A487F" w:rsidRDefault="00162B08" w:rsidP="00025061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685D855C" wp14:editId="66D21A53">
                  <wp:extent cx="3323809" cy="3457143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809" cy="3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D2311C" w14:textId="77777777" w:rsidR="009A487F" w:rsidRPr="00AD1490" w:rsidRDefault="009A487F" w:rsidP="00025061">
            <w:pPr>
              <w:rPr>
                <w:rFonts w:asciiTheme="minorHAnsi" w:hAnsiTheme="minorHAnsi" w:cs="Segoe UI"/>
                <w:i/>
                <w:noProof/>
              </w:rPr>
            </w:pPr>
          </w:p>
        </w:tc>
      </w:tr>
      <w:tr w:rsidR="009A487F" w:rsidRPr="00AD1490" w14:paraId="757A9902" w14:textId="77777777" w:rsidTr="00025061">
        <w:trPr>
          <w:trHeight w:val="503"/>
        </w:trPr>
        <w:tc>
          <w:tcPr>
            <w:tcW w:w="4225" w:type="dxa"/>
          </w:tcPr>
          <w:p w14:paraId="3FCD27EA" w14:textId="77777777" w:rsidR="009A487F" w:rsidRDefault="009A487F" w:rsidP="00025061">
            <w:pPr>
              <w:jc w:val="both"/>
            </w:pPr>
          </w:p>
        </w:tc>
        <w:tc>
          <w:tcPr>
            <w:tcW w:w="4590" w:type="dxa"/>
          </w:tcPr>
          <w:p w14:paraId="4FCAA7A4" w14:textId="2046073C" w:rsidR="009A487F" w:rsidRDefault="009A487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In the Pipeline GUI, drag the </w:t>
            </w:r>
            <w:r w:rsidR="00FB645F" w:rsidRPr="00E71907">
              <w:rPr>
                <w:b/>
              </w:rPr>
              <w:t>Copy</w:t>
            </w:r>
            <w:r w:rsidRPr="00E71907">
              <w:rPr>
                <w:b/>
              </w:rPr>
              <w:t xml:space="preserve"> activity</w:t>
            </w:r>
            <w:r w:rsidR="00162B08">
              <w:t xml:space="preserve"> (under DataFlow)</w:t>
            </w:r>
            <w:r>
              <w:t xml:space="preserve"> to the empty pane above General.</w:t>
            </w:r>
          </w:p>
          <w:p w14:paraId="255BA20D" w14:textId="4C789DD5" w:rsidR="009A487F" w:rsidRDefault="009A487F" w:rsidP="00162B08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Rename the </w:t>
            </w:r>
            <w:r w:rsidR="00FB645F">
              <w:t>activity</w:t>
            </w:r>
            <w:r>
              <w:t xml:space="preserve"> to </w:t>
            </w:r>
            <w:r w:rsidR="00686D23" w:rsidRPr="00686D23">
              <w:rPr>
                <w:b/>
              </w:rPr>
              <w:t>S3toADLSGen2</w:t>
            </w:r>
            <w:r>
              <w:t>.</w:t>
            </w:r>
          </w:p>
          <w:p w14:paraId="3C8106F0" w14:textId="49AF9111" w:rsidR="009A487F" w:rsidRDefault="009A487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E71907">
              <w:rPr>
                <w:b/>
              </w:rPr>
              <w:t>Save</w:t>
            </w:r>
            <w:r>
              <w:t>.</w:t>
            </w:r>
          </w:p>
        </w:tc>
        <w:tc>
          <w:tcPr>
            <w:tcW w:w="5760" w:type="dxa"/>
          </w:tcPr>
          <w:p w14:paraId="3CF3F13D" w14:textId="5DDF5F95" w:rsidR="009A487F" w:rsidRDefault="00686D23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62B397" wp14:editId="2E90873E">
                  <wp:extent cx="3520440" cy="2100580"/>
                  <wp:effectExtent l="0" t="0" r="381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10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87F" w:rsidRPr="00AD1490" w14:paraId="568F0240" w14:textId="77777777" w:rsidTr="00025061">
        <w:trPr>
          <w:trHeight w:val="503"/>
        </w:trPr>
        <w:tc>
          <w:tcPr>
            <w:tcW w:w="4225" w:type="dxa"/>
          </w:tcPr>
          <w:p w14:paraId="1CF371AE" w14:textId="77777777" w:rsidR="009A487F" w:rsidRDefault="009A487F" w:rsidP="00025061">
            <w:pPr>
              <w:jc w:val="both"/>
            </w:pPr>
          </w:p>
        </w:tc>
        <w:tc>
          <w:tcPr>
            <w:tcW w:w="4590" w:type="dxa"/>
          </w:tcPr>
          <w:p w14:paraId="0E7C5C37" w14:textId="57D7296A" w:rsidR="009A487F" w:rsidRDefault="00FB645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Source Tab in the Copy Activity GUI.</w:t>
            </w:r>
          </w:p>
          <w:p w14:paraId="425CF315" w14:textId="49B7724C" w:rsidR="00025061" w:rsidRDefault="00FB645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+New button </w:t>
            </w:r>
            <w:r w:rsidR="008C7996">
              <w:t>next to Source Dataset.</w:t>
            </w:r>
          </w:p>
        </w:tc>
        <w:tc>
          <w:tcPr>
            <w:tcW w:w="5760" w:type="dxa"/>
          </w:tcPr>
          <w:p w14:paraId="02E6426D" w14:textId="77C78F01" w:rsidR="009A487F" w:rsidRDefault="008C7996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C623E8" wp14:editId="755C4F93">
                  <wp:extent cx="3520440" cy="751205"/>
                  <wp:effectExtent l="0" t="0" r="381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75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7996" w:rsidRPr="00AD1490" w14:paraId="13F1A35E" w14:textId="77777777" w:rsidTr="00025061">
        <w:trPr>
          <w:trHeight w:val="503"/>
        </w:trPr>
        <w:tc>
          <w:tcPr>
            <w:tcW w:w="4225" w:type="dxa"/>
          </w:tcPr>
          <w:p w14:paraId="3E314D06" w14:textId="77777777" w:rsidR="008C7996" w:rsidRDefault="008C7996" w:rsidP="00025061">
            <w:pPr>
              <w:jc w:val="both"/>
            </w:pPr>
          </w:p>
        </w:tc>
        <w:tc>
          <w:tcPr>
            <w:tcW w:w="4590" w:type="dxa"/>
          </w:tcPr>
          <w:p w14:paraId="33855445" w14:textId="609DDE5C" w:rsidR="008C7996" w:rsidRDefault="008C7996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see the list of </w:t>
            </w:r>
            <w:r w:rsidR="00F53F3F">
              <w:t xml:space="preserve">source </w:t>
            </w:r>
            <w:r>
              <w:t xml:space="preserve">dataset connectors. </w:t>
            </w:r>
          </w:p>
          <w:p w14:paraId="0464BE1E" w14:textId="31FA79F9" w:rsidR="008C7996" w:rsidRDefault="008C7996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Choose the </w:t>
            </w:r>
            <w:r w:rsidRPr="00E71907">
              <w:rPr>
                <w:b/>
              </w:rPr>
              <w:t>Amazon S3</w:t>
            </w:r>
            <w:r>
              <w:t xml:space="preserve"> </w:t>
            </w:r>
            <w:r w:rsidRPr="00E71907">
              <w:rPr>
                <w:b/>
              </w:rPr>
              <w:t>dataset</w:t>
            </w:r>
            <w:r>
              <w:t xml:space="preserve"> and click </w:t>
            </w:r>
            <w:r w:rsidRPr="00E71907">
              <w:rPr>
                <w:b/>
              </w:rPr>
              <w:t>Finish.</w:t>
            </w:r>
          </w:p>
        </w:tc>
        <w:tc>
          <w:tcPr>
            <w:tcW w:w="5760" w:type="dxa"/>
          </w:tcPr>
          <w:p w14:paraId="27DE3DB2" w14:textId="556DE109" w:rsidR="008C7996" w:rsidRDefault="008C7996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5EE757" wp14:editId="1ADDE2FA">
                  <wp:extent cx="3520440" cy="6854825"/>
                  <wp:effectExtent l="0" t="0" r="3810" b="317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685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5061" w:rsidRPr="00AD1490" w14:paraId="33313E51" w14:textId="77777777" w:rsidTr="00025061">
        <w:trPr>
          <w:trHeight w:val="503"/>
        </w:trPr>
        <w:tc>
          <w:tcPr>
            <w:tcW w:w="4225" w:type="dxa"/>
          </w:tcPr>
          <w:p w14:paraId="165E3C17" w14:textId="07064322" w:rsidR="00025061" w:rsidRDefault="00025061" w:rsidP="00025061">
            <w:pPr>
              <w:jc w:val="both"/>
            </w:pPr>
            <w:r>
              <w:lastRenderedPageBreak/>
              <w:t>We will</w:t>
            </w:r>
            <w:r w:rsidR="00491D90">
              <w:t xml:space="preserve"> be</w:t>
            </w:r>
            <w:r>
              <w:t xml:space="preserve"> using the Linked Service we created earlier. </w:t>
            </w:r>
            <w:r w:rsidR="00AF47C2">
              <w:t xml:space="preserve"> </w:t>
            </w:r>
          </w:p>
        </w:tc>
        <w:tc>
          <w:tcPr>
            <w:tcW w:w="4590" w:type="dxa"/>
          </w:tcPr>
          <w:p w14:paraId="25518BF0" w14:textId="20397B11" w:rsidR="00025061" w:rsidRDefault="00025061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</w:t>
            </w:r>
            <w:r w:rsidR="00F348AA">
              <w:t xml:space="preserve">add </w:t>
            </w:r>
            <w:r>
              <w:t>the connection property information.</w:t>
            </w:r>
          </w:p>
          <w:p w14:paraId="06D89C29" w14:textId="61FFA3F9" w:rsidR="008C7996" w:rsidRDefault="008C7996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Name this </w:t>
            </w:r>
            <w:r w:rsidRPr="00DC4BB0">
              <w:rPr>
                <w:b/>
              </w:rPr>
              <w:t>datasetS3</w:t>
            </w:r>
            <w:r>
              <w:t xml:space="preserve"> </w:t>
            </w:r>
          </w:p>
          <w:p w14:paraId="02DDBDE6" w14:textId="00FE6971" w:rsidR="00025061" w:rsidRDefault="00025061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Fill out the following information: </w:t>
            </w:r>
            <w:r w:rsidRPr="002F3576">
              <w:rPr>
                <w:b/>
              </w:rPr>
              <w:t>Linked Service</w:t>
            </w:r>
            <w:r>
              <w:t xml:space="preserve"> -&gt; </w:t>
            </w:r>
            <w:r w:rsidRPr="002F3576">
              <w:rPr>
                <w:b/>
              </w:rPr>
              <w:t>AmazonS3</w:t>
            </w:r>
            <w:r w:rsidR="003239CC">
              <w:rPr>
                <w:b/>
              </w:rPr>
              <w:t>_</w:t>
            </w:r>
            <w:r w:rsidRPr="002F3576">
              <w:rPr>
                <w:b/>
              </w:rPr>
              <w:t>Source</w:t>
            </w:r>
            <w:r>
              <w:t xml:space="preserve">, </w:t>
            </w:r>
            <w:r w:rsidRPr="002F3576">
              <w:rPr>
                <w:b/>
              </w:rPr>
              <w:t>File Path</w:t>
            </w:r>
            <w:r>
              <w:t xml:space="preserve"> -&gt; Click the Browse button and drill down to the </w:t>
            </w:r>
            <w:r w:rsidRPr="002F3576">
              <w:rPr>
                <w:b/>
              </w:rPr>
              <w:t>adflab folder</w:t>
            </w:r>
            <w:r w:rsidR="00162B08">
              <w:t xml:space="preserve"> (double click on </w:t>
            </w:r>
            <w:r w:rsidR="0063015C">
              <w:t>folder) and</w:t>
            </w:r>
            <w:r>
              <w:t xml:space="preserve"> the </w:t>
            </w:r>
            <w:r w:rsidRPr="002F3576">
              <w:rPr>
                <w:b/>
              </w:rPr>
              <w:t>master.txt</w:t>
            </w:r>
            <w:r>
              <w:t xml:space="preserve"> file, </w:t>
            </w:r>
            <w:r w:rsidR="003640B2">
              <w:t>check</w:t>
            </w:r>
            <w:r>
              <w:t xml:space="preserve"> the</w:t>
            </w:r>
            <w:r w:rsidR="00C239E1">
              <w:t xml:space="preserve"> </w:t>
            </w:r>
            <w:r w:rsidR="00C239E1" w:rsidRPr="002F3576">
              <w:rPr>
                <w:b/>
              </w:rPr>
              <w:t>‘Binary Copy’</w:t>
            </w:r>
            <w:r>
              <w:t xml:space="preserve"> checkbox.</w:t>
            </w:r>
          </w:p>
          <w:p w14:paraId="2339EA71" w14:textId="678EA4C1" w:rsidR="00F45898" w:rsidRPr="00E71907" w:rsidRDefault="00F45898" w:rsidP="00E71907">
            <w:pPr>
              <w:spacing w:after="160"/>
              <w:ind w:left="360"/>
              <w:rPr>
                <w:i/>
              </w:rPr>
            </w:pPr>
            <w:r w:rsidRPr="00E71907">
              <w:rPr>
                <w:b/>
                <w:i/>
              </w:rPr>
              <w:t>Note</w:t>
            </w:r>
            <w:r w:rsidRPr="00E71907">
              <w:rPr>
                <w:i/>
              </w:rPr>
              <w:t>: Typically, you would select ‘</w:t>
            </w:r>
            <w:r w:rsidRPr="00E71907">
              <w:rPr>
                <w:b/>
                <w:i/>
              </w:rPr>
              <w:t>Binary copy’</w:t>
            </w:r>
            <w:r w:rsidRPr="00E71907">
              <w:rPr>
                <w:i/>
              </w:rPr>
              <w:t xml:space="preserve"> while copying files</w:t>
            </w:r>
            <w:r w:rsidR="00DC4BB0" w:rsidRPr="00E71907">
              <w:rPr>
                <w:i/>
              </w:rPr>
              <w:t xml:space="preserve"> as is. </w:t>
            </w:r>
            <w:r w:rsidR="00111B17" w:rsidRPr="00E71907">
              <w:rPr>
                <w:i/>
              </w:rPr>
              <w:t xml:space="preserve"> </w:t>
            </w:r>
          </w:p>
          <w:p w14:paraId="38340D1B" w14:textId="621A7146" w:rsidR="00F45898" w:rsidRDefault="00F45898" w:rsidP="00025061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3FE79AFA" w14:textId="46A310F6" w:rsidR="00025061" w:rsidRDefault="000026C4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CE8E65" wp14:editId="2739C183">
                  <wp:extent cx="3520440" cy="2766695"/>
                  <wp:effectExtent l="0" t="0" r="381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6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D90" w:rsidRPr="00AD1490" w14:paraId="342F5F4D" w14:textId="77777777" w:rsidTr="00025061">
        <w:trPr>
          <w:trHeight w:val="503"/>
        </w:trPr>
        <w:tc>
          <w:tcPr>
            <w:tcW w:w="4225" w:type="dxa"/>
          </w:tcPr>
          <w:p w14:paraId="6177680A" w14:textId="77777777" w:rsidR="00491D90" w:rsidRDefault="00491D90" w:rsidP="00025061">
            <w:pPr>
              <w:jc w:val="both"/>
            </w:pPr>
          </w:p>
        </w:tc>
        <w:tc>
          <w:tcPr>
            <w:tcW w:w="4590" w:type="dxa"/>
          </w:tcPr>
          <w:p w14:paraId="2772FA2B" w14:textId="5F8A6437" w:rsidR="00F53F3F" w:rsidRDefault="00F53F3F" w:rsidP="00491D90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back on the </w:t>
            </w:r>
            <w:r w:rsidR="00485B14" w:rsidRPr="002F3576">
              <w:rPr>
                <w:b/>
              </w:rPr>
              <w:t>CopyPipeline</w:t>
            </w:r>
            <w:r>
              <w:t>.</w:t>
            </w:r>
          </w:p>
          <w:p w14:paraId="0544B8CB" w14:textId="22CA5220" w:rsidR="00F53F3F" w:rsidRDefault="00F53F3F" w:rsidP="00491D90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Pr="002F3576">
              <w:rPr>
                <w:b/>
              </w:rPr>
              <w:t>S3to</w:t>
            </w:r>
            <w:r w:rsidR="00F43510">
              <w:rPr>
                <w:b/>
              </w:rPr>
              <w:t>ADLS</w:t>
            </w:r>
            <w:r w:rsidR="008E1BB2">
              <w:rPr>
                <w:b/>
              </w:rPr>
              <w:t>Gen2</w:t>
            </w:r>
            <w:r>
              <w:t xml:space="preserve"> copy activity.</w:t>
            </w:r>
          </w:p>
          <w:p w14:paraId="0476AACE" w14:textId="169DB68F" w:rsidR="00F53F3F" w:rsidRDefault="00F53F3F" w:rsidP="00F53F3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Sink Tab in the Copy Activity GUI.</w:t>
            </w:r>
          </w:p>
          <w:p w14:paraId="3CDF4164" w14:textId="0294CEE3" w:rsidR="00491D90" w:rsidRDefault="00F53F3F" w:rsidP="00F53F3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+New button next to Source Dataset.</w:t>
            </w:r>
          </w:p>
        </w:tc>
        <w:tc>
          <w:tcPr>
            <w:tcW w:w="5760" w:type="dxa"/>
          </w:tcPr>
          <w:p w14:paraId="5BDC7989" w14:textId="2ECF7BCA" w:rsidR="00491D90" w:rsidRDefault="00F53F3F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CCC501" wp14:editId="12AEA24A">
                  <wp:extent cx="3520440" cy="597535"/>
                  <wp:effectExtent l="0" t="0" r="381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9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F3F" w:rsidRPr="00AD1490" w14:paraId="26F92484" w14:textId="77777777" w:rsidTr="00025061">
        <w:trPr>
          <w:trHeight w:val="503"/>
        </w:trPr>
        <w:tc>
          <w:tcPr>
            <w:tcW w:w="4225" w:type="dxa"/>
          </w:tcPr>
          <w:p w14:paraId="7DE75F44" w14:textId="77777777" w:rsidR="00F53F3F" w:rsidRDefault="00F53F3F" w:rsidP="00025061">
            <w:pPr>
              <w:jc w:val="both"/>
            </w:pPr>
          </w:p>
        </w:tc>
        <w:tc>
          <w:tcPr>
            <w:tcW w:w="4590" w:type="dxa"/>
          </w:tcPr>
          <w:p w14:paraId="32081208" w14:textId="09475DB2" w:rsidR="00F53F3F" w:rsidRDefault="00F53F3F" w:rsidP="00F53F3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see the list of sink dataset connectors. </w:t>
            </w:r>
          </w:p>
          <w:p w14:paraId="303E9EED" w14:textId="1C4EEFE3" w:rsidR="00F53F3F" w:rsidRDefault="00F53F3F" w:rsidP="00F53F3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Choose the </w:t>
            </w:r>
            <w:r w:rsidRPr="00E71907">
              <w:rPr>
                <w:b/>
              </w:rPr>
              <w:t xml:space="preserve">Azure </w:t>
            </w:r>
            <w:r w:rsidR="00950754">
              <w:rPr>
                <w:b/>
              </w:rPr>
              <w:t>Data Lake</w:t>
            </w:r>
            <w:r w:rsidRPr="00E71907">
              <w:rPr>
                <w:b/>
              </w:rPr>
              <w:t xml:space="preserve"> </w:t>
            </w:r>
            <w:r w:rsidR="00950754">
              <w:rPr>
                <w:b/>
              </w:rPr>
              <w:t>S</w:t>
            </w:r>
            <w:r w:rsidRPr="00E71907">
              <w:rPr>
                <w:b/>
              </w:rPr>
              <w:t xml:space="preserve">torage </w:t>
            </w:r>
            <w:r w:rsidR="00950754">
              <w:rPr>
                <w:b/>
              </w:rPr>
              <w:t xml:space="preserve">Gen2 </w:t>
            </w:r>
            <w:r w:rsidRPr="00E71907">
              <w:rPr>
                <w:b/>
              </w:rPr>
              <w:t>dataset</w:t>
            </w:r>
            <w:r>
              <w:t xml:space="preserve"> and click </w:t>
            </w:r>
            <w:r w:rsidRPr="00E71907">
              <w:rPr>
                <w:b/>
              </w:rPr>
              <w:t>Finish</w:t>
            </w:r>
            <w:r>
              <w:t>.</w:t>
            </w:r>
          </w:p>
        </w:tc>
        <w:tc>
          <w:tcPr>
            <w:tcW w:w="5760" w:type="dxa"/>
          </w:tcPr>
          <w:p w14:paraId="6D63C13D" w14:textId="633A3066" w:rsidR="00F53F3F" w:rsidRDefault="00950754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5FB2F6" wp14:editId="54617583">
                  <wp:extent cx="3520440" cy="4411980"/>
                  <wp:effectExtent l="0" t="0" r="3810" b="762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41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D90" w:rsidRPr="00AD1490" w14:paraId="686EC3DE" w14:textId="77777777" w:rsidTr="00025061">
        <w:trPr>
          <w:trHeight w:val="503"/>
        </w:trPr>
        <w:tc>
          <w:tcPr>
            <w:tcW w:w="4225" w:type="dxa"/>
          </w:tcPr>
          <w:p w14:paraId="754FA86F" w14:textId="350EEF7C" w:rsidR="00491D90" w:rsidRDefault="00491D90" w:rsidP="00025061">
            <w:pPr>
              <w:jc w:val="both"/>
            </w:pPr>
            <w:r>
              <w:t>We will be using the Azure blob storage linked service we created in the previous section.</w:t>
            </w:r>
          </w:p>
        </w:tc>
        <w:tc>
          <w:tcPr>
            <w:tcW w:w="4590" w:type="dxa"/>
          </w:tcPr>
          <w:p w14:paraId="6DE7A1D1" w14:textId="46E4E5B1" w:rsidR="0024463C" w:rsidRDefault="0024463C" w:rsidP="0071778C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Name the data</w:t>
            </w:r>
            <w:r w:rsidR="00485B14">
              <w:t xml:space="preserve">set as </w:t>
            </w:r>
            <w:r w:rsidR="00485B14" w:rsidRPr="002F3576">
              <w:rPr>
                <w:b/>
              </w:rPr>
              <w:t>dataset</w:t>
            </w:r>
            <w:r w:rsidR="00C40FA7">
              <w:rPr>
                <w:b/>
              </w:rPr>
              <w:t>ADLSGen2</w:t>
            </w:r>
            <w:r w:rsidR="00485B14">
              <w:t xml:space="preserve"> </w:t>
            </w:r>
          </w:p>
          <w:p w14:paraId="740316DD" w14:textId="05FDE70E" w:rsidR="00491D90" w:rsidRDefault="00491D90" w:rsidP="0071778C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Fill out the following information</w:t>
            </w:r>
            <w:r w:rsidRPr="002F3576">
              <w:rPr>
                <w:b/>
              </w:rPr>
              <w:t>: Linked Service</w:t>
            </w:r>
            <w:r>
              <w:t xml:space="preserve"> -&gt; </w:t>
            </w:r>
            <w:r w:rsidR="00C40FA7">
              <w:rPr>
                <w:b/>
              </w:rPr>
              <w:t>gen2connection</w:t>
            </w:r>
            <w:r>
              <w:t xml:space="preserve">, </w:t>
            </w:r>
            <w:r w:rsidRPr="002F3576">
              <w:rPr>
                <w:b/>
              </w:rPr>
              <w:t xml:space="preserve">File Path </w:t>
            </w:r>
            <w:r w:rsidRPr="002F3576">
              <w:t>-&gt;</w:t>
            </w:r>
            <w:r w:rsidRPr="002F3576">
              <w:rPr>
                <w:b/>
              </w:rPr>
              <w:t xml:space="preserve"> </w:t>
            </w:r>
            <w:r w:rsidR="00916D1E" w:rsidRPr="002F3576">
              <w:rPr>
                <w:b/>
              </w:rPr>
              <w:t>inputs3</w:t>
            </w:r>
            <w:r w:rsidR="00916D1E" w:rsidRPr="002F3576">
              <w:rPr>
                <w:b/>
              </w:rPr>
              <w:br/>
            </w:r>
            <w:r w:rsidR="002F596C">
              <w:t>Check ‘</w:t>
            </w:r>
            <w:r w:rsidR="002F596C" w:rsidRPr="002F3576">
              <w:rPr>
                <w:b/>
              </w:rPr>
              <w:t>Binary Copy’</w:t>
            </w:r>
            <w:r w:rsidR="002F596C">
              <w:t xml:space="preserve"> checkbox.</w:t>
            </w:r>
          </w:p>
          <w:p w14:paraId="3AE27370" w14:textId="64C7E366" w:rsidR="0086133E" w:rsidRDefault="0086133E" w:rsidP="00E1647F">
            <w:pPr>
              <w:spacing w:after="160"/>
              <w:ind w:left="360"/>
            </w:pPr>
            <w:r w:rsidRPr="00A20CD8">
              <w:rPr>
                <w:b/>
              </w:rPr>
              <w:t>Note</w:t>
            </w:r>
            <w:r>
              <w:t>: Typically, you would select ‘</w:t>
            </w:r>
            <w:r w:rsidRPr="0086133E">
              <w:rPr>
                <w:b/>
              </w:rPr>
              <w:t>Binary copy’</w:t>
            </w:r>
            <w:r>
              <w:t xml:space="preserve"> while copying files</w:t>
            </w:r>
            <w:r w:rsidR="00F761DC">
              <w:t xml:space="preserve"> as is</w:t>
            </w:r>
            <w:r w:rsidR="002F596C">
              <w:t>.</w:t>
            </w:r>
          </w:p>
          <w:p w14:paraId="0BFDAFED" w14:textId="5B1C6FE5" w:rsidR="0024463C" w:rsidRDefault="0024463C" w:rsidP="0024463C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1E52C57B" w14:textId="2D956B85" w:rsidR="00491D90" w:rsidRDefault="00C40FA7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4A9ADE" wp14:editId="4124106A">
                  <wp:extent cx="3520440" cy="1732915"/>
                  <wp:effectExtent l="0" t="0" r="3810" b="63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732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363" w:rsidRPr="00AD1490" w14:paraId="2EC3E54D" w14:textId="77777777" w:rsidTr="00025061">
        <w:trPr>
          <w:trHeight w:val="503"/>
        </w:trPr>
        <w:tc>
          <w:tcPr>
            <w:tcW w:w="4225" w:type="dxa"/>
          </w:tcPr>
          <w:p w14:paraId="6D966AD4" w14:textId="6D43C1E9" w:rsidR="00C63363" w:rsidRDefault="00C63363" w:rsidP="00025061">
            <w:pPr>
              <w:jc w:val="both"/>
            </w:pPr>
            <w:r>
              <w:lastRenderedPageBreak/>
              <w:t>Now we can test our copy activity from within the ADF GUI editor.</w:t>
            </w:r>
          </w:p>
        </w:tc>
        <w:tc>
          <w:tcPr>
            <w:tcW w:w="4590" w:type="dxa"/>
          </w:tcPr>
          <w:p w14:paraId="3E8D35AF" w14:textId="423C3FC6" w:rsidR="00C63363" w:rsidRDefault="00F761DC" w:rsidP="00491D90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the </w:t>
            </w:r>
            <w:r w:rsidRPr="00F761DC">
              <w:rPr>
                <w:b/>
              </w:rPr>
              <w:t>CopyPipeline</w:t>
            </w:r>
            <w:r>
              <w:t xml:space="preserve">. </w:t>
            </w:r>
            <w:r w:rsidR="00C63363">
              <w:t xml:space="preserve">Click the </w:t>
            </w:r>
            <w:r w:rsidR="005324F5">
              <w:rPr>
                <w:b/>
              </w:rPr>
              <w:t>Debug</w:t>
            </w:r>
            <w:r w:rsidR="00C63363" w:rsidRPr="00F761DC">
              <w:rPr>
                <w:b/>
              </w:rPr>
              <w:t xml:space="preserve"> </w:t>
            </w:r>
            <w:r w:rsidR="00C63363">
              <w:t xml:space="preserve">icon at the top menu to test and run </w:t>
            </w:r>
            <w:r w:rsidR="000D7FFC">
              <w:t>the</w:t>
            </w:r>
            <w:r w:rsidR="00C63363">
              <w:t xml:space="preserve"> copy activity.</w:t>
            </w:r>
          </w:p>
        </w:tc>
        <w:tc>
          <w:tcPr>
            <w:tcW w:w="5760" w:type="dxa"/>
          </w:tcPr>
          <w:p w14:paraId="4A515F5A" w14:textId="2F3CD929" w:rsidR="00C63363" w:rsidRDefault="00CB4FAF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63C63F" wp14:editId="2AB93C40">
                  <wp:extent cx="3520440" cy="285115"/>
                  <wp:effectExtent l="0" t="0" r="3810" b="63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85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1C7D60" w14:textId="77777777" w:rsidR="00D22385" w:rsidRPr="00D22385" w:rsidRDefault="00D22385" w:rsidP="00D22385">
      <w:pPr>
        <w:rPr>
          <w:lang w:val="en-GB"/>
        </w:rPr>
      </w:pPr>
    </w:p>
    <w:p w14:paraId="3CB3C121" w14:textId="7467606A" w:rsidR="00D164D3" w:rsidRDefault="00D164D3" w:rsidP="00D22385">
      <w:pPr>
        <w:rPr>
          <w:lang w:val="en-GB"/>
        </w:rPr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685"/>
        <w:gridCol w:w="5130"/>
        <w:gridCol w:w="5760"/>
      </w:tblGrid>
      <w:tr w:rsidR="00D164D3" w14:paraId="2A098FFA" w14:textId="77777777" w:rsidTr="00D164D3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51905B40" w14:textId="3E584806" w:rsidR="00D164D3" w:rsidRDefault="00D164D3" w:rsidP="00D164D3">
            <w:pPr>
              <w:pStyle w:val="Heading2"/>
              <w:rPr>
                <w:rFonts w:eastAsia="Calibri"/>
              </w:rPr>
            </w:pPr>
            <w:bookmarkStart w:id="15" w:name="_Toc504754941"/>
            <w:r>
              <w:rPr>
                <w:rFonts w:eastAsia="Calibri"/>
              </w:rPr>
              <w:t xml:space="preserve">Part </w:t>
            </w:r>
            <w:r w:rsidR="00A45F56">
              <w:rPr>
                <w:rFonts w:eastAsia="Calibri"/>
              </w:rPr>
              <w:t>5</w:t>
            </w:r>
            <w:r>
              <w:rPr>
                <w:rFonts w:eastAsia="Calibri"/>
              </w:rPr>
              <w:t xml:space="preserve"> – Setting up the Connections in the ADF GUI </w:t>
            </w:r>
            <w:r w:rsidRPr="00043453">
              <w:rPr>
                <w:rFonts w:eastAsia="Calibri"/>
                <w:color w:val="FF0000"/>
              </w:rPr>
              <w:t>(</w:t>
            </w:r>
            <w:r w:rsidR="00043453">
              <w:rPr>
                <w:rFonts w:eastAsia="Calibri"/>
                <w:color w:val="FF0000"/>
              </w:rPr>
              <w:t xml:space="preserve">Azure </w:t>
            </w:r>
            <w:r w:rsidRPr="00043453">
              <w:rPr>
                <w:rFonts w:eastAsia="Calibri"/>
                <w:color w:val="FF0000"/>
              </w:rPr>
              <w:t xml:space="preserve">SQL </w:t>
            </w:r>
            <w:r w:rsidR="00043453">
              <w:rPr>
                <w:rFonts w:eastAsia="Calibri"/>
                <w:color w:val="FF0000"/>
              </w:rPr>
              <w:t>D</w:t>
            </w:r>
            <w:r w:rsidR="00E6609D">
              <w:rPr>
                <w:rFonts w:eastAsia="Calibri"/>
                <w:color w:val="FF0000"/>
              </w:rPr>
              <w:t>atabase</w:t>
            </w:r>
            <w:r w:rsidRPr="00043453">
              <w:rPr>
                <w:rFonts w:eastAsia="Calibri"/>
                <w:color w:val="FF0000"/>
              </w:rPr>
              <w:t xml:space="preserve"> -&gt; </w:t>
            </w:r>
            <w:r w:rsidR="00C757F7">
              <w:rPr>
                <w:rFonts w:eastAsia="Calibri"/>
                <w:color w:val="FF0000"/>
              </w:rPr>
              <w:t>ADLS Gen2</w:t>
            </w:r>
            <w:r w:rsidRPr="00043453">
              <w:rPr>
                <w:rFonts w:eastAsia="Calibri"/>
                <w:color w:val="FF0000"/>
              </w:rPr>
              <w:t>)</w:t>
            </w:r>
            <w:bookmarkEnd w:id="15"/>
          </w:p>
        </w:tc>
      </w:tr>
      <w:tr w:rsidR="00D22385" w14:paraId="5401F7BE" w14:textId="77777777" w:rsidTr="008C7996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4A0F9CDF" w14:textId="77777777" w:rsidR="00D22385" w:rsidRDefault="00D22385" w:rsidP="008C7996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D164D3" w:rsidRPr="0002444F" w14:paraId="1D89D68A" w14:textId="77777777" w:rsidTr="00D164D3">
        <w:trPr>
          <w:trHeight w:val="503"/>
        </w:trPr>
        <w:tc>
          <w:tcPr>
            <w:tcW w:w="14575" w:type="dxa"/>
            <w:gridSpan w:val="3"/>
          </w:tcPr>
          <w:p w14:paraId="76961F08" w14:textId="7A11B1C1" w:rsidR="00D164D3" w:rsidRDefault="00D164D3" w:rsidP="00D164D3">
            <w:pPr>
              <w:jc w:val="both"/>
            </w:pPr>
            <w:r>
              <w:t xml:space="preserve">We now want to use the GUI to create </w:t>
            </w:r>
            <w:r w:rsidR="00043453">
              <w:t xml:space="preserve">another </w:t>
            </w:r>
            <w:r>
              <w:t>copy</w:t>
            </w:r>
            <w:r w:rsidR="00043453">
              <w:t xml:space="preserve"> activity in the same pipeline to copy the Data from Azure SQL DB to</w:t>
            </w:r>
            <w:r>
              <w:t xml:space="preserve"> Azure </w:t>
            </w:r>
            <w:r w:rsidR="00C757F7">
              <w:t>Data Lake</w:t>
            </w:r>
            <w:r>
              <w:t xml:space="preserve"> </w:t>
            </w:r>
            <w:r w:rsidR="00C757F7">
              <w:t>S</w:t>
            </w:r>
            <w:r>
              <w:t>torage</w:t>
            </w:r>
            <w:r w:rsidR="00C757F7">
              <w:t xml:space="preserve"> Gen2</w:t>
            </w:r>
            <w:r>
              <w:t xml:space="preserve"> to be ready for transformation</w:t>
            </w:r>
            <w:r w:rsidR="00043453">
              <w:t xml:space="preserve"> along with the earlier CSV file</w:t>
            </w:r>
            <w:r>
              <w:t>. Our first step is setting up the connections and linked services need for the source and destination.</w:t>
            </w:r>
          </w:p>
          <w:p w14:paraId="78317CB3" w14:textId="77777777" w:rsidR="00D164D3" w:rsidRPr="0002444F" w:rsidRDefault="00D164D3" w:rsidP="00D164D3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D22385" w:rsidRPr="00AD1490" w14:paraId="57DF0C9F" w14:textId="77777777" w:rsidTr="00426E8B">
        <w:trPr>
          <w:trHeight w:val="503"/>
        </w:trPr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A20F8" w14:textId="77777777" w:rsidR="00D22385" w:rsidRDefault="00D22385" w:rsidP="008C7996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5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1FA7FA" w14:textId="77777777" w:rsidR="00D22385" w:rsidRPr="00EC360F" w:rsidRDefault="00D22385" w:rsidP="008C7996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7C1283" w14:textId="77777777" w:rsidR="00D22385" w:rsidRPr="00AD1490" w:rsidRDefault="00D22385" w:rsidP="008C7996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D164D3" w:rsidRPr="00AD1490" w14:paraId="6CDCD72A" w14:textId="77777777" w:rsidTr="00D164D3">
        <w:trPr>
          <w:trHeight w:val="503"/>
        </w:trPr>
        <w:tc>
          <w:tcPr>
            <w:tcW w:w="3685" w:type="dxa"/>
          </w:tcPr>
          <w:p w14:paraId="1704B67B" w14:textId="367F2550" w:rsidR="00D164D3" w:rsidRDefault="00D164D3" w:rsidP="00D164D3">
            <w:pPr>
              <w:jc w:val="both"/>
            </w:pPr>
            <w:r>
              <w:t>We now need to setup our Connections i.e. Linked Services to for both the source (</w:t>
            </w:r>
            <w:r w:rsidR="00043453">
              <w:t>SQL Azure</w:t>
            </w:r>
            <w:r>
              <w:t>) and destination (</w:t>
            </w:r>
            <w:r w:rsidR="007C7FBA">
              <w:t>ADLS Gen2</w:t>
            </w:r>
            <w:r>
              <w:t>)</w:t>
            </w:r>
          </w:p>
        </w:tc>
        <w:tc>
          <w:tcPr>
            <w:tcW w:w="5130" w:type="dxa"/>
          </w:tcPr>
          <w:p w14:paraId="2AD952E5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In the Left Menu click the Connections menu item.</w:t>
            </w:r>
          </w:p>
          <w:p w14:paraId="6E4DD63B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+New button under Linked Services.</w:t>
            </w:r>
          </w:p>
        </w:tc>
        <w:tc>
          <w:tcPr>
            <w:tcW w:w="5760" w:type="dxa"/>
          </w:tcPr>
          <w:p w14:paraId="3B209ABB" w14:textId="77777777" w:rsidR="00D164D3" w:rsidRDefault="00D164D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BF04AD" wp14:editId="31426D40">
                  <wp:extent cx="3520440" cy="2819400"/>
                  <wp:effectExtent l="0" t="0" r="381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2A166EA5" w14:textId="77777777" w:rsidTr="00D164D3">
        <w:trPr>
          <w:trHeight w:val="503"/>
        </w:trPr>
        <w:tc>
          <w:tcPr>
            <w:tcW w:w="3685" w:type="dxa"/>
          </w:tcPr>
          <w:p w14:paraId="6F37614A" w14:textId="13295A1B" w:rsidR="00D164D3" w:rsidRDefault="00043453" w:rsidP="00D164D3">
            <w:pPr>
              <w:jc w:val="both"/>
            </w:pPr>
            <w:r>
              <w:lastRenderedPageBreak/>
              <w:t>Azure SQL DB</w:t>
            </w:r>
          </w:p>
        </w:tc>
        <w:tc>
          <w:tcPr>
            <w:tcW w:w="5130" w:type="dxa"/>
          </w:tcPr>
          <w:p w14:paraId="3A9C379D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In the right pane you should now see the list of possible Linked Services. </w:t>
            </w:r>
          </w:p>
          <w:p w14:paraId="160E52E3" w14:textId="6FEA3F04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the </w:t>
            </w:r>
            <w:r w:rsidR="00043453" w:rsidRPr="006C39EC">
              <w:rPr>
                <w:b/>
              </w:rPr>
              <w:t>Azure SQL Database</w:t>
            </w:r>
            <w:r>
              <w:t xml:space="preserve"> tile.</w:t>
            </w:r>
          </w:p>
          <w:p w14:paraId="3E8E8191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6C39EC">
              <w:rPr>
                <w:b/>
              </w:rPr>
              <w:t>Continue</w:t>
            </w:r>
            <w:r>
              <w:t>.</w:t>
            </w:r>
          </w:p>
        </w:tc>
        <w:tc>
          <w:tcPr>
            <w:tcW w:w="5760" w:type="dxa"/>
          </w:tcPr>
          <w:p w14:paraId="7C0D6CDE" w14:textId="3597ADA9" w:rsidR="00D164D3" w:rsidRDefault="0004345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EE04E4" wp14:editId="443E4B43">
                  <wp:extent cx="3520440" cy="4347210"/>
                  <wp:effectExtent l="0" t="0" r="381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34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74859CA7" w14:textId="77777777" w:rsidTr="00D164D3">
        <w:trPr>
          <w:trHeight w:val="503"/>
        </w:trPr>
        <w:tc>
          <w:tcPr>
            <w:tcW w:w="3685" w:type="dxa"/>
          </w:tcPr>
          <w:p w14:paraId="399F7C4B" w14:textId="0291C5AD" w:rsidR="00D164D3" w:rsidRDefault="006C39EC" w:rsidP="00D164D3">
            <w:pPr>
              <w:pStyle w:val="paragraph"/>
              <w:spacing w:before="0" w:beforeAutospacing="0" w:after="0" w:afterAutospacing="0"/>
              <w:textAlignment w:val="baseline"/>
            </w:pPr>
            <w:r w:rsidRPr="00B1444A">
              <w:rPr>
                <w:rFonts w:asciiTheme="minorHAnsi" w:hAnsiTheme="minorHAnsi" w:cstheme="minorBidi"/>
                <w:sz w:val="22"/>
                <w:szCs w:val="22"/>
              </w:rPr>
              <w:lastRenderedPageBreak/>
              <w:t>We will use a predefined Azure SQL Database for th</w:t>
            </w:r>
            <w:r w:rsidR="00B1444A" w:rsidRPr="00B1444A">
              <w:rPr>
                <w:rFonts w:asciiTheme="minorHAnsi" w:hAnsiTheme="minorHAnsi" w:cstheme="minorBidi"/>
                <w:sz w:val="22"/>
                <w:szCs w:val="22"/>
              </w:rPr>
              <w:t>is lab.</w:t>
            </w:r>
          </w:p>
        </w:tc>
        <w:tc>
          <w:tcPr>
            <w:tcW w:w="5130" w:type="dxa"/>
          </w:tcPr>
          <w:p w14:paraId="3670269C" w14:textId="2A99EA6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In the right pane you should see the properties to configure the </w:t>
            </w:r>
            <w:r w:rsidR="00C27012">
              <w:t>Azure SQL Database</w:t>
            </w:r>
            <w:r>
              <w:t xml:space="preserve"> account.</w:t>
            </w:r>
          </w:p>
          <w:p w14:paraId="381EC802" w14:textId="66D63250" w:rsidR="00D164D3" w:rsidRDefault="00D164D3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We will name this linked service </w:t>
            </w:r>
            <w:proofErr w:type="spellStart"/>
            <w:r w:rsidR="00C27012">
              <w:rPr>
                <w:rFonts w:asciiTheme="minorHAnsi" w:hAnsiTheme="minorHAnsi" w:cstheme="minorBidi"/>
                <w:b/>
                <w:sz w:val="22"/>
                <w:szCs w:val="22"/>
              </w:rPr>
              <w:t>AzureSqlDatabase</w:t>
            </w:r>
            <w:r w:rsidR="007C7FBA">
              <w:rPr>
                <w:rFonts w:asciiTheme="minorHAnsi" w:hAnsiTheme="minorHAnsi" w:cstheme="minorBidi"/>
                <w:b/>
                <w:sz w:val="22"/>
                <w:szCs w:val="22"/>
              </w:rPr>
              <w:t>_</w:t>
            </w:r>
            <w:r w:rsidR="00C27012">
              <w:rPr>
                <w:rFonts w:asciiTheme="minorHAnsi" w:hAnsiTheme="minorHAnsi" w:cstheme="minorBidi"/>
                <w:b/>
                <w:sz w:val="22"/>
                <w:szCs w:val="22"/>
              </w:rPr>
              <w:t>Source</w:t>
            </w:r>
            <w:proofErr w:type="spellEnd"/>
            <w:r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 and using the Default runtime. Use the following </w:t>
            </w:r>
            <w:r w:rsidR="00043453"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 </w:t>
            </w:r>
          </w:p>
          <w:p w14:paraId="759E20E2" w14:textId="1C076E1B" w:rsidR="00043453" w:rsidRPr="00E6609D" w:rsidRDefault="00043453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 xml:space="preserve">Account Selection Method -&gt; </w:t>
            </w:r>
            <w:r w:rsidRPr="00C27012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Manual</w:t>
            </w: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>,</w:t>
            </w:r>
          </w:p>
          <w:p w14:paraId="7B3A23F5" w14:textId="77777777" w:rsidR="001233B3" w:rsidRDefault="00043453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>Fully qualified domain name -&gt;</w:t>
            </w:r>
          </w:p>
          <w:p w14:paraId="6417B249" w14:textId="2EFB56B5" w:rsidR="00043453" w:rsidRPr="00C27012" w:rsidRDefault="00043453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b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 xml:space="preserve"> </w:t>
            </w:r>
            <w:r w:rsidRPr="00C27012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adlabserver.database.windows.net</w:t>
            </w:r>
            <w:r w:rsidR="00E6609D" w:rsidRPr="00C27012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,</w:t>
            </w:r>
          </w:p>
          <w:p w14:paraId="69F2C998" w14:textId="569FF342" w:rsidR="00E6609D" w:rsidRPr="00E6609D" w:rsidRDefault="00E6609D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 xml:space="preserve">Database name -&gt; </w:t>
            </w:r>
            <w:r w:rsidRPr="00C27012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adflab</w:t>
            </w: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>,</w:t>
            </w:r>
          </w:p>
          <w:p w14:paraId="51440963" w14:textId="6EE2914E" w:rsidR="00E6609D" w:rsidRPr="00E6609D" w:rsidRDefault="00E6609D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 xml:space="preserve">User name -&gt; </w:t>
            </w:r>
            <w:r w:rsidRPr="00C27012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lab_user</w:t>
            </w: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>,</w:t>
            </w:r>
          </w:p>
          <w:p w14:paraId="04ED506E" w14:textId="54AE5D17" w:rsidR="00E6609D" w:rsidRPr="00E6609D" w:rsidRDefault="00E6609D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 xml:space="preserve">Password -&gt; </w:t>
            </w:r>
            <w:r w:rsidRPr="00C27012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P@ssw0rd</w:t>
            </w:r>
          </w:p>
          <w:p w14:paraId="3B5D4EDB" w14:textId="77777777" w:rsidR="00E6609D" w:rsidRPr="00C876A1" w:rsidRDefault="00E6609D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FEBD490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Pr="00F61F5A">
              <w:rPr>
                <w:b/>
              </w:rPr>
              <w:t>Test Connection</w:t>
            </w:r>
            <w:r>
              <w:t xml:space="preserve"> to verify settings are entered correctly.</w:t>
            </w:r>
          </w:p>
          <w:p w14:paraId="65465800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2F3576">
              <w:rPr>
                <w:b/>
              </w:rPr>
              <w:t>Save</w:t>
            </w:r>
            <w:r>
              <w:t>.</w:t>
            </w:r>
          </w:p>
        </w:tc>
        <w:tc>
          <w:tcPr>
            <w:tcW w:w="5760" w:type="dxa"/>
          </w:tcPr>
          <w:p w14:paraId="56AAE0F9" w14:textId="64B21D1F" w:rsidR="00D164D3" w:rsidRDefault="00E6609D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142866" wp14:editId="405E8761">
                  <wp:extent cx="3520440" cy="5258435"/>
                  <wp:effectExtent l="0" t="0" r="381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25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0EF8BAB6" w14:textId="77777777" w:rsidTr="00D164D3">
        <w:trPr>
          <w:trHeight w:val="503"/>
        </w:trPr>
        <w:tc>
          <w:tcPr>
            <w:tcW w:w="3685" w:type="dxa"/>
          </w:tcPr>
          <w:p w14:paraId="44D79799" w14:textId="673184AD" w:rsidR="00D164D3" w:rsidRDefault="00E6609D" w:rsidP="00D164D3">
            <w:pPr>
              <w:jc w:val="both"/>
            </w:pPr>
            <w:r>
              <w:t xml:space="preserve">Since the </w:t>
            </w:r>
            <w:r w:rsidR="00B9561C">
              <w:t xml:space="preserve">sink/ </w:t>
            </w:r>
            <w:r>
              <w:t>destination storage is the same as for the previous copy activity, we do not need to create the connection again.</w:t>
            </w:r>
          </w:p>
        </w:tc>
        <w:tc>
          <w:tcPr>
            <w:tcW w:w="5130" w:type="dxa"/>
          </w:tcPr>
          <w:p w14:paraId="675F25A5" w14:textId="66E5B0C9" w:rsidR="00D164D3" w:rsidRDefault="00D164D3" w:rsidP="00E6609D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483406E1" w14:textId="4B7E5F3B" w:rsidR="00D164D3" w:rsidRDefault="00D164D3" w:rsidP="00D164D3">
            <w:pPr>
              <w:rPr>
                <w:noProof/>
              </w:rPr>
            </w:pPr>
          </w:p>
        </w:tc>
      </w:tr>
    </w:tbl>
    <w:p w14:paraId="3CEAA603" w14:textId="77777777" w:rsidR="00D164D3" w:rsidRDefault="00D164D3" w:rsidP="00D22385">
      <w:pPr>
        <w:rPr>
          <w:lang w:val="en-GB"/>
        </w:rPr>
      </w:pPr>
    </w:p>
    <w:p w14:paraId="0D19FBCE" w14:textId="77777777" w:rsidR="00D164D3" w:rsidRDefault="00D164D3" w:rsidP="00D22385">
      <w:pPr>
        <w:rPr>
          <w:lang w:val="en-GB"/>
        </w:rPr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410"/>
        <w:gridCol w:w="5940"/>
      </w:tblGrid>
      <w:tr w:rsidR="00D164D3" w14:paraId="2E22802F" w14:textId="77777777" w:rsidTr="00D164D3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542F1AC3" w14:textId="45F5889B" w:rsidR="00D164D3" w:rsidRDefault="00D164D3" w:rsidP="00D164D3">
            <w:pPr>
              <w:pStyle w:val="Heading2"/>
              <w:rPr>
                <w:rFonts w:eastAsia="Calibri"/>
              </w:rPr>
            </w:pPr>
            <w:bookmarkStart w:id="16" w:name="_Toc504754942"/>
            <w:r>
              <w:rPr>
                <w:rFonts w:eastAsia="Calibri"/>
              </w:rPr>
              <w:lastRenderedPageBreak/>
              <w:t xml:space="preserve">Part </w:t>
            </w:r>
            <w:r w:rsidR="00A45F56">
              <w:rPr>
                <w:rFonts w:eastAsia="Calibri"/>
              </w:rPr>
              <w:t>6</w:t>
            </w:r>
            <w:r>
              <w:rPr>
                <w:rFonts w:eastAsia="Calibri"/>
              </w:rPr>
              <w:t xml:space="preserve"> – Setting up the Copy Activity in the ADF GUI </w:t>
            </w:r>
            <w:r w:rsidRPr="00043453">
              <w:rPr>
                <w:rFonts w:eastAsia="Calibri"/>
                <w:color w:val="FF0000"/>
              </w:rPr>
              <w:t>(</w:t>
            </w:r>
            <w:r w:rsidR="00E6609D">
              <w:rPr>
                <w:rFonts w:eastAsia="Calibri"/>
                <w:color w:val="FF0000"/>
              </w:rPr>
              <w:t xml:space="preserve">Azure </w:t>
            </w:r>
            <w:r w:rsidRPr="00043453">
              <w:rPr>
                <w:rFonts w:eastAsia="Calibri"/>
                <w:color w:val="FF0000"/>
              </w:rPr>
              <w:t xml:space="preserve">SQL </w:t>
            </w:r>
            <w:r w:rsidR="00E6609D">
              <w:rPr>
                <w:rFonts w:eastAsia="Calibri"/>
                <w:color w:val="FF0000"/>
              </w:rPr>
              <w:t>Database</w:t>
            </w:r>
            <w:r w:rsidRPr="00043453">
              <w:rPr>
                <w:rFonts w:eastAsia="Calibri"/>
                <w:color w:val="FF0000"/>
              </w:rPr>
              <w:t xml:space="preserve"> -&gt; </w:t>
            </w:r>
            <w:r w:rsidR="007C7FBA">
              <w:rPr>
                <w:rFonts w:eastAsia="Calibri"/>
                <w:color w:val="FF0000"/>
              </w:rPr>
              <w:t>ADLS Gen2</w:t>
            </w:r>
            <w:r w:rsidRPr="00043453">
              <w:rPr>
                <w:rFonts w:eastAsia="Calibri"/>
                <w:color w:val="FF0000"/>
              </w:rPr>
              <w:t>)</w:t>
            </w:r>
            <w:bookmarkEnd w:id="16"/>
          </w:p>
        </w:tc>
      </w:tr>
      <w:tr w:rsidR="00D164D3" w14:paraId="16345E0E" w14:textId="77777777" w:rsidTr="00D164D3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7C9C60A4" w14:textId="77777777" w:rsidR="00D164D3" w:rsidRDefault="00D164D3" w:rsidP="00D164D3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D164D3" w:rsidRPr="0002444F" w14:paraId="3F534D98" w14:textId="77777777" w:rsidTr="00D164D3">
        <w:trPr>
          <w:trHeight w:val="503"/>
        </w:trPr>
        <w:tc>
          <w:tcPr>
            <w:tcW w:w="14575" w:type="dxa"/>
            <w:gridSpan w:val="3"/>
          </w:tcPr>
          <w:p w14:paraId="7208F6E8" w14:textId="781AD801" w:rsidR="00D164D3" w:rsidRDefault="00D164D3" w:rsidP="00D164D3">
            <w:pPr>
              <w:jc w:val="both"/>
            </w:pPr>
            <w:r>
              <w:t xml:space="preserve">We now want to use the GUI to create a Copy Activity in the pipeline to move the files from the </w:t>
            </w:r>
            <w:r w:rsidR="000E0DB4">
              <w:t>Azure SQL</w:t>
            </w:r>
            <w:r w:rsidR="00E6609D">
              <w:t xml:space="preserve"> Database</w:t>
            </w:r>
            <w:r>
              <w:t xml:space="preserve"> </w:t>
            </w:r>
            <w:r w:rsidR="00E6609D">
              <w:t xml:space="preserve">as </w:t>
            </w:r>
            <w:r>
              <w:t xml:space="preserve">source to our Azure </w:t>
            </w:r>
            <w:r w:rsidR="007C7FBA">
              <w:t>Data Lake Storage gen2</w:t>
            </w:r>
            <w:r>
              <w:t xml:space="preserve"> destination.</w:t>
            </w:r>
          </w:p>
          <w:p w14:paraId="5CF5087B" w14:textId="77777777" w:rsidR="00D164D3" w:rsidRPr="0002444F" w:rsidRDefault="00D164D3" w:rsidP="00D164D3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D164D3" w:rsidRPr="00AD1490" w14:paraId="3B4E2136" w14:textId="77777777" w:rsidTr="00A94BD4">
        <w:trPr>
          <w:trHeight w:val="503"/>
        </w:trPr>
        <w:tc>
          <w:tcPr>
            <w:tcW w:w="4225" w:type="dxa"/>
            <w:vAlign w:val="center"/>
          </w:tcPr>
          <w:p w14:paraId="79D4A42B" w14:textId="77777777" w:rsidR="00D164D3" w:rsidRDefault="00D164D3" w:rsidP="00D164D3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4410" w:type="dxa"/>
            <w:vAlign w:val="center"/>
          </w:tcPr>
          <w:p w14:paraId="6DAB11A9" w14:textId="77777777" w:rsidR="00D164D3" w:rsidRPr="00EC360F" w:rsidRDefault="00D164D3" w:rsidP="00D164D3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940" w:type="dxa"/>
            <w:vAlign w:val="center"/>
          </w:tcPr>
          <w:p w14:paraId="56D16CF7" w14:textId="77777777" w:rsidR="00D164D3" w:rsidRPr="00AD1490" w:rsidRDefault="00D164D3" w:rsidP="00D164D3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D164D3" w:rsidRPr="00AD1490" w14:paraId="6B71415D" w14:textId="77777777" w:rsidTr="00A94BD4">
        <w:trPr>
          <w:trHeight w:val="503"/>
        </w:trPr>
        <w:tc>
          <w:tcPr>
            <w:tcW w:w="4225" w:type="dxa"/>
          </w:tcPr>
          <w:p w14:paraId="350D14E2" w14:textId="77777777" w:rsidR="00D164D3" w:rsidRDefault="00D164D3" w:rsidP="00D164D3">
            <w:pPr>
              <w:jc w:val="both"/>
            </w:pPr>
            <w:r>
              <w:t>We will be using the previously created pipeline called CopyPipeline.</w:t>
            </w:r>
          </w:p>
          <w:p w14:paraId="3F5CFA85" w14:textId="3D5DE8EF" w:rsidR="00E6609D" w:rsidRDefault="00E6609D" w:rsidP="00D164D3">
            <w:pPr>
              <w:jc w:val="both"/>
            </w:pPr>
            <w:r>
              <w:t>We will add a new copy activity.</w:t>
            </w:r>
          </w:p>
        </w:tc>
        <w:tc>
          <w:tcPr>
            <w:tcW w:w="4410" w:type="dxa"/>
          </w:tcPr>
          <w:p w14:paraId="6D039B5A" w14:textId="77777777" w:rsidR="00D164D3" w:rsidRPr="00D45629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Pr="002F3576">
              <w:rPr>
                <w:b/>
              </w:rPr>
              <w:t>CopyPipeline</w:t>
            </w:r>
            <w:r>
              <w:t xml:space="preserve"> in the left menu to return to the pipeline GUI.</w:t>
            </w:r>
          </w:p>
        </w:tc>
        <w:tc>
          <w:tcPr>
            <w:tcW w:w="5940" w:type="dxa"/>
          </w:tcPr>
          <w:p w14:paraId="3E6BC022" w14:textId="77777777" w:rsidR="00D164D3" w:rsidRDefault="00D164D3" w:rsidP="00D164D3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3C3C605F" wp14:editId="7349E411">
                  <wp:extent cx="3323809" cy="3457143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809" cy="3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B6BCAE" w14:textId="77777777" w:rsidR="00D164D3" w:rsidRPr="00AD1490" w:rsidRDefault="00D164D3" w:rsidP="00D164D3">
            <w:pPr>
              <w:rPr>
                <w:rFonts w:asciiTheme="minorHAnsi" w:hAnsiTheme="minorHAnsi" w:cs="Segoe UI"/>
                <w:i/>
                <w:noProof/>
              </w:rPr>
            </w:pPr>
          </w:p>
        </w:tc>
      </w:tr>
      <w:tr w:rsidR="00D164D3" w:rsidRPr="00AD1490" w14:paraId="7E32ECFD" w14:textId="77777777" w:rsidTr="00A94BD4">
        <w:trPr>
          <w:trHeight w:val="503"/>
        </w:trPr>
        <w:tc>
          <w:tcPr>
            <w:tcW w:w="4225" w:type="dxa"/>
          </w:tcPr>
          <w:p w14:paraId="72E58B09" w14:textId="77777777" w:rsidR="00D164D3" w:rsidRDefault="00D164D3" w:rsidP="00D164D3">
            <w:pPr>
              <w:jc w:val="both"/>
            </w:pPr>
          </w:p>
        </w:tc>
        <w:tc>
          <w:tcPr>
            <w:tcW w:w="4410" w:type="dxa"/>
          </w:tcPr>
          <w:p w14:paraId="6B13DB04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In the Pipeline GUI, drag the </w:t>
            </w:r>
            <w:r w:rsidRPr="00B17729">
              <w:rPr>
                <w:b/>
              </w:rPr>
              <w:t>Copy activity</w:t>
            </w:r>
            <w:r>
              <w:t xml:space="preserve"> (under DataFlow) to the empty pane above General.</w:t>
            </w:r>
          </w:p>
          <w:p w14:paraId="73C6274E" w14:textId="1AB3B9A5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Rename the activity to </w:t>
            </w:r>
            <w:r w:rsidR="00E6609D" w:rsidRPr="002F3576">
              <w:rPr>
                <w:b/>
              </w:rPr>
              <w:t>AzureSQL</w:t>
            </w:r>
            <w:r w:rsidRPr="002F3576">
              <w:rPr>
                <w:b/>
              </w:rPr>
              <w:t>to</w:t>
            </w:r>
            <w:r w:rsidR="00686D23">
              <w:rPr>
                <w:b/>
              </w:rPr>
              <w:t>ADLSGen2</w:t>
            </w:r>
            <w:r>
              <w:t>.</w:t>
            </w:r>
          </w:p>
          <w:p w14:paraId="13DEC91C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2F3576">
              <w:rPr>
                <w:b/>
              </w:rPr>
              <w:t>Save</w:t>
            </w:r>
            <w:r>
              <w:t>.</w:t>
            </w:r>
          </w:p>
        </w:tc>
        <w:tc>
          <w:tcPr>
            <w:tcW w:w="5940" w:type="dxa"/>
          </w:tcPr>
          <w:p w14:paraId="64D5EEB1" w14:textId="155B68B2" w:rsidR="00D164D3" w:rsidRDefault="00DF0F5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CC3DF1" wp14:editId="2C71391E">
                  <wp:extent cx="3634740" cy="2339975"/>
                  <wp:effectExtent l="0" t="0" r="3810" b="317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740" cy="233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00BB234D" w14:textId="77777777" w:rsidTr="00A94BD4">
        <w:trPr>
          <w:trHeight w:val="503"/>
        </w:trPr>
        <w:tc>
          <w:tcPr>
            <w:tcW w:w="4225" w:type="dxa"/>
          </w:tcPr>
          <w:p w14:paraId="02BAAD4F" w14:textId="77777777" w:rsidR="00D164D3" w:rsidRDefault="00D164D3" w:rsidP="00D164D3">
            <w:pPr>
              <w:jc w:val="both"/>
            </w:pPr>
          </w:p>
        </w:tc>
        <w:tc>
          <w:tcPr>
            <w:tcW w:w="4410" w:type="dxa"/>
          </w:tcPr>
          <w:p w14:paraId="4E976BDE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Source Tab in the Copy Activity GUI.</w:t>
            </w:r>
          </w:p>
          <w:p w14:paraId="2211F806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+New button next to Source Dataset.</w:t>
            </w:r>
          </w:p>
        </w:tc>
        <w:tc>
          <w:tcPr>
            <w:tcW w:w="5940" w:type="dxa"/>
          </w:tcPr>
          <w:p w14:paraId="2664B687" w14:textId="77777777" w:rsidR="00D164D3" w:rsidRDefault="00D164D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8CA9B2" wp14:editId="755711CA">
                  <wp:extent cx="3520440" cy="751205"/>
                  <wp:effectExtent l="0" t="0" r="381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75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47C4BA1F" w14:textId="77777777" w:rsidTr="00A94BD4">
        <w:trPr>
          <w:trHeight w:val="503"/>
        </w:trPr>
        <w:tc>
          <w:tcPr>
            <w:tcW w:w="4225" w:type="dxa"/>
          </w:tcPr>
          <w:p w14:paraId="2645F4AD" w14:textId="77777777" w:rsidR="00D164D3" w:rsidRDefault="00D164D3" w:rsidP="00D164D3">
            <w:pPr>
              <w:jc w:val="both"/>
            </w:pPr>
          </w:p>
        </w:tc>
        <w:tc>
          <w:tcPr>
            <w:tcW w:w="4410" w:type="dxa"/>
          </w:tcPr>
          <w:p w14:paraId="64C8510F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see the list of source dataset connectors. </w:t>
            </w:r>
          </w:p>
          <w:p w14:paraId="73DAAB56" w14:textId="600011A8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Choose the </w:t>
            </w:r>
            <w:r w:rsidR="00E6609D" w:rsidRPr="002F3576">
              <w:rPr>
                <w:b/>
              </w:rPr>
              <w:t>Azure SQL</w:t>
            </w:r>
            <w:r w:rsidRPr="002F3576">
              <w:rPr>
                <w:b/>
              </w:rPr>
              <w:t xml:space="preserve"> dataset</w:t>
            </w:r>
            <w:r>
              <w:t xml:space="preserve"> and click </w:t>
            </w:r>
            <w:r w:rsidRPr="002F3576">
              <w:rPr>
                <w:b/>
              </w:rPr>
              <w:t>Finish.</w:t>
            </w:r>
          </w:p>
        </w:tc>
        <w:tc>
          <w:tcPr>
            <w:tcW w:w="5940" w:type="dxa"/>
          </w:tcPr>
          <w:p w14:paraId="26EC0691" w14:textId="324EBA1F" w:rsidR="00D164D3" w:rsidRDefault="00E6609D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46FDC6" wp14:editId="6B82457B">
                  <wp:extent cx="3520440" cy="2817495"/>
                  <wp:effectExtent l="0" t="0" r="3810" b="1905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81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64B4C403" w14:textId="77777777" w:rsidTr="00A94BD4">
        <w:trPr>
          <w:trHeight w:val="503"/>
        </w:trPr>
        <w:tc>
          <w:tcPr>
            <w:tcW w:w="4225" w:type="dxa"/>
          </w:tcPr>
          <w:p w14:paraId="6125221C" w14:textId="15A0B3F7" w:rsidR="00D164D3" w:rsidRDefault="00D164D3" w:rsidP="00D164D3">
            <w:pPr>
              <w:jc w:val="both"/>
            </w:pPr>
            <w:r>
              <w:lastRenderedPageBreak/>
              <w:t xml:space="preserve">We will be using the Linked Service we created earlier. </w:t>
            </w:r>
            <w:r w:rsidR="00E6609D">
              <w:t xml:space="preserve"> </w:t>
            </w:r>
          </w:p>
        </w:tc>
        <w:tc>
          <w:tcPr>
            <w:tcW w:w="4410" w:type="dxa"/>
          </w:tcPr>
          <w:p w14:paraId="689A66C2" w14:textId="421BF838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</w:t>
            </w:r>
            <w:r w:rsidR="00936870">
              <w:t xml:space="preserve">add </w:t>
            </w:r>
            <w:r>
              <w:t>the connection property information.</w:t>
            </w:r>
          </w:p>
          <w:p w14:paraId="06651179" w14:textId="6CF8AC3E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Name this </w:t>
            </w:r>
            <w:r w:rsidRPr="00936870">
              <w:rPr>
                <w:b/>
              </w:rPr>
              <w:t>dataset</w:t>
            </w:r>
            <w:r w:rsidR="00E6609D" w:rsidRPr="00936870">
              <w:rPr>
                <w:b/>
              </w:rPr>
              <w:t>AzureSqlTable</w:t>
            </w:r>
            <w:r>
              <w:t xml:space="preserve"> </w:t>
            </w:r>
          </w:p>
          <w:p w14:paraId="6E5BFF22" w14:textId="09EC1B66" w:rsidR="00D164D3" w:rsidRDefault="001A2316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Select Table -&gt; </w:t>
            </w:r>
            <w:r>
              <w:rPr>
                <w:b/>
              </w:rPr>
              <w:t>[SalesLT].[Customer]</w:t>
            </w:r>
          </w:p>
          <w:p w14:paraId="5A57B3AF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936870">
              <w:rPr>
                <w:b/>
              </w:rPr>
              <w:t>Preview Data</w:t>
            </w:r>
            <w:r>
              <w:t xml:space="preserve"> to preview the first several data rows.</w:t>
            </w:r>
          </w:p>
          <w:p w14:paraId="719535FC" w14:textId="77777777" w:rsidR="00D164D3" w:rsidRDefault="00D164D3" w:rsidP="00D164D3">
            <w:pPr>
              <w:pStyle w:val="ListParagraph"/>
              <w:spacing w:after="160"/>
              <w:ind w:left="360"/>
            </w:pPr>
          </w:p>
        </w:tc>
        <w:tc>
          <w:tcPr>
            <w:tcW w:w="5940" w:type="dxa"/>
          </w:tcPr>
          <w:p w14:paraId="0444F697" w14:textId="1544EBA6" w:rsidR="00D164D3" w:rsidRDefault="00E6609D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10F0E9" wp14:editId="74F6D78F">
                  <wp:extent cx="3520440" cy="1906905"/>
                  <wp:effectExtent l="0" t="0" r="381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90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2BAA86DF" w14:textId="77777777" w:rsidTr="00A94BD4">
        <w:trPr>
          <w:trHeight w:val="503"/>
        </w:trPr>
        <w:tc>
          <w:tcPr>
            <w:tcW w:w="4225" w:type="dxa"/>
          </w:tcPr>
          <w:p w14:paraId="05D09A09" w14:textId="1977BC78" w:rsidR="00D164D3" w:rsidRDefault="002F05CB" w:rsidP="00D164D3">
            <w:pPr>
              <w:jc w:val="both"/>
            </w:pPr>
            <w:r>
              <w:t>We will only copy the required columns from source to sink</w:t>
            </w:r>
            <w:r w:rsidR="003D6E1F">
              <w:t xml:space="preserve">, and refrain from copying sensitive </w:t>
            </w:r>
            <w:r w:rsidR="009532DE">
              <w:t>columns by</w:t>
            </w:r>
            <w:r w:rsidR="0001629F">
              <w:t xml:space="preserve"> using a query</w:t>
            </w:r>
            <w:r w:rsidR="003D6E1F">
              <w:t xml:space="preserve">. </w:t>
            </w:r>
          </w:p>
        </w:tc>
        <w:tc>
          <w:tcPr>
            <w:tcW w:w="4410" w:type="dxa"/>
          </w:tcPr>
          <w:p w14:paraId="482EA903" w14:textId="624A67E3" w:rsidR="0001629F" w:rsidRDefault="0001629F" w:rsidP="0001629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Pr="002F3576">
              <w:rPr>
                <w:b/>
              </w:rPr>
              <w:t>CopyPipeline</w:t>
            </w:r>
            <w:r>
              <w:t xml:space="preserve"> and </w:t>
            </w:r>
            <w:r w:rsidR="00A319BB">
              <w:t xml:space="preserve">then click </w:t>
            </w:r>
            <w:r w:rsidR="00DF0F53" w:rsidRPr="00DF0F53">
              <w:rPr>
                <w:b/>
              </w:rPr>
              <w:t>AzureSQLtoADLSGen2</w:t>
            </w:r>
            <w:r w:rsidR="00A319BB">
              <w:t xml:space="preserve"> Activity.</w:t>
            </w:r>
            <w:r w:rsidR="00614097">
              <w:br/>
            </w:r>
          </w:p>
          <w:p w14:paraId="5592AED0" w14:textId="77777777" w:rsidR="00626166" w:rsidRPr="002F3576" w:rsidRDefault="00626166" w:rsidP="00626166">
            <w:pPr>
              <w:pStyle w:val="ListParagraph"/>
              <w:numPr>
                <w:ilvl w:val="0"/>
                <w:numId w:val="45"/>
              </w:numPr>
              <w:spacing w:after="160"/>
              <w:rPr>
                <w:b/>
              </w:rPr>
            </w:pPr>
            <w:r>
              <w:t>Select ‘</w:t>
            </w:r>
            <w:r w:rsidRPr="002F3576">
              <w:rPr>
                <w:b/>
              </w:rPr>
              <w:t>Source’</w:t>
            </w:r>
            <w:r>
              <w:t xml:space="preserve"> -&gt; Use Query -&gt; </w:t>
            </w:r>
            <w:r w:rsidRPr="002F3576">
              <w:rPr>
                <w:b/>
              </w:rPr>
              <w:t>Query</w:t>
            </w:r>
            <w:r>
              <w:br/>
            </w:r>
            <w:r>
              <w:br/>
            </w:r>
            <w:r w:rsidRPr="002F3576">
              <w:rPr>
                <w:b/>
              </w:rPr>
              <w:t xml:space="preserve">SELECT CustomerID, CompanyName, SalesPerson, ModifiedDate </w:t>
            </w:r>
          </w:p>
          <w:p w14:paraId="774934CE" w14:textId="63444F46" w:rsidR="00626166" w:rsidRDefault="00626166" w:rsidP="00626166">
            <w:pPr>
              <w:pStyle w:val="ListParagraph"/>
              <w:spacing w:after="160"/>
              <w:ind w:left="360"/>
            </w:pPr>
            <w:r w:rsidRPr="002F3576">
              <w:rPr>
                <w:b/>
              </w:rPr>
              <w:t>FROM [SalesLT].[Customer]</w:t>
            </w:r>
            <w:r w:rsidRPr="002F3576">
              <w:rPr>
                <w:b/>
              </w:rPr>
              <w:br/>
            </w:r>
            <w:r>
              <w:br/>
            </w:r>
            <w:r w:rsidRPr="00B17729">
              <w:rPr>
                <w:b/>
                <w:i/>
              </w:rPr>
              <w:t>Note</w:t>
            </w:r>
            <w:r w:rsidRPr="00B17729">
              <w:rPr>
                <w:i/>
              </w:rPr>
              <w:t>: This Query may change based on your table selection.</w:t>
            </w:r>
            <w:r>
              <w:t xml:space="preserve"> </w:t>
            </w:r>
          </w:p>
          <w:p w14:paraId="4EA20912" w14:textId="77777777" w:rsidR="001624BE" w:rsidRDefault="001624BE" w:rsidP="00626166">
            <w:pPr>
              <w:pStyle w:val="ListParagraph"/>
              <w:spacing w:after="160"/>
              <w:ind w:left="360"/>
            </w:pPr>
          </w:p>
          <w:p w14:paraId="46B8044A" w14:textId="2C46A7A6" w:rsidR="00843761" w:rsidRDefault="001624BE" w:rsidP="00626166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Pr="002F3576">
              <w:rPr>
                <w:b/>
              </w:rPr>
              <w:t>Preview data</w:t>
            </w:r>
            <w:r>
              <w:t xml:space="preserve"> to ensure the query works.</w:t>
            </w:r>
          </w:p>
          <w:p w14:paraId="1500A42E" w14:textId="4C44D9C0" w:rsidR="0001629F" w:rsidRDefault="0001629F" w:rsidP="0001629F">
            <w:pPr>
              <w:spacing w:after="160"/>
            </w:pPr>
          </w:p>
        </w:tc>
        <w:tc>
          <w:tcPr>
            <w:tcW w:w="5940" w:type="dxa"/>
          </w:tcPr>
          <w:p w14:paraId="55767C4A" w14:textId="4EE514BA" w:rsidR="00306B7A" w:rsidRDefault="00D00098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5906B3" wp14:editId="0362E6C9">
                  <wp:extent cx="3520440" cy="1906905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90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9D4E0C" w14:textId="77777777" w:rsidR="00306B7A" w:rsidRDefault="00306B7A" w:rsidP="00D164D3">
            <w:pPr>
              <w:rPr>
                <w:noProof/>
              </w:rPr>
            </w:pPr>
          </w:p>
          <w:p w14:paraId="179E9AF4" w14:textId="77777777" w:rsidR="00306B7A" w:rsidRDefault="00306B7A" w:rsidP="00D164D3">
            <w:pPr>
              <w:rPr>
                <w:noProof/>
              </w:rPr>
            </w:pPr>
          </w:p>
          <w:p w14:paraId="23EC76BC" w14:textId="77777777" w:rsidR="00306B7A" w:rsidRDefault="00306B7A" w:rsidP="00D164D3">
            <w:pPr>
              <w:rPr>
                <w:noProof/>
              </w:rPr>
            </w:pPr>
          </w:p>
          <w:p w14:paraId="4F5C5499" w14:textId="557C7DA1" w:rsidR="00D40041" w:rsidRDefault="00833FDC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9205A7" wp14:editId="7DEFD864">
                  <wp:extent cx="3520440" cy="1400175"/>
                  <wp:effectExtent l="0" t="0" r="381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48A13" w14:textId="77777777" w:rsidR="00D40041" w:rsidRDefault="00D40041" w:rsidP="00D164D3">
            <w:pPr>
              <w:rPr>
                <w:noProof/>
              </w:rPr>
            </w:pPr>
          </w:p>
          <w:p w14:paraId="54A727B1" w14:textId="65FADF23" w:rsidR="00D40041" w:rsidRDefault="00D40041" w:rsidP="00D164D3">
            <w:pPr>
              <w:rPr>
                <w:noProof/>
              </w:rPr>
            </w:pPr>
          </w:p>
        </w:tc>
      </w:tr>
      <w:tr w:rsidR="00D164D3" w:rsidRPr="00AD1490" w14:paraId="32AC82F2" w14:textId="77777777" w:rsidTr="00A94BD4">
        <w:trPr>
          <w:trHeight w:val="503"/>
        </w:trPr>
        <w:tc>
          <w:tcPr>
            <w:tcW w:w="4225" w:type="dxa"/>
          </w:tcPr>
          <w:p w14:paraId="4804DD1F" w14:textId="77777777" w:rsidR="00D164D3" w:rsidRDefault="00D164D3" w:rsidP="00D164D3">
            <w:pPr>
              <w:jc w:val="both"/>
            </w:pPr>
          </w:p>
        </w:tc>
        <w:tc>
          <w:tcPr>
            <w:tcW w:w="4410" w:type="dxa"/>
          </w:tcPr>
          <w:p w14:paraId="7DA3CC5E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back on the </w:t>
            </w:r>
            <w:r w:rsidRPr="002F3576">
              <w:rPr>
                <w:b/>
              </w:rPr>
              <w:t>CopyPipeline</w:t>
            </w:r>
            <w:r>
              <w:t>.</w:t>
            </w:r>
          </w:p>
          <w:p w14:paraId="0FE437C0" w14:textId="798E5981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="00DF0F53" w:rsidRPr="00DF0F53">
              <w:rPr>
                <w:b/>
              </w:rPr>
              <w:t>AzureSQLtoADLSGen2</w:t>
            </w:r>
            <w:r w:rsidR="00DF0F53">
              <w:rPr>
                <w:b/>
              </w:rPr>
              <w:t xml:space="preserve"> </w:t>
            </w:r>
            <w:r>
              <w:t>copy activity.</w:t>
            </w:r>
          </w:p>
          <w:p w14:paraId="413B6F22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Sink Tab in the Copy Activity GUI.</w:t>
            </w:r>
          </w:p>
          <w:p w14:paraId="20232F8A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+New button next to Source Dataset.</w:t>
            </w:r>
          </w:p>
        </w:tc>
        <w:tc>
          <w:tcPr>
            <w:tcW w:w="5940" w:type="dxa"/>
          </w:tcPr>
          <w:p w14:paraId="00E37FDA" w14:textId="77777777" w:rsidR="00D164D3" w:rsidRDefault="00D164D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B0DD50" wp14:editId="4F2733FB">
                  <wp:extent cx="3520440" cy="597535"/>
                  <wp:effectExtent l="0" t="0" r="381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9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4E4049B5" w14:textId="77777777" w:rsidTr="00A94BD4">
        <w:trPr>
          <w:trHeight w:val="503"/>
        </w:trPr>
        <w:tc>
          <w:tcPr>
            <w:tcW w:w="4225" w:type="dxa"/>
          </w:tcPr>
          <w:p w14:paraId="1F2852F6" w14:textId="77777777" w:rsidR="00D164D3" w:rsidRDefault="00D164D3" w:rsidP="00D164D3">
            <w:pPr>
              <w:jc w:val="both"/>
            </w:pPr>
          </w:p>
        </w:tc>
        <w:tc>
          <w:tcPr>
            <w:tcW w:w="4410" w:type="dxa"/>
          </w:tcPr>
          <w:p w14:paraId="69036C90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see the list of sink dataset connectors. </w:t>
            </w:r>
          </w:p>
          <w:p w14:paraId="4368B38E" w14:textId="32AC4AAA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Choose the Azure </w:t>
            </w:r>
            <w:r w:rsidR="00DF0F53">
              <w:t>Data lake Storage</w:t>
            </w:r>
            <w:r>
              <w:t xml:space="preserve"> </w:t>
            </w:r>
            <w:r w:rsidR="00DF0F53">
              <w:t xml:space="preserve">Gen2 </w:t>
            </w:r>
            <w:r>
              <w:t xml:space="preserve">dataset and click </w:t>
            </w:r>
            <w:r w:rsidRPr="002F3576">
              <w:rPr>
                <w:b/>
              </w:rPr>
              <w:t>Finish</w:t>
            </w:r>
            <w:r>
              <w:t>.</w:t>
            </w:r>
          </w:p>
        </w:tc>
        <w:tc>
          <w:tcPr>
            <w:tcW w:w="5940" w:type="dxa"/>
          </w:tcPr>
          <w:p w14:paraId="22BD2BA6" w14:textId="692639D6" w:rsidR="00D164D3" w:rsidRDefault="00DF0F5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85B1A9" wp14:editId="75FDA850">
                  <wp:extent cx="3520440" cy="4411980"/>
                  <wp:effectExtent l="0" t="0" r="3810" b="762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41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5A102D0A" w14:textId="77777777" w:rsidTr="00A94BD4">
        <w:trPr>
          <w:trHeight w:val="503"/>
        </w:trPr>
        <w:tc>
          <w:tcPr>
            <w:tcW w:w="4225" w:type="dxa"/>
          </w:tcPr>
          <w:p w14:paraId="13588CC2" w14:textId="3729CB4E" w:rsidR="00D164D3" w:rsidRDefault="00D164D3" w:rsidP="00D164D3">
            <w:pPr>
              <w:jc w:val="both"/>
            </w:pPr>
            <w:r>
              <w:lastRenderedPageBreak/>
              <w:t>We will be using the Azure blob storage linked service we created in the previous section</w:t>
            </w:r>
            <w:r w:rsidR="004F605F">
              <w:t xml:space="preserve"> for this dataset</w:t>
            </w:r>
            <w:r>
              <w:t>.</w:t>
            </w:r>
          </w:p>
        </w:tc>
        <w:tc>
          <w:tcPr>
            <w:tcW w:w="4410" w:type="dxa"/>
          </w:tcPr>
          <w:p w14:paraId="471CA673" w14:textId="739A3EAF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Name the dataset as </w:t>
            </w:r>
            <w:r w:rsidRPr="00D929FA">
              <w:rPr>
                <w:b/>
              </w:rPr>
              <w:t>dataset</w:t>
            </w:r>
            <w:r w:rsidR="002B2E64">
              <w:rPr>
                <w:b/>
              </w:rPr>
              <w:t>ADLSgen2</w:t>
            </w:r>
            <w:r w:rsidR="00860181" w:rsidRPr="00D929FA">
              <w:rPr>
                <w:b/>
              </w:rPr>
              <w:t>fromSQL</w:t>
            </w:r>
            <w:r>
              <w:t xml:space="preserve"> </w:t>
            </w:r>
          </w:p>
          <w:p w14:paraId="312A578E" w14:textId="68AD0604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Fill out the following information: </w:t>
            </w:r>
            <w:r w:rsidRPr="00D929FA">
              <w:rPr>
                <w:b/>
              </w:rPr>
              <w:t>Linked Service</w:t>
            </w:r>
            <w:r>
              <w:t xml:space="preserve"> -&gt; </w:t>
            </w:r>
            <w:r w:rsidR="002B2E64">
              <w:rPr>
                <w:b/>
              </w:rPr>
              <w:t>gen2connection</w:t>
            </w:r>
            <w:r>
              <w:t xml:space="preserve">, </w:t>
            </w:r>
            <w:r w:rsidRPr="00D929FA">
              <w:rPr>
                <w:b/>
              </w:rPr>
              <w:t>File Path</w:t>
            </w:r>
            <w:r>
              <w:t xml:space="preserve"> -&gt; Click the Browse button and drill down to the </w:t>
            </w:r>
            <w:r w:rsidRPr="0016750C">
              <w:rPr>
                <w:b/>
              </w:rPr>
              <w:t>input</w:t>
            </w:r>
            <w:r w:rsidR="004F605F" w:rsidRPr="0016750C">
              <w:rPr>
                <w:b/>
              </w:rPr>
              <w:t>sql</w:t>
            </w:r>
            <w:r>
              <w:t xml:space="preserve"> container.</w:t>
            </w:r>
            <w:r w:rsidR="0016750C">
              <w:br/>
            </w:r>
            <w:r w:rsidR="0016750C" w:rsidRPr="0016750C">
              <w:rPr>
                <w:b/>
              </w:rPr>
              <w:t>Note</w:t>
            </w:r>
            <w:r w:rsidR="0016750C">
              <w:t xml:space="preserve">: Make sure </w:t>
            </w:r>
            <w:r w:rsidR="0016750C" w:rsidRPr="0016750C">
              <w:rPr>
                <w:b/>
              </w:rPr>
              <w:t>inputsql</w:t>
            </w:r>
            <w:r w:rsidR="0016750C">
              <w:t xml:space="preserve"> container exists or </w:t>
            </w:r>
            <w:r w:rsidR="001E5DF0">
              <w:t xml:space="preserve">else </w:t>
            </w:r>
            <w:r w:rsidR="0016750C">
              <w:t>create one</w:t>
            </w:r>
            <w:r w:rsidR="001E5DF0">
              <w:t xml:space="preserve"> first</w:t>
            </w:r>
            <w:r w:rsidR="0016750C">
              <w:t xml:space="preserve">. </w:t>
            </w:r>
          </w:p>
          <w:p w14:paraId="017EBA47" w14:textId="612F21AA" w:rsidR="00357376" w:rsidRDefault="00357376" w:rsidP="00357376">
            <w:pPr>
              <w:pStyle w:val="ListParagraph"/>
              <w:spacing w:after="160"/>
              <w:ind w:left="360"/>
            </w:pPr>
          </w:p>
          <w:p w14:paraId="2B3D84DC" w14:textId="5EF0E12D" w:rsidR="000B02B6" w:rsidRDefault="000B02B6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 w:rsidRPr="00D929FA">
              <w:rPr>
                <w:b/>
              </w:rPr>
              <w:t>Save</w:t>
            </w:r>
            <w:r>
              <w:t xml:space="preserve"> the dataset</w:t>
            </w:r>
          </w:p>
          <w:p w14:paraId="088D04D8" w14:textId="77777777" w:rsidR="0016750C" w:rsidRDefault="0016750C" w:rsidP="0016750C">
            <w:pPr>
              <w:spacing w:after="160"/>
            </w:pPr>
          </w:p>
          <w:p w14:paraId="406DAAE4" w14:textId="77777777" w:rsidR="00D164D3" w:rsidRDefault="00D164D3" w:rsidP="00D164D3">
            <w:pPr>
              <w:pStyle w:val="ListParagraph"/>
              <w:spacing w:after="160"/>
              <w:ind w:left="360"/>
            </w:pPr>
          </w:p>
        </w:tc>
        <w:tc>
          <w:tcPr>
            <w:tcW w:w="5940" w:type="dxa"/>
          </w:tcPr>
          <w:p w14:paraId="4A41D188" w14:textId="2702E2E5" w:rsidR="00D164D3" w:rsidRDefault="002B2E64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C73273" wp14:editId="58E735A6">
                  <wp:extent cx="3634740" cy="1429385"/>
                  <wp:effectExtent l="0" t="0" r="381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740" cy="1429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D8E" w:rsidRPr="00AD1490" w14:paraId="4F09DDFE" w14:textId="77777777" w:rsidTr="00A94BD4">
        <w:trPr>
          <w:trHeight w:val="503"/>
        </w:trPr>
        <w:tc>
          <w:tcPr>
            <w:tcW w:w="4225" w:type="dxa"/>
          </w:tcPr>
          <w:p w14:paraId="23102F0D" w14:textId="79A1FCBD" w:rsidR="00463D8E" w:rsidRDefault="00415D99" w:rsidP="00D164D3">
            <w:pPr>
              <w:jc w:val="both"/>
            </w:pPr>
            <w:r>
              <w:t>Now we can test our copy activity from within the ADF GUI editor.</w:t>
            </w:r>
          </w:p>
        </w:tc>
        <w:tc>
          <w:tcPr>
            <w:tcW w:w="4410" w:type="dxa"/>
          </w:tcPr>
          <w:p w14:paraId="2C1B371E" w14:textId="066ECF4C" w:rsidR="001B4567" w:rsidRDefault="00D04368" w:rsidP="00415D9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</w:t>
            </w:r>
            <w:r w:rsidR="001B4567">
              <w:t xml:space="preserve">the </w:t>
            </w:r>
            <w:r w:rsidR="001B4567" w:rsidRPr="00D929FA">
              <w:rPr>
                <w:b/>
              </w:rPr>
              <w:t>CopyPipeline</w:t>
            </w:r>
          </w:p>
          <w:p w14:paraId="2A22B30C" w14:textId="1A42BA4B" w:rsidR="00415D99" w:rsidRDefault="00415D99" w:rsidP="00415D9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="00010E8A">
              <w:rPr>
                <w:b/>
              </w:rPr>
              <w:t>Debug</w:t>
            </w:r>
            <w:r>
              <w:t xml:space="preserve"> icon at the top menu to test and run our copy activity.</w:t>
            </w:r>
          </w:p>
          <w:p w14:paraId="103B9E11" w14:textId="77777777" w:rsidR="00415D99" w:rsidRDefault="00415D99" w:rsidP="00415D99">
            <w:pPr>
              <w:pStyle w:val="ListParagraph"/>
            </w:pPr>
          </w:p>
          <w:p w14:paraId="5A2BA952" w14:textId="77777777" w:rsidR="00415D99" w:rsidRDefault="00415D99" w:rsidP="00415D99">
            <w:pPr>
              <w:pStyle w:val="ListParagraph"/>
            </w:pPr>
          </w:p>
          <w:p w14:paraId="580BA300" w14:textId="54C8AE8A" w:rsidR="00415D99" w:rsidRDefault="00415D99" w:rsidP="00415D99">
            <w:pPr>
              <w:pStyle w:val="ListParagraph"/>
            </w:pPr>
          </w:p>
          <w:p w14:paraId="31DCD5A6" w14:textId="5BA65FF7" w:rsidR="00415D99" w:rsidRDefault="00415D99" w:rsidP="00415D99">
            <w:pPr>
              <w:pStyle w:val="ListParagraph"/>
            </w:pPr>
          </w:p>
          <w:p w14:paraId="18BC5CC0" w14:textId="77777777" w:rsidR="00415D99" w:rsidRDefault="00415D99" w:rsidP="00415D99">
            <w:pPr>
              <w:pStyle w:val="ListParagraph"/>
            </w:pPr>
          </w:p>
          <w:p w14:paraId="51792CA3" w14:textId="77777777" w:rsidR="00415D99" w:rsidRDefault="00415D99" w:rsidP="00415D99">
            <w:pPr>
              <w:pStyle w:val="ListParagraph"/>
            </w:pPr>
          </w:p>
          <w:p w14:paraId="3EE9D3E0" w14:textId="30B249CC" w:rsidR="00463D8E" w:rsidRDefault="00415D99" w:rsidP="00415D9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Final </w:t>
            </w:r>
            <w:r w:rsidRPr="00D929FA">
              <w:rPr>
                <w:b/>
              </w:rPr>
              <w:t>CopyPipeline</w:t>
            </w:r>
            <w:r>
              <w:t xml:space="preserve"> looks like this</w:t>
            </w:r>
          </w:p>
        </w:tc>
        <w:tc>
          <w:tcPr>
            <w:tcW w:w="5940" w:type="dxa"/>
          </w:tcPr>
          <w:p w14:paraId="2B71FD29" w14:textId="43061651" w:rsidR="00463D8E" w:rsidRDefault="00463D8E" w:rsidP="00D164D3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010E8A">
              <w:rPr>
                <w:noProof/>
              </w:rPr>
              <w:drawing>
                <wp:inline distT="0" distB="0" distL="0" distR="0" wp14:anchorId="5B93054E" wp14:editId="323F6B83">
                  <wp:extent cx="3634740" cy="2357120"/>
                  <wp:effectExtent l="0" t="0" r="3810" b="508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740" cy="2357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55D" w:rsidRPr="00AD1490" w14:paraId="4721A0D6" w14:textId="77777777" w:rsidTr="00A94BD4">
        <w:trPr>
          <w:trHeight w:val="503"/>
        </w:trPr>
        <w:tc>
          <w:tcPr>
            <w:tcW w:w="4225" w:type="dxa"/>
          </w:tcPr>
          <w:p w14:paraId="700D2C69" w14:textId="161EE340" w:rsidR="00C9155D" w:rsidRDefault="00C9155D" w:rsidP="00D164D3">
            <w:pPr>
              <w:jc w:val="both"/>
            </w:pPr>
            <w:r>
              <w:t xml:space="preserve">You can use Storage Explorer or use Azure Portal to verify the data </w:t>
            </w:r>
            <w:r w:rsidR="00455879">
              <w:t xml:space="preserve">ingestion into appropriate storage containers. </w:t>
            </w:r>
            <w:r>
              <w:t xml:space="preserve"> </w:t>
            </w:r>
          </w:p>
        </w:tc>
        <w:tc>
          <w:tcPr>
            <w:tcW w:w="4410" w:type="dxa"/>
          </w:tcPr>
          <w:p w14:paraId="446DA9D0" w14:textId="77777777" w:rsidR="00C9155D" w:rsidRDefault="00C9155D" w:rsidP="00BE6D03">
            <w:pPr>
              <w:pStyle w:val="ListParagraph"/>
              <w:spacing w:after="160"/>
              <w:ind w:left="360"/>
            </w:pPr>
          </w:p>
        </w:tc>
        <w:tc>
          <w:tcPr>
            <w:tcW w:w="5940" w:type="dxa"/>
          </w:tcPr>
          <w:p w14:paraId="3E18592B" w14:textId="595E677E" w:rsidR="00C9155D" w:rsidRDefault="00C9155D" w:rsidP="00D164D3">
            <w:pPr>
              <w:rPr>
                <w:noProof/>
              </w:rPr>
            </w:pPr>
          </w:p>
        </w:tc>
      </w:tr>
    </w:tbl>
    <w:p w14:paraId="51B49212" w14:textId="77777777" w:rsidR="00D164D3" w:rsidRPr="00D22385" w:rsidRDefault="00D164D3" w:rsidP="00D22385">
      <w:pPr>
        <w:rPr>
          <w:lang w:val="en-GB"/>
        </w:rPr>
      </w:pPr>
    </w:p>
    <w:p w14:paraId="660F93B0" w14:textId="47CC01B7" w:rsidR="00D22385" w:rsidRDefault="00455879" w:rsidP="00D22385">
      <w:pPr>
        <w:rPr>
          <w:lang w:val="en-GB"/>
        </w:rPr>
      </w:pPr>
      <w:r>
        <w:rPr>
          <w:lang w:val="en-GB"/>
        </w:rPr>
        <w:t xml:space="preserve"> </w:t>
      </w: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685"/>
        <w:gridCol w:w="5130"/>
        <w:gridCol w:w="5760"/>
      </w:tblGrid>
      <w:tr w:rsidR="003D0CFB" w14:paraId="056DCD6B" w14:textId="77777777" w:rsidTr="00742BA2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547E1EBB" w14:textId="2BA728CF" w:rsidR="003D0CFB" w:rsidRDefault="003D0CFB" w:rsidP="00742BA2">
            <w:pPr>
              <w:pStyle w:val="Heading2"/>
              <w:rPr>
                <w:rFonts w:eastAsia="Calibri"/>
              </w:rPr>
            </w:pPr>
            <w:bookmarkStart w:id="17" w:name="_Toc504754943"/>
            <w:r>
              <w:rPr>
                <w:rFonts w:eastAsia="Calibri"/>
              </w:rPr>
              <w:lastRenderedPageBreak/>
              <w:t xml:space="preserve">Part 7 – </w:t>
            </w:r>
            <w:r w:rsidR="009C4C8B">
              <w:rPr>
                <w:rFonts w:eastAsia="Calibri"/>
              </w:rPr>
              <w:t>Using Parameters</w:t>
            </w:r>
            <w:r w:rsidR="008460A2">
              <w:rPr>
                <w:rFonts w:eastAsia="Calibri"/>
              </w:rPr>
              <w:t xml:space="preserve"> </w:t>
            </w:r>
            <w:r w:rsidR="008060D6">
              <w:rPr>
                <w:rFonts w:eastAsia="Calibri"/>
              </w:rPr>
              <w:t>a</w:t>
            </w:r>
            <w:r w:rsidR="008060D6" w:rsidRPr="008060D6">
              <w:rPr>
                <w:rFonts w:eastAsia="Calibri"/>
              </w:rPr>
              <w:t>nd Triggers (scheduling)</w:t>
            </w:r>
            <w:r w:rsidR="008060D6">
              <w:rPr>
                <w:rFonts w:eastAsia="Calibri"/>
              </w:rPr>
              <w:t xml:space="preserve"> i</w:t>
            </w:r>
            <w:r w:rsidR="009C4C8B">
              <w:rPr>
                <w:rFonts w:eastAsia="Calibri"/>
              </w:rPr>
              <w:t xml:space="preserve">n </w:t>
            </w:r>
            <w:r>
              <w:rPr>
                <w:rFonts w:eastAsia="Calibri"/>
              </w:rPr>
              <w:t>ADF GUI</w:t>
            </w:r>
            <w:bookmarkEnd w:id="17"/>
            <w:r>
              <w:rPr>
                <w:rFonts w:eastAsia="Calibri"/>
              </w:rPr>
              <w:t xml:space="preserve"> </w:t>
            </w:r>
          </w:p>
        </w:tc>
      </w:tr>
      <w:tr w:rsidR="003D0CFB" w14:paraId="00D03430" w14:textId="77777777" w:rsidTr="00742BA2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606E4169" w14:textId="77777777" w:rsidR="003D0CFB" w:rsidRDefault="003D0CFB" w:rsidP="00742BA2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3D0CFB" w:rsidRPr="0002444F" w14:paraId="0C8C293C" w14:textId="77777777" w:rsidTr="00742BA2">
        <w:trPr>
          <w:trHeight w:val="503"/>
        </w:trPr>
        <w:tc>
          <w:tcPr>
            <w:tcW w:w="14575" w:type="dxa"/>
            <w:gridSpan w:val="3"/>
          </w:tcPr>
          <w:p w14:paraId="24D3203E" w14:textId="77777777" w:rsidR="00555057" w:rsidRDefault="00242017" w:rsidP="00742BA2">
            <w:pPr>
              <w:jc w:val="both"/>
            </w:pPr>
            <w:r w:rsidRPr="00242017">
              <w:t>You can define parameters at the pipeline level and pass arguments while you're invoking the pipeline on-demand or from a trigger. Activities can consume the arguments that are passed to the pipeline. </w:t>
            </w:r>
            <w:r w:rsidR="0095686D">
              <w:t xml:space="preserve">Using </w:t>
            </w:r>
            <w:r w:rsidR="000E618C">
              <w:t>parameters,</w:t>
            </w:r>
            <w:r w:rsidR="0095686D">
              <w:t xml:space="preserve"> you can build more flexible pipelines</w:t>
            </w:r>
            <w:r w:rsidR="000E618C">
              <w:t xml:space="preserve">. </w:t>
            </w:r>
          </w:p>
          <w:p w14:paraId="4E6EBD26" w14:textId="58D78692" w:rsidR="003D0CFB" w:rsidRDefault="000E618C" w:rsidP="00742BA2">
            <w:pPr>
              <w:jc w:val="both"/>
            </w:pPr>
            <w:r>
              <w:t>And triggers can be used to execute the pipelines</w:t>
            </w:r>
            <w:r w:rsidR="00555057">
              <w:t xml:space="preserve"> on a schedule </w:t>
            </w:r>
            <w:r w:rsidR="00986D2D">
              <w:t xml:space="preserve">or </w:t>
            </w:r>
            <w:r w:rsidR="00E94E8B">
              <w:t>on-demand</w:t>
            </w:r>
            <w:r w:rsidR="00986D2D">
              <w:t>.</w:t>
            </w:r>
            <w:r w:rsidR="0095686D">
              <w:t xml:space="preserve"> </w:t>
            </w:r>
          </w:p>
          <w:p w14:paraId="095B3EFD" w14:textId="77777777" w:rsidR="003D0CFB" w:rsidRPr="0002444F" w:rsidRDefault="003D0CFB" w:rsidP="00742BA2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3D0CFB" w:rsidRPr="00AD1490" w14:paraId="2BDE862D" w14:textId="77777777" w:rsidTr="00426E8B">
        <w:trPr>
          <w:trHeight w:val="503"/>
        </w:trPr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6948C" w14:textId="77777777" w:rsidR="003D0CFB" w:rsidRDefault="003D0CFB" w:rsidP="00742BA2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5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4DB014" w14:textId="77777777" w:rsidR="003D0CFB" w:rsidRPr="00EC360F" w:rsidRDefault="003D0CFB" w:rsidP="00742BA2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8B46C" w14:textId="77777777" w:rsidR="003D0CFB" w:rsidRPr="00AD1490" w:rsidRDefault="003D0CFB" w:rsidP="00742BA2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3D0CFB" w:rsidRPr="00AD1490" w14:paraId="061C7142" w14:textId="77777777" w:rsidTr="00742BA2">
        <w:trPr>
          <w:trHeight w:val="503"/>
        </w:trPr>
        <w:tc>
          <w:tcPr>
            <w:tcW w:w="3685" w:type="dxa"/>
          </w:tcPr>
          <w:p w14:paraId="12CE3841" w14:textId="4AE18F1C" w:rsidR="003D0CFB" w:rsidRDefault="00E7707D" w:rsidP="00742BA2">
            <w:pPr>
              <w:jc w:val="both"/>
            </w:pPr>
            <w:r>
              <w:t>We will use a parameter</w:t>
            </w:r>
            <w:r w:rsidR="005F5C3C">
              <w:t xml:space="preserve"> and use it</w:t>
            </w:r>
            <w:r>
              <w:t xml:space="preserve"> to</w:t>
            </w:r>
            <w:r w:rsidR="005F5C3C">
              <w:t xml:space="preserve"> name the output dataset</w:t>
            </w:r>
            <w:r w:rsidR="000F24F8">
              <w:t xml:space="preserve"> in sink. </w:t>
            </w:r>
          </w:p>
        </w:tc>
        <w:tc>
          <w:tcPr>
            <w:tcW w:w="5130" w:type="dxa"/>
          </w:tcPr>
          <w:p w14:paraId="6280FB2F" w14:textId="3AFA8459" w:rsidR="003D0CFB" w:rsidRDefault="00EF3BDB" w:rsidP="003D0CF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</w:t>
            </w:r>
            <w:r w:rsidRPr="00BC0A66">
              <w:rPr>
                <w:b/>
              </w:rPr>
              <w:t>CopyPipeline</w:t>
            </w:r>
            <w:r w:rsidR="00BC0A66">
              <w:t xml:space="preserve"> -&gt; </w:t>
            </w:r>
            <w:r w:rsidR="00BC0A66" w:rsidRPr="00BC0A66">
              <w:rPr>
                <w:b/>
              </w:rPr>
              <w:t>Parameters</w:t>
            </w:r>
            <w:r w:rsidR="00BC0A66">
              <w:t xml:space="preserve">. Add new </w:t>
            </w:r>
            <w:r w:rsidR="00E7707D">
              <w:t xml:space="preserve">parameter. </w:t>
            </w:r>
          </w:p>
          <w:p w14:paraId="37B42C1D" w14:textId="33DB04BC" w:rsidR="00E7707D" w:rsidRDefault="00E7707D" w:rsidP="003D0CF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Name it as </w:t>
            </w:r>
            <w:r w:rsidR="005C577E">
              <w:rPr>
                <w:b/>
              </w:rPr>
              <w:t xml:space="preserve">filename, </w:t>
            </w:r>
            <w:r w:rsidR="005C577E">
              <w:t xml:space="preserve">let the </w:t>
            </w:r>
            <w:r w:rsidR="005C577E" w:rsidRPr="005C577E">
              <w:rPr>
                <w:b/>
              </w:rPr>
              <w:t>Value</w:t>
            </w:r>
            <w:r w:rsidR="005C577E">
              <w:t xml:space="preserve"> be empty.</w:t>
            </w:r>
          </w:p>
          <w:p w14:paraId="124228E7" w14:textId="0BD849EB" w:rsidR="00B56B9B" w:rsidRDefault="00B56B9B" w:rsidP="003D0CF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B56B9B">
              <w:rPr>
                <w:b/>
              </w:rPr>
              <w:t>Save</w:t>
            </w:r>
          </w:p>
        </w:tc>
        <w:tc>
          <w:tcPr>
            <w:tcW w:w="5760" w:type="dxa"/>
          </w:tcPr>
          <w:p w14:paraId="0F27D4D4" w14:textId="503FE40D" w:rsidR="003D0CFB" w:rsidRDefault="00E25BD7" w:rsidP="00742B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1C994B" wp14:editId="6A31B287">
                  <wp:extent cx="3520440" cy="2665095"/>
                  <wp:effectExtent l="0" t="0" r="3810" b="190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66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CFB" w:rsidRPr="00AD1490" w14:paraId="610EF961" w14:textId="77777777" w:rsidTr="00742BA2">
        <w:trPr>
          <w:trHeight w:val="503"/>
        </w:trPr>
        <w:tc>
          <w:tcPr>
            <w:tcW w:w="3685" w:type="dxa"/>
          </w:tcPr>
          <w:p w14:paraId="0C3192D9" w14:textId="7E92270D" w:rsidR="003D0CFB" w:rsidRDefault="003D0CFB" w:rsidP="00742BA2">
            <w:pPr>
              <w:jc w:val="both"/>
            </w:pPr>
          </w:p>
        </w:tc>
        <w:tc>
          <w:tcPr>
            <w:tcW w:w="5130" w:type="dxa"/>
          </w:tcPr>
          <w:p w14:paraId="4BE15FBA" w14:textId="6FD1A808" w:rsidR="002661FB" w:rsidRPr="002661FB" w:rsidRDefault="005C577E" w:rsidP="002661FB">
            <w:pPr>
              <w:pStyle w:val="ListParagraph"/>
              <w:numPr>
                <w:ilvl w:val="0"/>
                <w:numId w:val="45"/>
              </w:numPr>
              <w:spacing w:after="160"/>
              <w:rPr>
                <w:b/>
              </w:rPr>
            </w:pPr>
            <w:r>
              <w:t xml:space="preserve">Navigate to </w:t>
            </w:r>
            <w:r w:rsidR="00E40E21" w:rsidRPr="00D929FA">
              <w:rPr>
                <w:b/>
              </w:rPr>
              <w:t>dataset</w:t>
            </w:r>
            <w:r w:rsidR="00E40E21">
              <w:rPr>
                <w:b/>
              </w:rPr>
              <w:t>ADLSgen2</w:t>
            </w:r>
            <w:r w:rsidR="00E40E21" w:rsidRPr="00D929FA">
              <w:rPr>
                <w:b/>
              </w:rPr>
              <w:t>fromSQL</w:t>
            </w:r>
            <w:r w:rsidR="00E40E21">
              <w:t xml:space="preserve"> </w:t>
            </w:r>
            <w:r w:rsidR="00164D27">
              <w:t xml:space="preserve">-&gt; </w:t>
            </w:r>
            <w:r w:rsidR="00164D27" w:rsidRPr="007346D5">
              <w:rPr>
                <w:b/>
              </w:rPr>
              <w:t>Parameters</w:t>
            </w:r>
            <w:r w:rsidR="00164D27">
              <w:t xml:space="preserve"> </w:t>
            </w:r>
            <w:r w:rsidR="00C5378C">
              <w:t xml:space="preserve">-&gt; </w:t>
            </w:r>
            <w:r w:rsidR="00C5378C" w:rsidRPr="007346D5">
              <w:rPr>
                <w:b/>
              </w:rPr>
              <w:t>File Name</w:t>
            </w:r>
            <w:r w:rsidR="00C5378C">
              <w:t xml:space="preserve">, and set the value as </w:t>
            </w:r>
            <w:r w:rsidR="00C5378C" w:rsidRPr="005400AD">
              <w:rPr>
                <w:b/>
              </w:rPr>
              <w:t>@</w:t>
            </w:r>
            <w:proofErr w:type="gramStart"/>
            <w:r w:rsidR="00C5378C" w:rsidRPr="005400AD">
              <w:rPr>
                <w:b/>
              </w:rPr>
              <w:t>pipeline(</w:t>
            </w:r>
            <w:proofErr w:type="gramEnd"/>
            <w:r w:rsidR="00C5378C" w:rsidRPr="005400AD">
              <w:rPr>
                <w:b/>
              </w:rPr>
              <w:t>).parameters.filename</w:t>
            </w:r>
            <w:r w:rsidR="00C5378C">
              <w:t xml:space="preserve">  </w:t>
            </w:r>
            <w:r w:rsidR="00164D27">
              <w:t xml:space="preserve"> </w:t>
            </w:r>
          </w:p>
          <w:p w14:paraId="502E7237" w14:textId="06DBE58F" w:rsidR="00AA55B4" w:rsidRPr="007346D5" w:rsidRDefault="007346D5" w:rsidP="007346D5">
            <w:pPr>
              <w:spacing w:after="160"/>
              <w:rPr>
                <w:b/>
              </w:rPr>
            </w:pPr>
            <w:r>
              <w:t xml:space="preserve"> </w:t>
            </w:r>
          </w:p>
        </w:tc>
        <w:tc>
          <w:tcPr>
            <w:tcW w:w="5760" w:type="dxa"/>
          </w:tcPr>
          <w:p w14:paraId="20E089B0" w14:textId="1C09EB78" w:rsidR="003D0CFB" w:rsidRDefault="00AA55B4" w:rsidP="00742B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9B279F" wp14:editId="324BCE1D">
                  <wp:extent cx="3520440" cy="3402965"/>
                  <wp:effectExtent l="0" t="0" r="3810" b="698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40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CFB" w:rsidRPr="00AD1490" w14:paraId="1B5DA34E" w14:textId="77777777" w:rsidTr="00742BA2">
        <w:trPr>
          <w:trHeight w:val="503"/>
        </w:trPr>
        <w:tc>
          <w:tcPr>
            <w:tcW w:w="3685" w:type="dxa"/>
          </w:tcPr>
          <w:p w14:paraId="1681F347" w14:textId="77777777" w:rsidR="003D0CFB" w:rsidRDefault="003D0CFB" w:rsidP="00742BA2">
            <w:pPr>
              <w:pStyle w:val="paragraph"/>
              <w:spacing w:before="0" w:beforeAutospacing="0" w:after="0" w:afterAutospacing="0"/>
              <w:textAlignment w:val="baseline"/>
            </w:pPr>
          </w:p>
        </w:tc>
        <w:tc>
          <w:tcPr>
            <w:tcW w:w="5130" w:type="dxa"/>
          </w:tcPr>
          <w:p w14:paraId="167BA216" w14:textId="35ADA33D" w:rsidR="003D0CFB" w:rsidRDefault="00783B3F" w:rsidP="003D0CF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Pr="007346D5">
              <w:rPr>
                <w:b/>
              </w:rPr>
              <w:t>Connection</w:t>
            </w:r>
            <w:r>
              <w:t xml:space="preserve"> tab to verify the parameters </w:t>
            </w:r>
          </w:p>
        </w:tc>
        <w:tc>
          <w:tcPr>
            <w:tcW w:w="5760" w:type="dxa"/>
          </w:tcPr>
          <w:p w14:paraId="2005D8DF" w14:textId="3595DC51" w:rsidR="003D0CFB" w:rsidRDefault="00E659F9" w:rsidP="00742B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31DB07" wp14:editId="00AC7FF3">
                  <wp:extent cx="3520440" cy="1271270"/>
                  <wp:effectExtent l="0" t="0" r="3810" b="508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27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B55" w:rsidRPr="00AD1490" w14:paraId="3BE7199A" w14:textId="77777777" w:rsidTr="00742BA2">
        <w:trPr>
          <w:trHeight w:val="503"/>
        </w:trPr>
        <w:tc>
          <w:tcPr>
            <w:tcW w:w="3685" w:type="dxa"/>
          </w:tcPr>
          <w:p w14:paraId="5D81032F" w14:textId="77777777" w:rsidR="00915B55" w:rsidRDefault="00915B55" w:rsidP="00742BA2">
            <w:pPr>
              <w:pStyle w:val="paragraph"/>
              <w:spacing w:before="0" w:beforeAutospacing="0" w:after="0" w:afterAutospacing="0"/>
              <w:textAlignment w:val="baseline"/>
            </w:pPr>
          </w:p>
        </w:tc>
        <w:tc>
          <w:tcPr>
            <w:tcW w:w="5130" w:type="dxa"/>
          </w:tcPr>
          <w:p w14:paraId="3963FBEA" w14:textId="21033BEB" w:rsidR="00915B55" w:rsidRPr="00921D75" w:rsidRDefault="00303378" w:rsidP="00921D75">
            <w:pPr>
              <w:pStyle w:val="ListParagraph"/>
              <w:numPr>
                <w:ilvl w:val="0"/>
                <w:numId w:val="45"/>
              </w:numPr>
              <w:spacing w:after="160"/>
              <w:rPr>
                <w:b/>
              </w:rPr>
            </w:pPr>
            <w:r>
              <w:t xml:space="preserve">Navigate to </w:t>
            </w:r>
            <w:r w:rsidR="0051030B" w:rsidRPr="002F3576">
              <w:rPr>
                <w:b/>
              </w:rPr>
              <w:t>dataset</w:t>
            </w:r>
            <w:r w:rsidR="0051030B">
              <w:rPr>
                <w:b/>
              </w:rPr>
              <w:t>ADLSGen2</w:t>
            </w:r>
            <w:r w:rsidR="0051030B">
              <w:t xml:space="preserve"> </w:t>
            </w:r>
            <w:bookmarkStart w:id="18" w:name="_GoBack"/>
            <w:bookmarkEnd w:id="18"/>
            <w:r>
              <w:t xml:space="preserve">-&gt; </w:t>
            </w:r>
            <w:r w:rsidRPr="007346D5">
              <w:rPr>
                <w:b/>
              </w:rPr>
              <w:t>Parameters</w:t>
            </w:r>
            <w:r>
              <w:t xml:space="preserve"> -&gt; </w:t>
            </w:r>
            <w:r w:rsidRPr="007346D5">
              <w:rPr>
                <w:b/>
              </w:rPr>
              <w:t>File Name</w:t>
            </w:r>
            <w:r>
              <w:t xml:space="preserve">, and set the value as </w:t>
            </w:r>
            <w:r w:rsidRPr="005400AD">
              <w:rPr>
                <w:b/>
              </w:rPr>
              <w:t>@pipeline().</w:t>
            </w:r>
            <w:proofErr w:type="spellStart"/>
            <w:r w:rsidRPr="005400AD">
              <w:rPr>
                <w:b/>
              </w:rPr>
              <w:t>parameters.filename</w:t>
            </w:r>
            <w:proofErr w:type="spellEnd"/>
          </w:p>
        </w:tc>
        <w:tc>
          <w:tcPr>
            <w:tcW w:w="5760" w:type="dxa"/>
          </w:tcPr>
          <w:p w14:paraId="4BC411AE" w14:textId="1CDAB5FB" w:rsidR="00915B55" w:rsidRDefault="00614FE4" w:rsidP="00742BA2">
            <w:pPr>
              <w:rPr>
                <w:noProof/>
              </w:rPr>
            </w:pPr>
            <w:r w:rsidRPr="00614FE4">
              <w:rPr>
                <w:noProof/>
              </w:rPr>
              <w:drawing>
                <wp:inline distT="0" distB="0" distL="0" distR="0" wp14:anchorId="0D8431A8" wp14:editId="2371BAD9">
                  <wp:extent cx="3520440" cy="2285365"/>
                  <wp:effectExtent l="0" t="0" r="381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285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B55" w:rsidRPr="00AD1490" w14:paraId="31722706" w14:textId="77777777" w:rsidTr="00742BA2">
        <w:trPr>
          <w:trHeight w:val="503"/>
        </w:trPr>
        <w:tc>
          <w:tcPr>
            <w:tcW w:w="3685" w:type="dxa"/>
          </w:tcPr>
          <w:p w14:paraId="2C772704" w14:textId="77777777" w:rsidR="00915B55" w:rsidRDefault="00915B55" w:rsidP="00742BA2">
            <w:pPr>
              <w:pStyle w:val="paragraph"/>
              <w:spacing w:before="0" w:beforeAutospacing="0" w:after="0" w:afterAutospacing="0"/>
              <w:textAlignment w:val="baseline"/>
            </w:pPr>
          </w:p>
        </w:tc>
        <w:tc>
          <w:tcPr>
            <w:tcW w:w="5130" w:type="dxa"/>
          </w:tcPr>
          <w:p w14:paraId="722086E9" w14:textId="74C086C9" w:rsidR="00915B55" w:rsidRDefault="00880A90" w:rsidP="003D0CF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Pr="007346D5">
              <w:rPr>
                <w:b/>
              </w:rPr>
              <w:t>Connection</w:t>
            </w:r>
            <w:r>
              <w:t xml:space="preserve"> tab to verify the parameters</w:t>
            </w:r>
          </w:p>
        </w:tc>
        <w:tc>
          <w:tcPr>
            <w:tcW w:w="5760" w:type="dxa"/>
          </w:tcPr>
          <w:p w14:paraId="64E49D44" w14:textId="2F129FB1" w:rsidR="00915B55" w:rsidRDefault="0073046C" w:rsidP="00742BA2">
            <w:pPr>
              <w:rPr>
                <w:noProof/>
              </w:rPr>
            </w:pPr>
            <w:r w:rsidRPr="0073046C">
              <w:rPr>
                <w:noProof/>
              </w:rPr>
              <w:drawing>
                <wp:inline distT="0" distB="0" distL="0" distR="0" wp14:anchorId="78851DBE" wp14:editId="25D2F710">
                  <wp:extent cx="3520440" cy="122364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223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CFB" w:rsidRPr="00AD1490" w14:paraId="52D851D9" w14:textId="77777777" w:rsidTr="00742BA2">
        <w:trPr>
          <w:trHeight w:val="503"/>
        </w:trPr>
        <w:tc>
          <w:tcPr>
            <w:tcW w:w="3685" w:type="dxa"/>
          </w:tcPr>
          <w:p w14:paraId="724E94F7" w14:textId="69692178" w:rsidR="003D0CFB" w:rsidRDefault="003D0CFB" w:rsidP="00742BA2">
            <w:pPr>
              <w:jc w:val="both"/>
            </w:pPr>
          </w:p>
        </w:tc>
        <w:tc>
          <w:tcPr>
            <w:tcW w:w="5130" w:type="dxa"/>
          </w:tcPr>
          <w:p w14:paraId="54657C9E" w14:textId="425F0AF1" w:rsidR="001C25DE" w:rsidRPr="001C25DE" w:rsidRDefault="00B634E0" w:rsidP="00C46412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the </w:t>
            </w:r>
            <w:proofErr w:type="spellStart"/>
            <w:r w:rsidRPr="00926ABE">
              <w:rPr>
                <w:b/>
              </w:rPr>
              <w:t>CopyPipeline</w:t>
            </w:r>
            <w:proofErr w:type="spellEnd"/>
            <w:r>
              <w:rPr>
                <w:b/>
              </w:rPr>
              <w:t>,</w:t>
            </w:r>
            <w:r>
              <w:t xml:space="preserve"> do a </w:t>
            </w:r>
            <w:r w:rsidR="00144EC7">
              <w:rPr>
                <w:b/>
              </w:rPr>
              <w:t>Debug</w:t>
            </w:r>
            <w:r>
              <w:rPr>
                <w:b/>
              </w:rPr>
              <w:t xml:space="preserve">. </w:t>
            </w:r>
          </w:p>
          <w:p w14:paraId="4BB5B952" w14:textId="342E5D11" w:rsidR="003D0CFB" w:rsidRDefault="001C25DE" w:rsidP="00C46412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It will ask for an </w:t>
            </w:r>
            <w:r w:rsidRPr="00B36EBF">
              <w:rPr>
                <w:b/>
              </w:rPr>
              <w:t xml:space="preserve">input </w:t>
            </w:r>
            <w:r w:rsidR="00B634E0" w:rsidRPr="00B36EBF">
              <w:rPr>
                <w:b/>
              </w:rPr>
              <w:t>parameter</w:t>
            </w:r>
            <w:r w:rsidR="00B634E0">
              <w:t>.</w:t>
            </w:r>
            <w:r>
              <w:t xml:space="preserve"> Enter</w:t>
            </w:r>
            <w:r w:rsidR="00B36EBF">
              <w:t xml:space="preserve"> appropriate name and this will be used as the file name in sink.</w:t>
            </w:r>
            <w:r w:rsidR="00B634E0">
              <w:t xml:space="preserve"> </w:t>
            </w:r>
          </w:p>
        </w:tc>
        <w:tc>
          <w:tcPr>
            <w:tcW w:w="5760" w:type="dxa"/>
          </w:tcPr>
          <w:p w14:paraId="159366B8" w14:textId="77777777" w:rsidR="003D0CFB" w:rsidRDefault="003D0CFB" w:rsidP="00742BA2">
            <w:pPr>
              <w:rPr>
                <w:noProof/>
              </w:rPr>
            </w:pPr>
          </w:p>
        </w:tc>
      </w:tr>
      <w:tr w:rsidR="00C46412" w:rsidRPr="00AD1490" w14:paraId="3A6010AE" w14:textId="77777777" w:rsidTr="00742BA2">
        <w:trPr>
          <w:trHeight w:val="503"/>
        </w:trPr>
        <w:tc>
          <w:tcPr>
            <w:tcW w:w="3685" w:type="dxa"/>
          </w:tcPr>
          <w:p w14:paraId="16D997EE" w14:textId="3FA54A21" w:rsidR="00C46412" w:rsidRDefault="00C46412" w:rsidP="00C46412">
            <w:pPr>
              <w:jc w:val="both"/>
            </w:pPr>
            <w:r>
              <w:t>Publish Code Repository (OPTIONAL) only if you had configured it in Step 2.</w:t>
            </w:r>
          </w:p>
        </w:tc>
        <w:tc>
          <w:tcPr>
            <w:tcW w:w="5130" w:type="dxa"/>
          </w:tcPr>
          <w:p w14:paraId="34A64873" w14:textId="08EED015" w:rsidR="00C46412" w:rsidRDefault="00C46412" w:rsidP="00C46412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="00EE6696" w:rsidRPr="007B0947">
              <w:rPr>
                <w:b/>
              </w:rPr>
              <w:t>Publish</w:t>
            </w:r>
            <w:r w:rsidR="00EE6696">
              <w:t>. This will write the changes to Master.</w:t>
            </w:r>
          </w:p>
        </w:tc>
        <w:tc>
          <w:tcPr>
            <w:tcW w:w="5760" w:type="dxa"/>
          </w:tcPr>
          <w:p w14:paraId="6A362616" w14:textId="77777777" w:rsidR="00C46412" w:rsidRDefault="00C46412" w:rsidP="00C46412">
            <w:pPr>
              <w:rPr>
                <w:noProof/>
              </w:rPr>
            </w:pPr>
          </w:p>
        </w:tc>
      </w:tr>
      <w:tr w:rsidR="00A341A9" w:rsidRPr="00AD1490" w14:paraId="25D78220" w14:textId="77777777" w:rsidTr="00742BA2">
        <w:trPr>
          <w:trHeight w:val="503"/>
        </w:trPr>
        <w:tc>
          <w:tcPr>
            <w:tcW w:w="3685" w:type="dxa"/>
          </w:tcPr>
          <w:p w14:paraId="172B5BD9" w14:textId="3511BA8A" w:rsidR="00A341A9" w:rsidRDefault="007B0947" w:rsidP="00A341A9">
            <w:pPr>
              <w:jc w:val="both"/>
            </w:pPr>
            <w:r>
              <w:lastRenderedPageBreak/>
              <w:t xml:space="preserve">We can configure trigger for operationalizing pipelines. </w:t>
            </w:r>
          </w:p>
        </w:tc>
        <w:tc>
          <w:tcPr>
            <w:tcW w:w="5130" w:type="dxa"/>
          </w:tcPr>
          <w:p w14:paraId="4E508686" w14:textId="77777777" w:rsidR="00A67FC8" w:rsidRDefault="00EE2DAB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Pr="00EE2DAB">
              <w:rPr>
                <w:b/>
              </w:rPr>
              <w:t>CopyPipeline</w:t>
            </w:r>
            <w:r>
              <w:t xml:space="preserve"> -&gt; </w:t>
            </w:r>
            <w:r w:rsidRPr="00EE2DAB">
              <w:rPr>
                <w:b/>
              </w:rPr>
              <w:t>Triggers</w:t>
            </w:r>
            <w:r>
              <w:t xml:space="preserve"> -&gt;</w:t>
            </w:r>
            <w:r w:rsidR="00A67FC8">
              <w:t xml:space="preserve"> Add new trigger.</w:t>
            </w:r>
          </w:p>
          <w:p w14:paraId="303B1D8E" w14:textId="77777777" w:rsidR="007C3A31" w:rsidRDefault="00A67FC8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Enter </w:t>
            </w:r>
            <w:r w:rsidR="003E2E39">
              <w:t xml:space="preserve">the trigger properties accordingly. In this case, we create a daily </w:t>
            </w:r>
            <w:r w:rsidR="003E2E39" w:rsidRPr="003E2E39">
              <w:rPr>
                <w:b/>
              </w:rPr>
              <w:t>tumbling window trigger</w:t>
            </w:r>
            <w:r w:rsidR="00E36BC8">
              <w:t>.</w:t>
            </w:r>
          </w:p>
          <w:p w14:paraId="23304797" w14:textId="2373CA2F" w:rsidR="000870D7" w:rsidRDefault="007C3A31" w:rsidP="007C3A31">
            <w:pPr>
              <w:pStyle w:val="ListParagraph"/>
              <w:spacing w:after="160"/>
              <w:ind w:left="360"/>
            </w:pPr>
            <w:r>
              <w:t xml:space="preserve">Set </w:t>
            </w:r>
            <w:r w:rsidRPr="007C3A31">
              <w:rPr>
                <w:b/>
              </w:rPr>
              <w:t>Start</w:t>
            </w:r>
            <w:r>
              <w:t xml:space="preserve">, </w:t>
            </w:r>
            <w:r w:rsidRPr="007C3A31">
              <w:rPr>
                <w:b/>
              </w:rPr>
              <w:t>End time</w:t>
            </w:r>
            <w:r>
              <w:t xml:space="preserve"> for Trigger. </w:t>
            </w:r>
            <w:r w:rsidR="000870D7">
              <w:t xml:space="preserve">Check </w:t>
            </w:r>
            <w:r w:rsidR="000870D7" w:rsidRPr="000870D7">
              <w:rPr>
                <w:b/>
              </w:rPr>
              <w:t>Activated</w:t>
            </w:r>
            <w:r w:rsidR="000870D7">
              <w:t xml:space="preserve"> check-box.</w:t>
            </w:r>
            <w:r>
              <w:t xml:space="preserve"> </w:t>
            </w:r>
          </w:p>
          <w:p w14:paraId="2C2040C5" w14:textId="37ACE855" w:rsidR="00FB62C3" w:rsidRDefault="00FB62C3" w:rsidP="00FB62C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FB62C3">
              <w:rPr>
                <w:b/>
              </w:rPr>
              <w:t>Next</w:t>
            </w:r>
            <w:r>
              <w:t>.</w:t>
            </w:r>
          </w:p>
          <w:p w14:paraId="7418C4C3" w14:textId="77777777" w:rsidR="00A341A9" w:rsidRDefault="00A341A9" w:rsidP="007C3A31">
            <w:pPr>
              <w:pStyle w:val="ListParagraph"/>
              <w:spacing w:after="160"/>
              <w:ind w:left="360"/>
            </w:pPr>
          </w:p>
          <w:p w14:paraId="756F4BF3" w14:textId="4F5B13F0" w:rsidR="00371932" w:rsidRDefault="00371932" w:rsidP="007C3A31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49C1AB5A" w14:textId="1CAC7E83" w:rsidR="00A341A9" w:rsidRDefault="00A341A9" w:rsidP="00A341A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7E22C9" wp14:editId="22093F87">
                  <wp:extent cx="3520440" cy="2581275"/>
                  <wp:effectExtent l="0" t="0" r="381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1A9" w:rsidRPr="00AD1490" w14:paraId="317244E6" w14:textId="77777777" w:rsidTr="00742BA2">
        <w:trPr>
          <w:trHeight w:val="503"/>
        </w:trPr>
        <w:tc>
          <w:tcPr>
            <w:tcW w:w="3685" w:type="dxa"/>
          </w:tcPr>
          <w:p w14:paraId="47C02282" w14:textId="64959521" w:rsidR="00A341A9" w:rsidRDefault="003D2ED4" w:rsidP="00A341A9">
            <w:pPr>
              <w:jc w:val="both"/>
            </w:pPr>
            <w:r>
              <w:t>Setting system variables to</w:t>
            </w:r>
            <w:r w:rsidR="00B80A41">
              <w:t xml:space="preserve"> create partitions in the sink during operationalized copy pipeline runs.</w:t>
            </w:r>
          </w:p>
        </w:tc>
        <w:tc>
          <w:tcPr>
            <w:tcW w:w="5130" w:type="dxa"/>
          </w:tcPr>
          <w:p w14:paraId="1A8FE98B" w14:textId="77777777" w:rsidR="00581DC7" w:rsidRDefault="00FB62C3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In the</w:t>
            </w:r>
            <w:r w:rsidR="00B0063C">
              <w:t xml:space="preserve"> Trigger Run Parameter window</w:t>
            </w:r>
            <w:r w:rsidR="00581DC7">
              <w:t>,</w:t>
            </w:r>
          </w:p>
          <w:p w14:paraId="5E97D4C4" w14:textId="77777777" w:rsidR="00A341A9" w:rsidRPr="00A347A6" w:rsidRDefault="00581DC7" w:rsidP="00581DC7">
            <w:pPr>
              <w:pStyle w:val="ListParagraph"/>
              <w:spacing w:after="160"/>
              <w:ind w:left="360"/>
              <w:rPr>
                <w:b/>
              </w:rPr>
            </w:pPr>
            <w:r>
              <w:t xml:space="preserve">Set </w:t>
            </w:r>
            <w:r w:rsidRPr="00581DC7">
              <w:rPr>
                <w:b/>
              </w:rPr>
              <w:t>fileName</w:t>
            </w:r>
            <w:r>
              <w:t xml:space="preserve"> -&gt; </w:t>
            </w:r>
            <w:r w:rsidR="00A341A9" w:rsidRPr="00A347A6">
              <w:rPr>
                <w:b/>
              </w:rPr>
              <w:t>copyfromsql_@{formatDateTime(trigger().outputs.windowStartTime, 'yyyy-MM-dd')}</w:t>
            </w:r>
          </w:p>
          <w:p w14:paraId="178EF1D0" w14:textId="77777777" w:rsidR="00A347A6" w:rsidRDefault="00A347A6" w:rsidP="00581DC7">
            <w:pPr>
              <w:pStyle w:val="ListParagraph"/>
              <w:spacing w:after="160"/>
              <w:ind w:left="360"/>
            </w:pPr>
          </w:p>
          <w:p w14:paraId="30F1B0B0" w14:textId="77777777" w:rsidR="00A347A6" w:rsidRDefault="00A347A6" w:rsidP="00581DC7">
            <w:pPr>
              <w:pStyle w:val="ListParagraph"/>
              <w:spacing w:after="160"/>
              <w:ind w:left="360"/>
            </w:pPr>
            <w:r w:rsidRPr="00A347A6">
              <w:rPr>
                <w:b/>
              </w:rPr>
              <w:t>Note</w:t>
            </w:r>
            <w:r>
              <w:t xml:space="preserve">: Expressions can be changed based on requirements. </w:t>
            </w:r>
          </w:p>
          <w:p w14:paraId="1D2F02EA" w14:textId="77777777" w:rsidR="00B80A41" w:rsidRDefault="00B80A41" w:rsidP="00581DC7">
            <w:pPr>
              <w:pStyle w:val="ListParagraph"/>
              <w:spacing w:after="160"/>
              <w:ind w:left="360"/>
            </w:pPr>
          </w:p>
          <w:p w14:paraId="442E9941" w14:textId="77777777" w:rsidR="00B80A41" w:rsidRDefault="003B0143" w:rsidP="003B014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3B0143">
              <w:rPr>
                <w:b/>
              </w:rPr>
              <w:t>Finish</w:t>
            </w:r>
            <w:r>
              <w:t>.</w:t>
            </w:r>
          </w:p>
          <w:p w14:paraId="30F8B416" w14:textId="653A198E" w:rsidR="003B0143" w:rsidRPr="00144470" w:rsidRDefault="003B0143" w:rsidP="003B0143">
            <w:pPr>
              <w:pStyle w:val="ListParagraph"/>
              <w:spacing w:after="160"/>
              <w:ind w:left="360"/>
              <w:rPr>
                <w:b/>
              </w:rPr>
            </w:pPr>
            <w:r w:rsidRPr="00144470">
              <w:rPr>
                <w:b/>
              </w:rPr>
              <w:t>Make sure you ‘Publish’ for the trigger to</w:t>
            </w:r>
            <w:r w:rsidR="00144470" w:rsidRPr="00144470">
              <w:rPr>
                <w:b/>
              </w:rPr>
              <w:t xml:space="preserve"> activated.</w:t>
            </w:r>
          </w:p>
        </w:tc>
        <w:tc>
          <w:tcPr>
            <w:tcW w:w="5760" w:type="dxa"/>
          </w:tcPr>
          <w:p w14:paraId="5021882F" w14:textId="6C804FD1" w:rsidR="00A341A9" w:rsidRDefault="00A341A9" w:rsidP="00A341A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82E596" wp14:editId="65AE6B41">
                  <wp:extent cx="2287027" cy="3691255"/>
                  <wp:effectExtent l="0" t="0" r="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873" cy="371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1A9" w:rsidRPr="00AD1490" w14:paraId="53C85805" w14:textId="77777777" w:rsidTr="00742BA2">
        <w:trPr>
          <w:trHeight w:val="503"/>
        </w:trPr>
        <w:tc>
          <w:tcPr>
            <w:tcW w:w="3685" w:type="dxa"/>
          </w:tcPr>
          <w:p w14:paraId="091A0579" w14:textId="77777777" w:rsidR="00A341A9" w:rsidRDefault="00A341A9" w:rsidP="00A341A9">
            <w:pPr>
              <w:jc w:val="both"/>
            </w:pPr>
          </w:p>
        </w:tc>
        <w:tc>
          <w:tcPr>
            <w:tcW w:w="5130" w:type="dxa"/>
          </w:tcPr>
          <w:p w14:paraId="03200B60" w14:textId="1B02D7A9" w:rsidR="00A341A9" w:rsidRDefault="00144470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</w:t>
            </w:r>
            <w:r w:rsidRPr="00A102A6">
              <w:rPr>
                <w:b/>
              </w:rPr>
              <w:t>Monitoring</w:t>
            </w:r>
            <w:r>
              <w:t xml:space="preserve"> </w:t>
            </w:r>
            <w:r w:rsidR="003C3A9B">
              <w:t>section</w:t>
            </w:r>
            <w:r w:rsidR="00297A91">
              <w:t xml:space="preserve"> to see </w:t>
            </w:r>
            <w:r w:rsidR="00297A91" w:rsidRPr="00A102A6">
              <w:rPr>
                <w:b/>
              </w:rPr>
              <w:t>pipeline runs</w:t>
            </w:r>
            <w:r w:rsidR="00297A91">
              <w:t>.</w:t>
            </w:r>
          </w:p>
          <w:p w14:paraId="57182D55" w14:textId="30FE3DF9" w:rsidR="001779C8" w:rsidRDefault="001779C8" w:rsidP="001779C8">
            <w:pPr>
              <w:spacing w:after="160"/>
            </w:pPr>
          </w:p>
          <w:p w14:paraId="249C5339" w14:textId="74E2AA06" w:rsidR="001779C8" w:rsidRDefault="001779C8" w:rsidP="001779C8">
            <w:pPr>
              <w:spacing w:after="160"/>
            </w:pPr>
          </w:p>
          <w:p w14:paraId="36A19979" w14:textId="035A877C" w:rsidR="001779C8" w:rsidRDefault="001779C8" w:rsidP="001779C8">
            <w:pPr>
              <w:spacing w:after="160"/>
            </w:pPr>
          </w:p>
          <w:p w14:paraId="430C4117" w14:textId="251EFFC6" w:rsidR="001779C8" w:rsidRDefault="001779C8" w:rsidP="001779C8">
            <w:pPr>
              <w:spacing w:after="160"/>
            </w:pPr>
          </w:p>
          <w:p w14:paraId="3147130A" w14:textId="4C156469" w:rsidR="001779C8" w:rsidRDefault="001779C8" w:rsidP="001779C8">
            <w:pPr>
              <w:spacing w:after="160"/>
            </w:pPr>
          </w:p>
          <w:p w14:paraId="6BB9E735" w14:textId="77777777" w:rsidR="001779C8" w:rsidRDefault="001779C8" w:rsidP="001779C8">
            <w:pPr>
              <w:spacing w:after="160"/>
            </w:pPr>
          </w:p>
          <w:p w14:paraId="4650B8F1" w14:textId="1DBA7768" w:rsidR="00297A91" w:rsidRDefault="00297A91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We can find the </w:t>
            </w:r>
            <w:r w:rsidR="00A102A6">
              <w:t xml:space="preserve">appropriate </w:t>
            </w:r>
            <w:r w:rsidR="00A102A6" w:rsidRPr="00A102A6">
              <w:rPr>
                <w:b/>
              </w:rPr>
              <w:t>parameters</w:t>
            </w:r>
            <w:r w:rsidR="00A102A6">
              <w:t xml:space="preserve"> being passed during each triggered run. </w:t>
            </w:r>
          </w:p>
        </w:tc>
        <w:tc>
          <w:tcPr>
            <w:tcW w:w="5760" w:type="dxa"/>
          </w:tcPr>
          <w:p w14:paraId="44C815CF" w14:textId="7229B2AE" w:rsidR="001779C8" w:rsidRDefault="001779C8" w:rsidP="00A341A9">
            <w:pPr>
              <w:rPr>
                <w:noProof/>
              </w:rPr>
            </w:pPr>
            <w:r w:rsidRPr="001779C8">
              <w:rPr>
                <w:noProof/>
              </w:rPr>
              <w:drawing>
                <wp:inline distT="0" distB="0" distL="0" distR="0" wp14:anchorId="00B0364B" wp14:editId="031F946C">
                  <wp:extent cx="3520440" cy="1624965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62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B8A74F" w14:textId="77777777" w:rsidR="001779C8" w:rsidRDefault="001779C8" w:rsidP="00A341A9">
            <w:pPr>
              <w:rPr>
                <w:noProof/>
              </w:rPr>
            </w:pPr>
          </w:p>
          <w:p w14:paraId="21D3C20E" w14:textId="732DF2CA" w:rsidR="00A341A9" w:rsidRDefault="001370B8" w:rsidP="00A341A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8F1376" wp14:editId="6CEA89C7">
                  <wp:extent cx="3520440" cy="918845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91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EFB" w:rsidRPr="00AD1490" w14:paraId="489A40CD" w14:textId="77777777" w:rsidTr="00742BA2">
        <w:trPr>
          <w:trHeight w:val="503"/>
        </w:trPr>
        <w:tc>
          <w:tcPr>
            <w:tcW w:w="3685" w:type="dxa"/>
          </w:tcPr>
          <w:p w14:paraId="4C26E135" w14:textId="77777777" w:rsidR="00326EFB" w:rsidRDefault="00326EFB" w:rsidP="00A341A9">
            <w:pPr>
              <w:jc w:val="both"/>
            </w:pPr>
          </w:p>
        </w:tc>
        <w:tc>
          <w:tcPr>
            <w:tcW w:w="5130" w:type="dxa"/>
          </w:tcPr>
          <w:p w14:paraId="0A9A9ECD" w14:textId="729B2665" w:rsidR="00326EFB" w:rsidRDefault="00326EFB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On Successful run of the </w:t>
            </w:r>
            <w:r w:rsidRPr="00C45D26">
              <w:rPr>
                <w:b/>
              </w:rPr>
              <w:t>CopyPipeline</w:t>
            </w:r>
            <w:r>
              <w:t xml:space="preserve">, </w:t>
            </w:r>
            <w:r w:rsidR="00C45D26">
              <w:t>navigate</w:t>
            </w:r>
            <w:r>
              <w:t xml:space="preserve"> to the storage </w:t>
            </w:r>
            <w:r w:rsidR="007437A1">
              <w:t>locations</w:t>
            </w:r>
            <w:r>
              <w:t xml:space="preserve"> using </w:t>
            </w:r>
            <w:r w:rsidRPr="00C45D26">
              <w:rPr>
                <w:b/>
              </w:rPr>
              <w:t>Storage Explorer</w:t>
            </w:r>
            <w:r>
              <w:t xml:space="preserve"> or </w:t>
            </w:r>
            <w:r w:rsidRPr="00C45D26">
              <w:rPr>
                <w:b/>
              </w:rPr>
              <w:t>Azur</w:t>
            </w:r>
            <w:r w:rsidR="007437A1" w:rsidRPr="00C45D26">
              <w:rPr>
                <w:b/>
              </w:rPr>
              <w:t>e</w:t>
            </w:r>
            <w:r w:rsidRPr="00C45D26">
              <w:rPr>
                <w:b/>
              </w:rPr>
              <w:t xml:space="preserve"> Portal</w:t>
            </w:r>
            <w:r w:rsidR="007437A1">
              <w:t xml:space="preserve"> (Storage Account), to verify the files copie</w:t>
            </w:r>
            <w:r w:rsidR="00201FFC">
              <w:t>d</w:t>
            </w:r>
            <w:r w:rsidR="007437A1">
              <w:t>.</w:t>
            </w:r>
            <w:r w:rsidR="00201FFC">
              <w:t xml:space="preserve"> The filename would be defined by the </w:t>
            </w:r>
            <w:r w:rsidR="00201FFC" w:rsidRPr="00201FFC">
              <w:rPr>
                <w:b/>
              </w:rPr>
              <w:t>parameter</w:t>
            </w:r>
            <w:r w:rsidR="00201FFC">
              <w:t xml:space="preserve"> -&gt; </w:t>
            </w:r>
            <w:r w:rsidR="00201FFC" w:rsidRPr="00201FFC">
              <w:rPr>
                <w:b/>
              </w:rPr>
              <w:t>file</w:t>
            </w:r>
            <w:r w:rsidR="00201FFC">
              <w:rPr>
                <w:b/>
              </w:rPr>
              <w:t>N</w:t>
            </w:r>
            <w:r w:rsidR="00201FFC" w:rsidRPr="00201FFC">
              <w:rPr>
                <w:b/>
              </w:rPr>
              <w:t>ame</w:t>
            </w:r>
            <w:r w:rsidR="00201FFC">
              <w:t xml:space="preserve">. </w:t>
            </w:r>
            <w:r w:rsidR="007437A1">
              <w:t xml:space="preserve"> </w:t>
            </w:r>
          </w:p>
        </w:tc>
        <w:tc>
          <w:tcPr>
            <w:tcW w:w="5760" w:type="dxa"/>
          </w:tcPr>
          <w:p w14:paraId="68CAD6AB" w14:textId="66B8659F" w:rsidR="00326EFB" w:rsidRPr="001779C8" w:rsidRDefault="00C45D26" w:rsidP="00A341A9">
            <w:pPr>
              <w:rPr>
                <w:noProof/>
              </w:rPr>
            </w:pPr>
            <w:r w:rsidRPr="00C45D26">
              <w:rPr>
                <w:noProof/>
              </w:rPr>
              <w:drawing>
                <wp:inline distT="0" distB="0" distL="0" distR="0" wp14:anchorId="4B1F6665" wp14:editId="0EA7FE2C">
                  <wp:extent cx="3520440" cy="1256030"/>
                  <wp:effectExtent l="0" t="0" r="3810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25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6AAC88" w14:textId="77777777" w:rsidR="00455879" w:rsidRPr="003D0CFB" w:rsidRDefault="00455879" w:rsidP="00D22385"/>
    <w:p w14:paraId="1ADC34EC" w14:textId="77777777" w:rsidR="00AE4517" w:rsidRDefault="00AE4517" w:rsidP="00AE4517">
      <w:bookmarkStart w:id="19" w:name="_Toc482189158"/>
      <w:r w:rsidRPr="455DC48D">
        <w:rPr>
          <w:rFonts w:eastAsia="Times New Roman" w:cs="Segoe UI"/>
          <w:b/>
          <w:color w:val="4F81BD" w:themeColor="accent1"/>
          <w:sz w:val="28"/>
          <w:szCs w:val="28"/>
        </w:rPr>
        <w:t>IMPORTANT: AVOID INCURRING EXTRA CHARGES BY PAUSING YOUR SUBSCRIPTION RESOURCES</w:t>
      </w:r>
      <w:bookmarkEnd w:id="19"/>
    </w:p>
    <w:p w14:paraId="562B22DC" w14:textId="48E2A6C7" w:rsidR="0016642C" w:rsidRDefault="0016642C" w:rsidP="00E160F1"/>
    <w:sectPr w:rsidR="0016642C" w:rsidSect="00B8139B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5840" w:h="12240" w:orient="landscape"/>
      <w:pgMar w:top="720" w:right="720" w:bottom="720" w:left="72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E2273D" w14:textId="77777777" w:rsidR="00852CE6" w:rsidRDefault="00852CE6" w:rsidP="00AC1CA7">
      <w:pPr>
        <w:spacing w:after="0"/>
      </w:pPr>
      <w:r>
        <w:separator/>
      </w:r>
    </w:p>
  </w:endnote>
  <w:endnote w:type="continuationSeparator" w:id="0">
    <w:p w14:paraId="7C9830FA" w14:textId="77777777" w:rsidR="00852CE6" w:rsidRDefault="00852CE6" w:rsidP="00AC1CA7">
      <w:pPr>
        <w:spacing w:after="0"/>
      </w:pPr>
      <w:r>
        <w:continuationSeparator/>
      </w:r>
    </w:p>
  </w:endnote>
  <w:endnote w:type="continuationNotice" w:id="1">
    <w:p w14:paraId="7A7BD198" w14:textId="77777777" w:rsidR="00852CE6" w:rsidRDefault="00852CE6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7A5432" w14:textId="77777777" w:rsidR="007C7FBA" w:rsidRDefault="007C7FB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8526C" w14:textId="4CEA49BD" w:rsidR="007C7FBA" w:rsidRPr="009B531D" w:rsidRDefault="007C7FBA" w:rsidP="009B531D">
    <w:pPr>
      <w:pStyle w:val="Footer"/>
      <w:tabs>
        <w:tab w:val="clear" w:pos="4320"/>
        <w:tab w:val="clear" w:pos="8640"/>
        <w:tab w:val="center" w:pos="7371"/>
        <w:tab w:val="right" w:pos="14175"/>
      </w:tabs>
      <w:rPr>
        <w:color w:val="7F7F7F" w:themeColor="text1" w:themeTint="80"/>
        <w:sz w:val="18"/>
        <w:szCs w:val="18"/>
      </w:rPr>
    </w:pPr>
    <w:r w:rsidRPr="009B531D">
      <w:rPr>
        <w:rFonts w:ascii="Segoe UI" w:hAnsi="Segoe UI" w:cs="Segoe UI"/>
        <w:color w:val="7F7F7F" w:themeColor="text1" w:themeTint="80"/>
        <w:sz w:val="18"/>
        <w:szCs w:val="18"/>
      </w:rPr>
      <w:tab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tab/>
      <w:t xml:space="preserve">Page 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begin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instrText xml:space="preserve"> PAGE </w:instrTex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separate"/>
    </w:r>
    <w:r>
      <w:rPr>
        <w:rFonts w:ascii="Segoe UI" w:hAnsi="Segoe UI" w:cs="Segoe UI"/>
        <w:noProof/>
        <w:color w:val="7F7F7F" w:themeColor="text1" w:themeTint="80"/>
        <w:sz w:val="18"/>
        <w:szCs w:val="18"/>
      </w:rPr>
      <w:t>32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end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t xml:space="preserve"> of 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begin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instrText xml:space="preserve"> NUMPAGES  </w:instrTex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separate"/>
    </w:r>
    <w:r>
      <w:rPr>
        <w:rFonts w:ascii="Segoe UI" w:hAnsi="Segoe UI" w:cs="Segoe UI"/>
        <w:noProof/>
        <w:color w:val="7F7F7F" w:themeColor="text1" w:themeTint="80"/>
        <w:sz w:val="18"/>
        <w:szCs w:val="18"/>
      </w:rPr>
      <w:t>36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964CD5" w14:textId="77777777" w:rsidR="007C7FBA" w:rsidRDefault="007C7F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638C4C" w14:textId="77777777" w:rsidR="00852CE6" w:rsidRDefault="00852CE6" w:rsidP="00AC1CA7">
      <w:pPr>
        <w:spacing w:after="0"/>
      </w:pPr>
      <w:r>
        <w:separator/>
      </w:r>
    </w:p>
  </w:footnote>
  <w:footnote w:type="continuationSeparator" w:id="0">
    <w:p w14:paraId="4273F9FD" w14:textId="77777777" w:rsidR="00852CE6" w:rsidRDefault="00852CE6" w:rsidP="00AC1CA7">
      <w:pPr>
        <w:spacing w:after="0"/>
      </w:pPr>
      <w:r>
        <w:continuationSeparator/>
      </w:r>
    </w:p>
  </w:footnote>
  <w:footnote w:type="continuationNotice" w:id="1">
    <w:p w14:paraId="15C98DF2" w14:textId="77777777" w:rsidR="00852CE6" w:rsidRDefault="00852CE6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B4EB7B" w14:textId="77777777" w:rsidR="007C7FBA" w:rsidRDefault="007C7FB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BF723" w14:textId="77777777" w:rsidR="007C7FBA" w:rsidRDefault="007C7FBA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CC161A3" wp14:editId="21CBA0D4">
              <wp:simplePos x="0" y="0"/>
              <wp:positionH relativeFrom="column">
                <wp:posOffset>-495300</wp:posOffset>
              </wp:positionH>
              <wp:positionV relativeFrom="paragraph">
                <wp:posOffset>-76200</wp:posOffset>
              </wp:positionV>
              <wp:extent cx="9620250" cy="85725"/>
              <wp:effectExtent l="0" t="0" r="19050" b="28575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620250" cy="85725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rto="http://schemas.microsoft.com/office/word/2006/arto">
          <w:pict>
            <v:rect w14:anchorId="3B1FCB0A" id="Rectangle 12" o:spid="_x0000_s1026" style="position:absolute;margin-left:-39pt;margin-top:-6pt;width:757.5pt;height:6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" fillcolor="#ffc000" strokecolor="#8db3e2 [1311]" strokeweight="2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88847439"/>
      <w:docPartObj>
        <w:docPartGallery w:val="Watermarks"/>
        <w:docPartUnique/>
      </w:docPartObj>
    </w:sdtPr>
    <w:sdtContent>
      <w:p w14:paraId="161BD313" w14:textId="77777777" w:rsidR="007C7FBA" w:rsidRDefault="007C7FBA">
        <w:pPr>
          <w:pStyle w:val="Header"/>
        </w:pPr>
        <w:r>
          <w:rPr>
            <w:noProof/>
            <w:lang w:eastAsia="zh-TW"/>
          </w:rPr>
          <w:pict w14:anchorId="04AA96C4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70517" o:spid="_x0000_s2049" type="#_x0000_t136" alt="" style="position:absolute;margin-left:0;margin-top:0;width:468pt;height:280.8pt;z-index:-251658240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B1E1F"/>
    <w:multiLevelType w:val="hybridMultilevel"/>
    <w:tmpl w:val="7DBC2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25436"/>
    <w:multiLevelType w:val="hybridMultilevel"/>
    <w:tmpl w:val="B3705E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04208B"/>
    <w:multiLevelType w:val="hybridMultilevel"/>
    <w:tmpl w:val="43B00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23124"/>
    <w:multiLevelType w:val="hybridMultilevel"/>
    <w:tmpl w:val="C7465D6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10D66"/>
    <w:multiLevelType w:val="hybridMultilevel"/>
    <w:tmpl w:val="0B8C5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F02DB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9B3403"/>
    <w:multiLevelType w:val="hybridMultilevel"/>
    <w:tmpl w:val="F3E40176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7B41EB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EC5C61"/>
    <w:multiLevelType w:val="hybridMultilevel"/>
    <w:tmpl w:val="00005CF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222E0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C621D45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045563"/>
    <w:multiLevelType w:val="hybridMultilevel"/>
    <w:tmpl w:val="235CF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7769D9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F82CEC"/>
    <w:multiLevelType w:val="hybridMultilevel"/>
    <w:tmpl w:val="BE7E779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435CE2"/>
    <w:multiLevelType w:val="hybridMultilevel"/>
    <w:tmpl w:val="4B4E80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1E86A85"/>
    <w:multiLevelType w:val="hybridMultilevel"/>
    <w:tmpl w:val="D510674E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B29E6"/>
    <w:multiLevelType w:val="multilevel"/>
    <w:tmpl w:val="2752F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4D0C90"/>
    <w:multiLevelType w:val="hybridMultilevel"/>
    <w:tmpl w:val="58F05A3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31042A"/>
    <w:multiLevelType w:val="hybridMultilevel"/>
    <w:tmpl w:val="00005CF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966F10"/>
    <w:multiLevelType w:val="hybridMultilevel"/>
    <w:tmpl w:val="7D70AC84"/>
    <w:lvl w:ilvl="0" w:tplc="032E71B4">
      <w:start w:val="1"/>
      <w:numFmt w:val="bullet"/>
      <w:pStyle w:val="ActionSection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BC242D"/>
    <w:multiLevelType w:val="hybridMultilevel"/>
    <w:tmpl w:val="FFE46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76741E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233D21"/>
    <w:multiLevelType w:val="hybridMultilevel"/>
    <w:tmpl w:val="BC86FEB8"/>
    <w:lvl w:ilvl="0" w:tplc="D3E457FC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3877D9C"/>
    <w:multiLevelType w:val="hybridMultilevel"/>
    <w:tmpl w:val="C97087A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4142332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7172E29"/>
    <w:multiLevelType w:val="hybridMultilevel"/>
    <w:tmpl w:val="1DB89A6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8426A38"/>
    <w:multiLevelType w:val="hybridMultilevel"/>
    <w:tmpl w:val="FB52449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9CE56B5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FE5785C"/>
    <w:multiLevelType w:val="hybridMultilevel"/>
    <w:tmpl w:val="697A03AC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E8430C"/>
    <w:multiLevelType w:val="hybridMultilevel"/>
    <w:tmpl w:val="4B4E80C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51275B0"/>
    <w:multiLevelType w:val="hybridMultilevel"/>
    <w:tmpl w:val="0274863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6CB1F9B"/>
    <w:multiLevelType w:val="hybridMultilevel"/>
    <w:tmpl w:val="A8204B8A"/>
    <w:lvl w:ilvl="0" w:tplc="6CBCF886">
      <w:start w:val="1"/>
      <w:numFmt w:val="bullet"/>
      <w:pStyle w:val="BulletedTex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D7550BE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4E346B7B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2F4196A"/>
    <w:multiLevelType w:val="hybridMultilevel"/>
    <w:tmpl w:val="47922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3A02C4"/>
    <w:multiLevelType w:val="hybridMultilevel"/>
    <w:tmpl w:val="31CA5C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447735"/>
    <w:multiLevelType w:val="hybridMultilevel"/>
    <w:tmpl w:val="DED4EFCE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09E49F0"/>
    <w:multiLevelType w:val="hybridMultilevel"/>
    <w:tmpl w:val="87A43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39118C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186C62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811888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3A5EB3"/>
    <w:multiLevelType w:val="hybridMultilevel"/>
    <w:tmpl w:val="C840E77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1E4D07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9F3D8F"/>
    <w:multiLevelType w:val="hybridMultilevel"/>
    <w:tmpl w:val="FC2498E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0037D5"/>
    <w:multiLevelType w:val="hybridMultilevel"/>
    <w:tmpl w:val="425C3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EDD38C8"/>
    <w:multiLevelType w:val="hybridMultilevel"/>
    <w:tmpl w:val="908E0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</w:rPr>
    </w:lvl>
    <w:lvl w:ilvl="1" w:tplc="7A28F2C8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9"/>
  </w:num>
  <w:num w:numId="3">
    <w:abstractNumId w:val="42"/>
  </w:num>
  <w:num w:numId="4">
    <w:abstractNumId w:val="12"/>
  </w:num>
  <w:num w:numId="5">
    <w:abstractNumId w:val="21"/>
  </w:num>
  <w:num w:numId="6">
    <w:abstractNumId w:val="37"/>
  </w:num>
  <w:num w:numId="7">
    <w:abstractNumId w:val="0"/>
  </w:num>
  <w:num w:numId="8">
    <w:abstractNumId w:val="5"/>
  </w:num>
  <w:num w:numId="9">
    <w:abstractNumId w:val="35"/>
  </w:num>
  <w:num w:numId="10">
    <w:abstractNumId w:val="26"/>
  </w:num>
  <w:num w:numId="11">
    <w:abstractNumId w:val="11"/>
  </w:num>
  <w:num w:numId="12">
    <w:abstractNumId w:val="4"/>
  </w:num>
  <w:num w:numId="13">
    <w:abstractNumId w:val="14"/>
  </w:num>
  <w:num w:numId="14">
    <w:abstractNumId w:val="29"/>
  </w:num>
  <w:num w:numId="15">
    <w:abstractNumId w:val="41"/>
  </w:num>
  <w:num w:numId="16">
    <w:abstractNumId w:val="3"/>
  </w:num>
  <w:num w:numId="17">
    <w:abstractNumId w:val="16"/>
  </w:num>
  <w:num w:numId="18">
    <w:abstractNumId w:val="30"/>
  </w:num>
  <w:num w:numId="19">
    <w:abstractNumId w:val="23"/>
  </w:num>
  <w:num w:numId="20">
    <w:abstractNumId w:val="13"/>
  </w:num>
  <w:num w:numId="21">
    <w:abstractNumId w:val="36"/>
  </w:num>
  <w:num w:numId="22">
    <w:abstractNumId w:val="28"/>
  </w:num>
  <w:num w:numId="23">
    <w:abstractNumId w:val="43"/>
  </w:num>
  <w:num w:numId="24">
    <w:abstractNumId w:val="15"/>
  </w:num>
  <w:num w:numId="25">
    <w:abstractNumId w:val="45"/>
  </w:num>
  <w:num w:numId="26">
    <w:abstractNumId w:val="1"/>
  </w:num>
  <w:num w:numId="27">
    <w:abstractNumId w:val="24"/>
  </w:num>
  <w:num w:numId="28">
    <w:abstractNumId w:val="25"/>
  </w:num>
  <w:num w:numId="29">
    <w:abstractNumId w:val="6"/>
  </w:num>
  <w:num w:numId="30">
    <w:abstractNumId w:val="17"/>
  </w:num>
  <w:num w:numId="31">
    <w:abstractNumId w:val="40"/>
  </w:num>
  <w:num w:numId="32">
    <w:abstractNumId w:val="27"/>
  </w:num>
  <w:num w:numId="33">
    <w:abstractNumId w:val="34"/>
  </w:num>
  <w:num w:numId="34">
    <w:abstractNumId w:val="38"/>
  </w:num>
  <w:num w:numId="35">
    <w:abstractNumId w:val="7"/>
  </w:num>
  <w:num w:numId="36">
    <w:abstractNumId w:val="8"/>
  </w:num>
  <w:num w:numId="37">
    <w:abstractNumId w:val="10"/>
  </w:num>
  <w:num w:numId="38">
    <w:abstractNumId w:val="39"/>
  </w:num>
  <w:num w:numId="39">
    <w:abstractNumId w:val="18"/>
  </w:num>
  <w:num w:numId="40">
    <w:abstractNumId w:val="20"/>
  </w:num>
  <w:num w:numId="41">
    <w:abstractNumId w:val="44"/>
  </w:num>
  <w:num w:numId="42">
    <w:abstractNumId w:val="2"/>
  </w:num>
  <w:num w:numId="43">
    <w:abstractNumId w:val="37"/>
  </w:num>
  <w:num w:numId="44">
    <w:abstractNumId w:val="32"/>
  </w:num>
  <w:num w:numId="45">
    <w:abstractNumId w:val="33"/>
  </w:num>
  <w:num w:numId="4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1F8"/>
    <w:rsid w:val="000004E4"/>
    <w:rsid w:val="000004FF"/>
    <w:rsid w:val="000026C4"/>
    <w:rsid w:val="00002A0D"/>
    <w:rsid w:val="00002A66"/>
    <w:rsid w:val="00002E85"/>
    <w:rsid w:val="00003358"/>
    <w:rsid w:val="0000433B"/>
    <w:rsid w:val="00005667"/>
    <w:rsid w:val="00005B9F"/>
    <w:rsid w:val="000064CC"/>
    <w:rsid w:val="00006C24"/>
    <w:rsid w:val="00006CAC"/>
    <w:rsid w:val="00007BF9"/>
    <w:rsid w:val="00010E8A"/>
    <w:rsid w:val="00011192"/>
    <w:rsid w:val="00012365"/>
    <w:rsid w:val="0001240B"/>
    <w:rsid w:val="00014788"/>
    <w:rsid w:val="00015C6D"/>
    <w:rsid w:val="0001629F"/>
    <w:rsid w:val="00016BFA"/>
    <w:rsid w:val="00017434"/>
    <w:rsid w:val="00021778"/>
    <w:rsid w:val="00021F5E"/>
    <w:rsid w:val="00022301"/>
    <w:rsid w:val="000228F0"/>
    <w:rsid w:val="00022BF8"/>
    <w:rsid w:val="0002357B"/>
    <w:rsid w:val="00023C83"/>
    <w:rsid w:val="0002444F"/>
    <w:rsid w:val="00024CDA"/>
    <w:rsid w:val="0002504A"/>
    <w:rsid w:val="00025061"/>
    <w:rsid w:val="00025585"/>
    <w:rsid w:val="00025E04"/>
    <w:rsid w:val="00027CF4"/>
    <w:rsid w:val="00030404"/>
    <w:rsid w:val="00030547"/>
    <w:rsid w:val="00030B6B"/>
    <w:rsid w:val="00030DBA"/>
    <w:rsid w:val="00030E38"/>
    <w:rsid w:val="00031674"/>
    <w:rsid w:val="00031BC3"/>
    <w:rsid w:val="00032BB1"/>
    <w:rsid w:val="000335DF"/>
    <w:rsid w:val="00034130"/>
    <w:rsid w:val="000343E5"/>
    <w:rsid w:val="0003453A"/>
    <w:rsid w:val="000349B3"/>
    <w:rsid w:val="00035153"/>
    <w:rsid w:val="000352EE"/>
    <w:rsid w:val="00037497"/>
    <w:rsid w:val="000379B8"/>
    <w:rsid w:val="000379F7"/>
    <w:rsid w:val="00041C25"/>
    <w:rsid w:val="000420C4"/>
    <w:rsid w:val="00043453"/>
    <w:rsid w:val="00044046"/>
    <w:rsid w:val="0004404F"/>
    <w:rsid w:val="00045790"/>
    <w:rsid w:val="00046483"/>
    <w:rsid w:val="00046695"/>
    <w:rsid w:val="00046ECC"/>
    <w:rsid w:val="00047063"/>
    <w:rsid w:val="000471D6"/>
    <w:rsid w:val="00047A40"/>
    <w:rsid w:val="00047BB0"/>
    <w:rsid w:val="00050838"/>
    <w:rsid w:val="000513BB"/>
    <w:rsid w:val="00051929"/>
    <w:rsid w:val="00051F74"/>
    <w:rsid w:val="0005353D"/>
    <w:rsid w:val="00054593"/>
    <w:rsid w:val="00055235"/>
    <w:rsid w:val="0005531E"/>
    <w:rsid w:val="00056E67"/>
    <w:rsid w:val="00057DDD"/>
    <w:rsid w:val="00057F33"/>
    <w:rsid w:val="000605D4"/>
    <w:rsid w:val="00060760"/>
    <w:rsid w:val="00060DEA"/>
    <w:rsid w:val="00062754"/>
    <w:rsid w:val="00062EA2"/>
    <w:rsid w:val="000635D3"/>
    <w:rsid w:val="00063704"/>
    <w:rsid w:val="00064781"/>
    <w:rsid w:val="00064C0D"/>
    <w:rsid w:val="00064D05"/>
    <w:rsid w:val="00064F4E"/>
    <w:rsid w:val="000654FD"/>
    <w:rsid w:val="00065871"/>
    <w:rsid w:val="00067BB5"/>
    <w:rsid w:val="000701BF"/>
    <w:rsid w:val="00071932"/>
    <w:rsid w:val="00071AB3"/>
    <w:rsid w:val="00071ADD"/>
    <w:rsid w:val="00072642"/>
    <w:rsid w:val="00072DBB"/>
    <w:rsid w:val="000737B4"/>
    <w:rsid w:val="0007613C"/>
    <w:rsid w:val="000767EA"/>
    <w:rsid w:val="00077D8A"/>
    <w:rsid w:val="00080CD3"/>
    <w:rsid w:val="0008187D"/>
    <w:rsid w:val="00082DF5"/>
    <w:rsid w:val="00082EC1"/>
    <w:rsid w:val="00083928"/>
    <w:rsid w:val="0008393F"/>
    <w:rsid w:val="00083F7B"/>
    <w:rsid w:val="000841A0"/>
    <w:rsid w:val="000849B3"/>
    <w:rsid w:val="00084D11"/>
    <w:rsid w:val="0008704E"/>
    <w:rsid w:val="000870D7"/>
    <w:rsid w:val="000877E1"/>
    <w:rsid w:val="000879D0"/>
    <w:rsid w:val="000901EA"/>
    <w:rsid w:val="00091152"/>
    <w:rsid w:val="0009173E"/>
    <w:rsid w:val="0009199A"/>
    <w:rsid w:val="00091C3D"/>
    <w:rsid w:val="000927EC"/>
    <w:rsid w:val="0009289F"/>
    <w:rsid w:val="000956E7"/>
    <w:rsid w:val="00095E8A"/>
    <w:rsid w:val="0009661B"/>
    <w:rsid w:val="000968BD"/>
    <w:rsid w:val="00096EDE"/>
    <w:rsid w:val="00096F15"/>
    <w:rsid w:val="00097E0D"/>
    <w:rsid w:val="000A034C"/>
    <w:rsid w:val="000A081E"/>
    <w:rsid w:val="000A0AC7"/>
    <w:rsid w:val="000A0BDE"/>
    <w:rsid w:val="000A0EC3"/>
    <w:rsid w:val="000A10C0"/>
    <w:rsid w:val="000A14A9"/>
    <w:rsid w:val="000A1A13"/>
    <w:rsid w:val="000A1EAD"/>
    <w:rsid w:val="000A2BE7"/>
    <w:rsid w:val="000A3F70"/>
    <w:rsid w:val="000A48EF"/>
    <w:rsid w:val="000A4DFC"/>
    <w:rsid w:val="000A5135"/>
    <w:rsid w:val="000A577D"/>
    <w:rsid w:val="000A5E38"/>
    <w:rsid w:val="000A782B"/>
    <w:rsid w:val="000B02B6"/>
    <w:rsid w:val="000B089C"/>
    <w:rsid w:val="000B09BF"/>
    <w:rsid w:val="000B0D05"/>
    <w:rsid w:val="000B1C46"/>
    <w:rsid w:val="000B1CA5"/>
    <w:rsid w:val="000B224D"/>
    <w:rsid w:val="000B22C2"/>
    <w:rsid w:val="000B4AB0"/>
    <w:rsid w:val="000B59B4"/>
    <w:rsid w:val="000B6629"/>
    <w:rsid w:val="000B6ACC"/>
    <w:rsid w:val="000B72C1"/>
    <w:rsid w:val="000C01C7"/>
    <w:rsid w:val="000C27B4"/>
    <w:rsid w:val="000C3F55"/>
    <w:rsid w:val="000C50B4"/>
    <w:rsid w:val="000C6779"/>
    <w:rsid w:val="000C752B"/>
    <w:rsid w:val="000C7876"/>
    <w:rsid w:val="000C7A42"/>
    <w:rsid w:val="000D0039"/>
    <w:rsid w:val="000D040B"/>
    <w:rsid w:val="000D066D"/>
    <w:rsid w:val="000D1002"/>
    <w:rsid w:val="000D140C"/>
    <w:rsid w:val="000D2465"/>
    <w:rsid w:val="000D3DC6"/>
    <w:rsid w:val="000D4378"/>
    <w:rsid w:val="000D452A"/>
    <w:rsid w:val="000D4FF3"/>
    <w:rsid w:val="000D59AB"/>
    <w:rsid w:val="000D5F04"/>
    <w:rsid w:val="000D61FA"/>
    <w:rsid w:val="000D6613"/>
    <w:rsid w:val="000D6D5F"/>
    <w:rsid w:val="000D7FFC"/>
    <w:rsid w:val="000E0ABF"/>
    <w:rsid w:val="000E0DB4"/>
    <w:rsid w:val="000E0E50"/>
    <w:rsid w:val="000E0F7F"/>
    <w:rsid w:val="000E1496"/>
    <w:rsid w:val="000E25FD"/>
    <w:rsid w:val="000E3898"/>
    <w:rsid w:val="000E5E86"/>
    <w:rsid w:val="000E618C"/>
    <w:rsid w:val="000E6984"/>
    <w:rsid w:val="000E7288"/>
    <w:rsid w:val="000E743F"/>
    <w:rsid w:val="000E74C9"/>
    <w:rsid w:val="000F0B75"/>
    <w:rsid w:val="000F17A8"/>
    <w:rsid w:val="000F19B4"/>
    <w:rsid w:val="000F24F8"/>
    <w:rsid w:val="000F350F"/>
    <w:rsid w:val="000F624D"/>
    <w:rsid w:val="000F64F5"/>
    <w:rsid w:val="000F6CB9"/>
    <w:rsid w:val="000F7B45"/>
    <w:rsid w:val="00100BA2"/>
    <w:rsid w:val="00100EA2"/>
    <w:rsid w:val="0010181D"/>
    <w:rsid w:val="001018DF"/>
    <w:rsid w:val="00102539"/>
    <w:rsid w:val="00102ADE"/>
    <w:rsid w:val="00102DF4"/>
    <w:rsid w:val="00103CCA"/>
    <w:rsid w:val="00103D0F"/>
    <w:rsid w:val="0010453A"/>
    <w:rsid w:val="00105448"/>
    <w:rsid w:val="0010550E"/>
    <w:rsid w:val="001061FD"/>
    <w:rsid w:val="001063ED"/>
    <w:rsid w:val="001068A0"/>
    <w:rsid w:val="001078E2"/>
    <w:rsid w:val="001106F7"/>
    <w:rsid w:val="001106FF"/>
    <w:rsid w:val="001107FD"/>
    <w:rsid w:val="001117A8"/>
    <w:rsid w:val="00111B17"/>
    <w:rsid w:val="00111C4F"/>
    <w:rsid w:val="001131C4"/>
    <w:rsid w:val="0011355D"/>
    <w:rsid w:val="00113C27"/>
    <w:rsid w:val="00113D6C"/>
    <w:rsid w:val="00115FAA"/>
    <w:rsid w:val="00116569"/>
    <w:rsid w:val="0011676C"/>
    <w:rsid w:val="00117580"/>
    <w:rsid w:val="001175EF"/>
    <w:rsid w:val="00120868"/>
    <w:rsid w:val="00122D70"/>
    <w:rsid w:val="00122DFB"/>
    <w:rsid w:val="001230CF"/>
    <w:rsid w:val="001233B3"/>
    <w:rsid w:val="001235CB"/>
    <w:rsid w:val="0012390D"/>
    <w:rsid w:val="00126059"/>
    <w:rsid w:val="00126DB7"/>
    <w:rsid w:val="001307A2"/>
    <w:rsid w:val="00131953"/>
    <w:rsid w:val="00131F09"/>
    <w:rsid w:val="00132C2F"/>
    <w:rsid w:val="0013358C"/>
    <w:rsid w:val="0013390E"/>
    <w:rsid w:val="00133D73"/>
    <w:rsid w:val="00134225"/>
    <w:rsid w:val="00134E43"/>
    <w:rsid w:val="00135A7C"/>
    <w:rsid w:val="001368A8"/>
    <w:rsid w:val="001370B8"/>
    <w:rsid w:val="0013764E"/>
    <w:rsid w:val="00140E3B"/>
    <w:rsid w:val="00141E4B"/>
    <w:rsid w:val="00142567"/>
    <w:rsid w:val="0014441C"/>
    <w:rsid w:val="00144470"/>
    <w:rsid w:val="00144EC7"/>
    <w:rsid w:val="0014597D"/>
    <w:rsid w:val="00145E98"/>
    <w:rsid w:val="001507B1"/>
    <w:rsid w:val="00151E1E"/>
    <w:rsid w:val="00151ED1"/>
    <w:rsid w:val="00152426"/>
    <w:rsid w:val="0015281F"/>
    <w:rsid w:val="0015391F"/>
    <w:rsid w:val="0015412E"/>
    <w:rsid w:val="00154501"/>
    <w:rsid w:val="00155023"/>
    <w:rsid w:val="001553B2"/>
    <w:rsid w:val="00156509"/>
    <w:rsid w:val="00157233"/>
    <w:rsid w:val="00161771"/>
    <w:rsid w:val="00162314"/>
    <w:rsid w:val="00162328"/>
    <w:rsid w:val="001624BE"/>
    <w:rsid w:val="00162930"/>
    <w:rsid w:val="00162B08"/>
    <w:rsid w:val="00163977"/>
    <w:rsid w:val="001639EC"/>
    <w:rsid w:val="00163BD4"/>
    <w:rsid w:val="00164D27"/>
    <w:rsid w:val="0016518E"/>
    <w:rsid w:val="001651A1"/>
    <w:rsid w:val="001653B4"/>
    <w:rsid w:val="00165F42"/>
    <w:rsid w:val="0016642C"/>
    <w:rsid w:val="00166906"/>
    <w:rsid w:val="00166E5E"/>
    <w:rsid w:val="00166F71"/>
    <w:rsid w:val="001673FD"/>
    <w:rsid w:val="0016750C"/>
    <w:rsid w:val="0016773C"/>
    <w:rsid w:val="00167E1A"/>
    <w:rsid w:val="0017044F"/>
    <w:rsid w:val="00170A22"/>
    <w:rsid w:val="00172291"/>
    <w:rsid w:val="0017264E"/>
    <w:rsid w:val="0017269C"/>
    <w:rsid w:val="001727BF"/>
    <w:rsid w:val="001750A4"/>
    <w:rsid w:val="0017525D"/>
    <w:rsid w:val="001759EC"/>
    <w:rsid w:val="00175F8B"/>
    <w:rsid w:val="00176A06"/>
    <w:rsid w:val="001774E1"/>
    <w:rsid w:val="0017776B"/>
    <w:rsid w:val="001779C8"/>
    <w:rsid w:val="00177AF2"/>
    <w:rsid w:val="00181C34"/>
    <w:rsid w:val="00181E13"/>
    <w:rsid w:val="001834D3"/>
    <w:rsid w:val="00185914"/>
    <w:rsid w:val="00186111"/>
    <w:rsid w:val="00186694"/>
    <w:rsid w:val="0018716A"/>
    <w:rsid w:val="001905B0"/>
    <w:rsid w:val="00191A48"/>
    <w:rsid w:val="001922F6"/>
    <w:rsid w:val="001928E8"/>
    <w:rsid w:val="00193983"/>
    <w:rsid w:val="00195902"/>
    <w:rsid w:val="00196325"/>
    <w:rsid w:val="001971CF"/>
    <w:rsid w:val="001A2316"/>
    <w:rsid w:val="001A27BE"/>
    <w:rsid w:val="001A2899"/>
    <w:rsid w:val="001A2918"/>
    <w:rsid w:val="001A518B"/>
    <w:rsid w:val="001A53C4"/>
    <w:rsid w:val="001A5558"/>
    <w:rsid w:val="001A559C"/>
    <w:rsid w:val="001A6C18"/>
    <w:rsid w:val="001A6CC7"/>
    <w:rsid w:val="001B0C8B"/>
    <w:rsid w:val="001B180F"/>
    <w:rsid w:val="001B2E4A"/>
    <w:rsid w:val="001B3463"/>
    <w:rsid w:val="001B3A41"/>
    <w:rsid w:val="001B3CDA"/>
    <w:rsid w:val="001B3F93"/>
    <w:rsid w:val="001B4490"/>
    <w:rsid w:val="001B4567"/>
    <w:rsid w:val="001B4D6E"/>
    <w:rsid w:val="001B50F2"/>
    <w:rsid w:val="001B5BDE"/>
    <w:rsid w:val="001B5CA8"/>
    <w:rsid w:val="001B6163"/>
    <w:rsid w:val="001B6FB5"/>
    <w:rsid w:val="001B71AC"/>
    <w:rsid w:val="001C058A"/>
    <w:rsid w:val="001C0F3E"/>
    <w:rsid w:val="001C21B4"/>
    <w:rsid w:val="001C25DE"/>
    <w:rsid w:val="001C2B59"/>
    <w:rsid w:val="001C42AC"/>
    <w:rsid w:val="001C4B1C"/>
    <w:rsid w:val="001C723C"/>
    <w:rsid w:val="001C789B"/>
    <w:rsid w:val="001D0811"/>
    <w:rsid w:val="001D0AD8"/>
    <w:rsid w:val="001D0BE1"/>
    <w:rsid w:val="001D1C6F"/>
    <w:rsid w:val="001D1D8F"/>
    <w:rsid w:val="001D2C17"/>
    <w:rsid w:val="001D4CA3"/>
    <w:rsid w:val="001D4F72"/>
    <w:rsid w:val="001D5EC9"/>
    <w:rsid w:val="001D6A9F"/>
    <w:rsid w:val="001D6AE1"/>
    <w:rsid w:val="001D6F6B"/>
    <w:rsid w:val="001D7301"/>
    <w:rsid w:val="001D7850"/>
    <w:rsid w:val="001D7D0E"/>
    <w:rsid w:val="001E0088"/>
    <w:rsid w:val="001E2487"/>
    <w:rsid w:val="001E3537"/>
    <w:rsid w:val="001E43DE"/>
    <w:rsid w:val="001E5DF0"/>
    <w:rsid w:val="001E5F18"/>
    <w:rsid w:val="001E5FD0"/>
    <w:rsid w:val="001E6DDF"/>
    <w:rsid w:val="001E72C9"/>
    <w:rsid w:val="001E7811"/>
    <w:rsid w:val="001F1BEA"/>
    <w:rsid w:val="001F24F7"/>
    <w:rsid w:val="001F36E6"/>
    <w:rsid w:val="001F3A83"/>
    <w:rsid w:val="001F3E00"/>
    <w:rsid w:val="001F40D7"/>
    <w:rsid w:val="001F447D"/>
    <w:rsid w:val="001F5DED"/>
    <w:rsid w:val="001F72C6"/>
    <w:rsid w:val="001F7F8E"/>
    <w:rsid w:val="00200975"/>
    <w:rsid w:val="00201A4A"/>
    <w:rsid w:val="00201FFC"/>
    <w:rsid w:val="002030BE"/>
    <w:rsid w:val="0020318A"/>
    <w:rsid w:val="002035A3"/>
    <w:rsid w:val="00204162"/>
    <w:rsid w:val="00206B02"/>
    <w:rsid w:val="00210B48"/>
    <w:rsid w:val="00210B82"/>
    <w:rsid w:val="00211E72"/>
    <w:rsid w:val="00212D20"/>
    <w:rsid w:val="0021386A"/>
    <w:rsid w:val="00214054"/>
    <w:rsid w:val="002148D2"/>
    <w:rsid w:val="00215DFE"/>
    <w:rsid w:val="00216178"/>
    <w:rsid w:val="002164CC"/>
    <w:rsid w:val="0021782F"/>
    <w:rsid w:val="00217C72"/>
    <w:rsid w:val="00220A02"/>
    <w:rsid w:val="00220DE8"/>
    <w:rsid w:val="002212BD"/>
    <w:rsid w:val="002217DD"/>
    <w:rsid w:val="002222E0"/>
    <w:rsid w:val="00222340"/>
    <w:rsid w:val="00222491"/>
    <w:rsid w:val="0022526F"/>
    <w:rsid w:val="002253FA"/>
    <w:rsid w:val="00226C0B"/>
    <w:rsid w:val="00226DAB"/>
    <w:rsid w:val="002301E7"/>
    <w:rsid w:val="002306AA"/>
    <w:rsid w:val="00230C91"/>
    <w:rsid w:val="00231148"/>
    <w:rsid w:val="0023228B"/>
    <w:rsid w:val="0023235D"/>
    <w:rsid w:val="002349C0"/>
    <w:rsid w:val="00234D41"/>
    <w:rsid w:val="00234DA2"/>
    <w:rsid w:val="002352D0"/>
    <w:rsid w:val="002358B3"/>
    <w:rsid w:val="00236902"/>
    <w:rsid w:val="00236F73"/>
    <w:rsid w:val="00237F92"/>
    <w:rsid w:val="00240E5F"/>
    <w:rsid w:val="00242017"/>
    <w:rsid w:val="0024463C"/>
    <w:rsid w:val="00245CCD"/>
    <w:rsid w:val="002462EB"/>
    <w:rsid w:val="00246E59"/>
    <w:rsid w:val="00246FBF"/>
    <w:rsid w:val="00247151"/>
    <w:rsid w:val="00247ADB"/>
    <w:rsid w:val="0025009C"/>
    <w:rsid w:val="00250AEE"/>
    <w:rsid w:val="00250DE6"/>
    <w:rsid w:val="00250FA4"/>
    <w:rsid w:val="002520CF"/>
    <w:rsid w:val="00252598"/>
    <w:rsid w:val="00252842"/>
    <w:rsid w:val="002528AA"/>
    <w:rsid w:val="00252A27"/>
    <w:rsid w:val="0025319A"/>
    <w:rsid w:val="0025326B"/>
    <w:rsid w:val="00253F19"/>
    <w:rsid w:val="00254F78"/>
    <w:rsid w:val="00255EE9"/>
    <w:rsid w:val="002564A5"/>
    <w:rsid w:val="00256920"/>
    <w:rsid w:val="0026043D"/>
    <w:rsid w:val="00260772"/>
    <w:rsid w:val="00260C27"/>
    <w:rsid w:val="002635E4"/>
    <w:rsid w:val="00263957"/>
    <w:rsid w:val="00263AE0"/>
    <w:rsid w:val="002645F4"/>
    <w:rsid w:val="00264B9D"/>
    <w:rsid w:val="00264F74"/>
    <w:rsid w:val="0026568A"/>
    <w:rsid w:val="002661FB"/>
    <w:rsid w:val="002679EE"/>
    <w:rsid w:val="00270979"/>
    <w:rsid w:val="00272646"/>
    <w:rsid w:val="002728DF"/>
    <w:rsid w:val="0027366C"/>
    <w:rsid w:val="00274447"/>
    <w:rsid w:val="00275991"/>
    <w:rsid w:val="00276618"/>
    <w:rsid w:val="00276B52"/>
    <w:rsid w:val="00276FBE"/>
    <w:rsid w:val="002778FD"/>
    <w:rsid w:val="00281570"/>
    <w:rsid w:val="00281675"/>
    <w:rsid w:val="00281D64"/>
    <w:rsid w:val="00281F4C"/>
    <w:rsid w:val="002825F5"/>
    <w:rsid w:val="00282DA5"/>
    <w:rsid w:val="00283255"/>
    <w:rsid w:val="0028348C"/>
    <w:rsid w:val="00283A49"/>
    <w:rsid w:val="00284DEC"/>
    <w:rsid w:val="00286003"/>
    <w:rsid w:val="002862F8"/>
    <w:rsid w:val="00286B25"/>
    <w:rsid w:val="00286CBA"/>
    <w:rsid w:val="002901DB"/>
    <w:rsid w:val="00290407"/>
    <w:rsid w:val="00290D5B"/>
    <w:rsid w:val="002910E3"/>
    <w:rsid w:val="002912AB"/>
    <w:rsid w:val="00291BD8"/>
    <w:rsid w:val="00292480"/>
    <w:rsid w:val="0029263B"/>
    <w:rsid w:val="00293AED"/>
    <w:rsid w:val="00295A55"/>
    <w:rsid w:val="0029697F"/>
    <w:rsid w:val="00297944"/>
    <w:rsid w:val="00297A91"/>
    <w:rsid w:val="00297FD5"/>
    <w:rsid w:val="002A263D"/>
    <w:rsid w:val="002A4CA3"/>
    <w:rsid w:val="002A4E4E"/>
    <w:rsid w:val="002A4F61"/>
    <w:rsid w:val="002A5D59"/>
    <w:rsid w:val="002A61FE"/>
    <w:rsid w:val="002A6553"/>
    <w:rsid w:val="002A66D8"/>
    <w:rsid w:val="002A6895"/>
    <w:rsid w:val="002A7C1A"/>
    <w:rsid w:val="002B009C"/>
    <w:rsid w:val="002B16FB"/>
    <w:rsid w:val="002B17FB"/>
    <w:rsid w:val="002B1A47"/>
    <w:rsid w:val="002B20D6"/>
    <w:rsid w:val="002B2530"/>
    <w:rsid w:val="002B287B"/>
    <w:rsid w:val="002B2E02"/>
    <w:rsid w:val="002B2E64"/>
    <w:rsid w:val="002B407B"/>
    <w:rsid w:val="002B448F"/>
    <w:rsid w:val="002B50AF"/>
    <w:rsid w:val="002B566B"/>
    <w:rsid w:val="002B7288"/>
    <w:rsid w:val="002B75F0"/>
    <w:rsid w:val="002C0074"/>
    <w:rsid w:val="002C00A8"/>
    <w:rsid w:val="002C083A"/>
    <w:rsid w:val="002C0AD5"/>
    <w:rsid w:val="002C1CBB"/>
    <w:rsid w:val="002C1E47"/>
    <w:rsid w:val="002C293C"/>
    <w:rsid w:val="002C4147"/>
    <w:rsid w:val="002C42CF"/>
    <w:rsid w:val="002C4750"/>
    <w:rsid w:val="002C4C48"/>
    <w:rsid w:val="002C5851"/>
    <w:rsid w:val="002C6820"/>
    <w:rsid w:val="002C6859"/>
    <w:rsid w:val="002C6A9D"/>
    <w:rsid w:val="002C7ABE"/>
    <w:rsid w:val="002C7B34"/>
    <w:rsid w:val="002C7D9C"/>
    <w:rsid w:val="002C7F40"/>
    <w:rsid w:val="002D08A2"/>
    <w:rsid w:val="002D1186"/>
    <w:rsid w:val="002D269D"/>
    <w:rsid w:val="002D26CA"/>
    <w:rsid w:val="002D2F58"/>
    <w:rsid w:val="002D31B4"/>
    <w:rsid w:val="002D4310"/>
    <w:rsid w:val="002D4759"/>
    <w:rsid w:val="002D4E5C"/>
    <w:rsid w:val="002D506A"/>
    <w:rsid w:val="002D53FF"/>
    <w:rsid w:val="002D6B07"/>
    <w:rsid w:val="002E035D"/>
    <w:rsid w:val="002E19E4"/>
    <w:rsid w:val="002E24E2"/>
    <w:rsid w:val="002E2CA9"/>
    <w:rsid w:val="002E2E90"/>
    <w:rsid w:val="002E425C"/>
    <w:rsid w:val="002E4AA0"/>
    <w:rsid w:val="002E5082"/>
    <w:rsid w:val="002E52A3"/>
    <w:rsid w:val="002E56DB"/>
    <w:rsid w:val="002E5D5E"/>
    <w:rsid w:val="002E626E"/>
    <w:rsid w:val="002E7ACC"/>
    <w:rsid w:val="002E7B2E"/>
    <w:rsid w:val="002E7F0E"/>
    <w:rsid w:val="002F00AB"/>
    <w:rsid w:val="002F05CB"/>
    <w:rsid w:val="002F0938"/>
    <w:rsid w:val="002F0C13"/>
    <w:rsid w:val="002F1CB9"/>
    <w:rsid w:val="002F254F"/>
    <w:rsid w:val="002F2668"/>
    <w:rsid w:val="002F2A4D"/>
    <w:rsid w:val="002F2E83"/>
    <w:rsid w:val="002F3576"/>
    <w:rsid w:val="002F3B56"/>
    <w:rsid w:val="002F4A49"/>
    <w:rsid w:val="002F4BD0"/>
    <w:rsid w:val="002F596C"/>
    <w:rsid w:val="002F61B3"/>
    <w:rsid w:val="002F7660"/>
    <w:rsid w:val="002F7D5D"/>
    <w:rsid w:val="0030017E"/>
    <w:rsid w:val="00300200"/>
    <w:rsid w:val="003003D5"/>
    <w:rsid w:val="003014DE"/>
    <w:rsid w:val="00302D5B"/>
    <w:rsid w:val="00303378"/>
    <w:rsid w:val="00303EC4"/>
    <w:rsid w:val="00303EE3"/>
    <w:rsid w:val="0030467F"/>
    <w:rsid w:val="00306836"/>
    <w:rsid w:val="0030688C"/>
    <w:rsid w:val="00306B7A"/>
    <w:rsid w:val="00310B85"/>
    <w:rsid w:val="00310C10"/>
    <w:rsid w:val="00310C8A"/>
    <w:rsid w:val="00311367"/>
    <w:rsid w:val="00311801"/>
    <w:rsid w:val="00311A55"/>
    <w:rsid w:val="00311A9F"/>
    <w:rsid w:val="003124E7"/>
    <w:rsid w:val="00312A53"/>
    <w:rsid w:val="00313A94"/>
    <w:rsid w:val="003165BB"/>
    <w:rsid w:val="00316A90"/>
    <w:rsid w:val="00320D7D"/>
    <w:rsid w:val="00320F49"/>
    <w:rsid w:val="00321668"/>
    <w:rsid w:val="0032198B"/>
    <w:rsid w:val="00321B2D"/>
    <w:rsid w:val="00321EE5"/>
    <w:rsid w:val="003239CC"/>
    <w:rsid w:val="00325A89"/>
    <w:rsid w:val="003261A5"/>
    <w:rsid w:val="00326EFB"/>
    <w:rsid w:val="0032770E"/>
    <w:rsid w:val="00327F20"/>
    <w:rsid w:val="00330768"/>
    <w:rsid w:val="00331787"/>
    <w:rsid w:val="00332AD7"/>
    <w:rsid w:val="00332EDC"/>
    <w:rsid w:val="00333831"/>
    <w:rsid w:val="0033415A"/>
    <w:rsid w:val="003354D8"/>
    <w:rsid w:val="003379FE"/>
    <w:rsid w:val="00337E97"/>
    <w:rsid w:val="00341185"/>
    <w:rsid w:val="003412C2"/>
    <w:rsid w:val="003417D7"/>
    <w:rsid w:val="00342D0F"/>
    <w:rsid w:val="00343188"/>
    <w:rsid w:val="003431C2"/>
    <w:rsid w:val="003442E7"/>
    <w:rsid w:val="00344C05"/>
    <w:rsid w:val="00345595"/>
    <w:rsid w:val="0034642D"/>
    <w:rsid w:val="00346E33"/>
    <w:rsid w:val="003476CA"/>
    <w:rsid w:val="00351E3F"/>
    <w:rsid w:val="0035316C"/>
    <w:rsid w:val="0035346A"/>
    <w:rsid w:val="0035489A"/>
    <w:rsid w:val="003558D9"/>
    <w:rsid w:val="003559B7"/>
    <w:rsid w:val="00357376"/>
    <w:rsid w:val="00357792"/>
    <w:rsid w:val="00360350"/>
    <w:rsid w:val="0036080E"/>
    <w:rsid w:val="00360816"/>
    <w:rsid w:val="00362180"/>
    <w:rsid w:val="0036254F"/>
    <w:rsid w:val="00362625"/>
    <w:rsid w:val="00363FCA"/>
    <w:rsid w:val="003640B2"/>
    <w:rsid w:val="003641D1"/>
    <w:rsid w:val="0036530F"/>
    <w:rsid w:val="00366C9C"/>
    <w:rsid w:val="0036754A"/>
    <w:rsid w:val="00367A46"/>
    <w:rsid w:val="003703FF"/>
    <w:rsid w:val="00370956"/>
    <w:rsid w:val="00371932"/>
    <w:rsid w:val="00371F86"/>
    <w:rsid w:val="00372852"/>
    <w:rsid w:val="00372FDE"/>
    <w:rsid w:val="0037412E"/>
    <w:rsid w:val="0037443F"/>
    <w:rsid w:val="00374A6F"/>
    <w:rsid w:val="003775F6"/>
    <w:rsid w:val="00377F5E"/>
    <w:rsid w:val="00380D88"/>
    <w:rsid w:val="00381B8B"/>
    <w:rsid w:val="00382A43"/>
    <w:rsid w:val="00384412"/>
    <w:rsid w:val="0038504C"/>
    <w:rsid w:val="00385D6E"/>
    <w:rsid w:val="003870DE"/>
    <w:rsid w:val="003904C9"/>
    <w:rsid w:val="0039092E"/>
    <w:rsid w:val="0039338F"/>
    <w:rsid w:val="0039373C"/>
    <w:rsid w:val="00393975"/>
    <w:rsid w:val="00393B43"/>
    <w:rsid w:val="003950CC"/>
    <w:rsid w:val="003956BE"/>
    <w:rsid w:val="003958E0"/>
    <w:rsid w:val="003959D3"/>
    <w:rsid w:val="003964BA"/>
    <w:rsid w:val="003971AC"/>
    <w:rsid w:val="003979B9"/>
    <w:rsid w:val="00397CC5"/>
    <w:rsid w:val="003A00B2"/>
    <w:rsid w:val="003A0190"/>
    <w:rsid w:val="003A0D8C"/>
    <w:rsid w:val="003A1FCF"/>
    <w:rsid w:val="003A204B"/>
    <w:rsid w:val="003A2752"/>
    <w:rsid w:val="003A2DC7"/>
    <w:rsid w:val="003A35BB"/>
    <w:rsid w:val="003A3FB3"/>
    <w:rsid w:val="003A4F73"/>
    <w:rsid w:val="003A6369"/>
    <w:rsid w:val="003A711D"/>
    <w:rsid w:val="003B0143"/>
    <w:rsid w:val="003B080A"/>
    <w:rsid w:val="003B0903"/>
    <w:rsid w:val="003B0C65"/>
    <w:rsid w:val="003B11D3"/>
    <w:rsid w:val="003B13DE"/>
    <w:rsid w:val="003B1B6D"/>
    <w:rsid w:val="003B1CC6"/>
    <w:rsid w:val="003B21CA"/>
    <w:rsid w:val="003B2A0C"/>
    <w:rsid w:val="003B2A0E"/>
    <w:rsid w:val="003B3E89"/>
    <w:rsid w:val="003B432E"/>
    <w:rsid w:val="003B54ED"/>
    <w:rsid w:val="003B564D"/>
    <w:rsid w:val="003B645E"/>
    <w:rsid w:val="003B6D14"/>
    <w:rsid w:val="003B7501"/>
    <w:rsid w:val="003B7CFE"/>
    <w:rsid w:val="003C00DE"/>
    <w:rsid w:val="003C0AAD"/>
    <w:rsid w:val="003C0CE8"/>
    <w:rsid w:val="003C11D2"/>
    <w:rsid w:val="003C1BDA"/>
    <w:rsid w:val="003C31F2"/>
    <w:rsid w:val="003C32F9"/>
    <w:rsid w:val="003C3A9B"/>
    <w:rsid w:val="003C3FEC"/>
    <w:rsid w:val="003C44FA"/>
    <w:rsid w:val="003C46B2"/>
    <w:rsid w:val="003C495E"/>
    <w:rsid w:val="003C4A6A"/>
    <w:rsid w:val="003C4D16"/>
    <w:rsid w:val="003C4EB8"/>
    <w:rsid w:val="003C747E"/>
    <w:rsid w:val="003D0CFB"/>
    <w:rsid w:val="003D194F"/>
    <w:rsid w:val="003D2ED4"/>
    <w:rsid w:val="003D36F8"/>
    <w:rsid w:val="003D385E"/>
    <w:rsid w:val="003D3B7B"/>
    <w:rsid w:val="003D4A3A"/>
    <w:rsid w:val="003D4C95"/>
    <w:rsid w:val="003D5128"/>
    <w:rsid w:val="003D51F6"/>
    <w:rsid w:val="003D599D"/>
    <w:rsid w:val="003D6365"/>
    <w:rsid w:val="003D6A13"/>
    <w:rsid w:val="003D6B60"/>
    <w:rsid w:val="003D6E1F"/>
    <w:rsid w:val="003E0E79"/>
    <w:rsid w:val="003E25D9"/>
    <w:rsid w:val="003E2B36"/>
    <w:rsid w:val="003E2E39"/>
    <w:rsid w:val="003E33FB"/>
    <w:rsid w:val="003E3766"/>
    <w:rsid w:val="003E40CC"/>
    <w:rsid w:val="003E4DE8"/>
    <w:rsid w:val="003E5AA5"/>
    <w:rsid w:val="003E7840"/>
    <w:rsid w:val="003F1C2A"/>
    <w:rsid w:val="003F20BA"/>
    <w:rsid w:val="003F379E"/>
    <w:rsid w:val="003F39DE"/>
    <w:rsid w:val="003F3FAE"/>
    <w:rsid w:val="003F46BB"/>
    <w:rsid w:val="003F5888"/>
    <w:rsid w:val="003F5BAC"/>
    <w:rsid w:val="003F67BC"/>
    <w:rsid w:val="00400D8F"/>
    <w:rsid w:val="00400F4F"/>
    <w:rsid w:val="0040183C"/>
    <w:rsid w:val="004021F5"/>
    <w:rsid w:val="004023B3"/>
    <w:rsid w:val="004042C2"/>
    <w:rsid w:val="004043DF"/>
    <w:rsid w:val="00404616"/>
    <w:rsid w:val="00405C7E"/>
    <w:rsid w:val="00410519"/>
    <w:rsid w:val="00411569"/>
    <w:rsid w:val="00411E05"/>
    <w:rsid w:val="00412EED"/>
    <w:rsid w:val="00414C6C"/>
    <w:rsid w:val="00415794"/>
    <w:rsid w:val="00415A0D"/>
    <w:rsid w:val="00415D99"/>
    <w:rsid w:val="004163BA"/>
    <w:rsid w:val="00416789"/>
    <w:rsid w:val="004168FD"/>
    <w:rsid w:val="00417025"/>
    <w:rsid w:val="004176E1"/>
    <w:rsid w:val="004200AA"/>
    <w:rsid w:val="004202A8"/>
    <w:rsid w:val="00420338"/>
    <w:rsid w:val="00420923"/>
    <w:rsid w:val="00421ABF"/>
    <w:rsid w:val="00422576"/>
    <w:rsid w:val="00423455"/>
    <w:rsid w:val="00423B53"/>
    <w:rsid w:val="00423F4A"/>
    <w:rsid w:val="00424260"/>
    <w:rsid w:val="0042500B"/>
    <w:rsid w:val="00425845"/>
    <w:rsid w:val="00425FD4"/>
    <w:rsid w:val="00426516"/>
    <w:rsid w:val="00426E8B"/>
    <w:rsid w:val="00427A13"/>
    <w:rsid w:val="00430145"/>
    <w:rsid w:val="00430E6C"/>
    <w:rsid w:val="004331A1"/>
    <w:rsid w:val="004334EA"/>
    <w:rsid w:val="00433C5D"/>
    <w:rsid w:val="004344B6"/>
    <w:rsid w:val="0043505B"/>
    <w:rsid w:val="00436711"/>
    <w:rsid w:val="00437549"/>
    <w:rsid w:val="00440340"/>
    <w:rsid w:val="00441937"/>
    <w:rsid w:val="00441964"/>
    <w:rsid w:val="00442A91"/>
    <w:rsid w:val="00442AD4"/>
    <w:rsid w:val="00442F9C"/>
    <w:rsid w:val="0044384C"/>
    <w:rsid w:val="00443A9C"/>
    <w:rsid w:val="00444711"/>
    <w:rsid w:val="00444EAD"/>
    <w:rsid w:val="00444FE9"/>
    <w:rsid w:val="0044583A"/>
    <w:rsid w:val="004468CB"/>
    <w:rsid w:val="00446A17"/>
    <w:rsid w:val="004474DF"/>
    <w:rsid w:val="0045033A"/>
    <w:rsid w:val="004504C8"/>
    <w:rsid w:val="004504F2"/>
    <w:rsid w:val="00451257"/>
    <w:rsid w:val="00451ABA"/>
    <w:rsid w:val="00451B3F"/>
    <w:rsid w:val="00451BFD"/>
    <w:rsid w:val="00452779"/>
    <w:rsid w:val="004528D9"/>
    <w:rsid w:val="00453417"/>
    <w:rsid w:val="00453A80"/>
    <w:rsid w:val="00454BCE"/>
    <w:rsid w:val="004550BD"/>
    <w:rsid w:val="0045584D"/>
    <w:rsid w:val="00455879"/>
    <w:rsid w:val="00455A92"/>
    <w:rsid w:val="00455BFC"/>
    <w:rsid w:val="00455F69"/>
    <w:rsid w:val="00456845"/>
    <w:rsid w:val="00456927"/>
    <w:rsid w:val="00456A90"/>
    <w:rsid w:val="00456B6F"/>
    <w:rsid w:val="00457940"/>
    <w:rsid w:val="00460006"/>
    <w:rsid w:val="00460E9D"/>
    <w:rsid w:val="00460EE8"/>
    <w:rsid w:val="00461146"/>
    <w:rsid w:val="0046115E"/>
    <w:rsid w:val="004620F7"/>
    <w:rsid w:val="004628E5"/>
    <w:rsid w:val="00463D8E"/>
    <w:rsid w:val="00472403"/>
    <w:rsid w:val="00472741"/>
    <w:rsid w:val="00474919"/>
    <w:rsid w:val="0047526D"/>
    <w:rsid w:val="004752C3"/>
    <w:rsid w:val="00476953"/>
    <w:rsid w:val="00477A7C"/>
    <w:rsid w:val="004812EF"/>
    <w:rsid w:val="00481581"/>
    <w:rsid w:val="00481976"/>
    <w:rsid w:val="004820A3"/>
    <w:rsid w:val="00483E4F"/>
    <w:rsid w:val="00484238"/>
    <w:rsid w:val="004842D5"/>
    <w:rsid w:val="00484FE4"/>
    <w:rsid w:val="004850D7"/>
    <w:rsid w:val="00485200"/>
    <w:rsid w:val="004853CB"/>
    <w:rsid w:val="00485B14"/>
    <w:rsid w:val="00487B4A"/>
    <w:rsid w:val="00487BC4"/>
    <w:rsid w:val="0049033E"/>
    <w:rsid w:val="00491233"/>
    <w:rsid w:val="004918CC"/>
    <w:rsid w:val="00491D90"/>
    <w:rsid w:val="00491EBB"/>
    <w:rsid w:val="00492009"/>
    <w:rsid w:val="004939D7"/>
    <w:rsid w:val="00493E4C"/>
    <w:rsid w:val="00494109"/>
    <w:rsid w:val="004941F6"/>
    <w:rsid w:val="00495D2E"/>
    <w:rsid w:val="004966F0"/>
    <w:rsid w:val="00496C4E"/>
    <w:rsid w:val="0049711E"/>
    <w:rsid w:val="004974A0"/>
    <w:rsid w:val="0049783B"/>
    <w:rsid w:val="0049789C"/>
    <w:rsid w:val="004A02CF"/>
    <w:rsid w:val="004A0DBA"/>
    <w:rsid w:val="004A1B69"/>
    <w:rsid w:val="004A28D8"/>
    <w:rsid w:val="004A2F8F"/>
    <w:rsid w:val="004A33DA"/>
    <w:rsid w:val="004A3C4B"/>
    <w:rsid w:val="004A3CB6"/>
    <w:rsid w:val="004A3CCE"/>
    <w:rsid w:val="004A4194"/>
    <w:rsid w:val="004A4450"/>
    <w:rsid w:val="004A581A"/>
    <w:rsid w:val="004A60C2"/>
    <w:rsid w:val="004A62DC"/>
    <w:rsid w:val="004A672D"/>
    <w:rsid w:val="004A67B6"/>
    <w:rsid w:val="004B0073"/>
    <w:rsid w:val="004B15A3"/>
    <w:rsid w:val="004B1F64"/>
    <w:rsid w:val="004B267C"/>
    <w:rsid w:val="004B2F89"/>
    <w:rsid w:val="004B3E9C"/>
    <w:rsid w:val="004B435A"/>
    <w:rsid w:val="004B4991"/>
    <w:rsid w:val="004B4C06"/>
    <w:rsid w:val="004B6FCC"/>
    <w:rsid w:val="004B7275"/>
    <w:rsid w:val="004B7426"/>
    <w:rsid w:val="004B75DD"/>
    <w:rsid w:val="004B777B"/>
    <w:rsid w:val="004B7E78"/>
    <w:rsid w:val="004C01A4"/>
    <w:rsid w:val="004C07D9"/>
    <w:rsid w:val="004C0F7F"/>
    <w:rsid w:val="004C2397"/>
    <w:rsid w:val="004C2677"/>
    <w:rsid w:val="004C2742"/>
    <w:rsid w:val="004C3B99"/>
    <w:rsid w:val="004C4BB8"/>
    <w:rsid w:val="004C50F8"/>
    <w:rsid w:val="004C5ED4"/>
    <w:rsid w:val="004C749A"/>
    <w:rsid w:val="004D03B7"/>
    <w:rsid w:val="004D172A"/>
    <w:rsid w:val="004D1B86"/>
    <w:rsid w:val="004D2308"/>
    <w:rsid w:val="004D2630"/>
    <w:rsid w:val="004D28CE"/>
    <w:rsid w:val="004D392B"/>
    <w:rsid w:val="004D4310"/>
    <w:rsid w:val="004D4784"/>
    <w:rsid w:val="004D526E"/>
    <w:rsid w:val="004D56D1"/>
    <w:rsid w:val="004D5763"/>
    <w:rsid w:val="004D60D4"/>
    <w:rsid w:val="004D6870"/>
    <w:rsid w:val="004D728B"/>
    <w:rsid w:val="004E02F9"/>
    <w:rsid w:val="004E082E"/>
    <w:rsid w:val="004E2C1C"/>
    <w:rsid w:val="004E4BE2"/>
    <w:rsid w:val="004E4FBF"/>
    <w:rsid w:val="004E52DC"/>
    <w:rsid w:val="004E61FA"/>
    <w:rsid w:val="004E6369"/>
    <w:rsid w:val="004E6B52"/>
    <w:rsid w:val="004E749A"/>
    <w:rsid w:val="004E769E"/>
    <w:rsid w:val="004F03B3"/>
    <w:rsid w:val="004F142F"/>
    <w:rsid w:val="004F1633"/>
    <w:rsid w:val="004F1714"/>
    <w:rsid w:val="004F31EF"/>
    <w:rsid w:val="004F578A"/>
    <w:rsid w:val="004F605F"/>
    <w:rsid w:val="004F6AFD"/>
    <w:rsid w:val="004F73DB"/>
    <w:rsid w:val="00500128"/>
    <w:rsid w:val="005014F7"/>
    <w:rsid w:val="00501998"/>
    <w:rsid w:val="00502455"/>
    <w:rsid w:val="00502E36"/>
    <w:rsid w:val="0050422F"/>
    <w:rsid w:val="005049AF"/>
    <w:rsid w:val="00504E67"/>
    <w:rsid w:val="005059B1"/>
    <w:rsid w:val="005060D6"/>
    <w:rsid w:val="005060FC"/>
    <w:rsid w:val="00506D97"/>
    <w:rsid w:val="0051030B"/>
    <w:rsid w:val="00510785"/>
    <w:rsid w:val="005107CB"/>
    <w:rsid w:val="005108E8"/>
    <w:rsid w:val="005122BA"/>
    <w:rsid w:val="00512F91"/>
    <w:rsid w:val="00514316"/>
    <w:rsid w:val="0051456F"/>
    <w:rsid w:val="00514697"/>
    <w:rsid w:val="00514D52"/>
    <w:rsid w:val="00515EBC"/>
    <w:rsid w:val="00516399"/>
    <w:rsid w:val="005169C4"/>
    <w:rsid w:val="00520934"/>
    <w:rsid w:val="00521000"/>
    <w:rsid w:val="005223F0"/>
    <w:rsid w:val="005232A4"/>
    <w:rsid w:val="00524718"/>
    <w:rsid w:val="00526697"/>
    <w:rsid w:val="005269EB"/>
    <w:rsid w:val="00530997"/>
    <w:rsid w:val="00531755"/>
    <w:rsid w:val="00531781"/>
    <w:rsid w:val="005317CA"/>
    <w:rsid w:val="00531C86"/>
    <w:rsid w:val="00531CC1"/>
    <w:rsid w:val="00531EB8"/>
    <w:rsid w:val="005324F5"/>
    <w:rsid w:val="00532D7A"/>
    <w:rsid w:val="00532FE0"/>
    <w:rsid w:val="005355CB"/>
    <w:rsid w:val="00535B87"/>
    <w:rsid w:val="00535DC9"/>
    <w:rsid w:val="005360DE"/>
    <w:rsid w:val="005360F8"/>
    <w:rsid w:val="005369A0"/>
    <w:rsid w:val="00536C71"/>
    <w:rsid w:val="00536ED4"/>
    <w:rsid w:val="00537B79"/>
    <w:rsid w:val="00537FAE"/>
    <w:rsid w:val="005400AD"/>
    <w:rsid w:val="005404F8"/>
    <w:rsid w:val="00540D70"/>
    <w:rsid w:val="00541251"/>
    <w:rsid w:val="005414FD"/>
    <w:rsid w:val="00541B6D"/>
    <w:rsid w:val="00542544"/>
    <w:rsid w:val="00542BE2"/>
    <w:rsid w:val="005435CE"/>
    <w:rsid w:val="0054397B"/>
    <w:rsid w:val="00544148"/>
    <w:rsid w:val="005443C6"/>
    <w:rsid w:val="00545048"/>
    <w:rsid w:val="005454EC"/>
    <w:rsid w:val="00546E37"/>
    <w:rsid w:val="00546E72"/>
    <w:rsid w:val="0054740B"/>
    <w:rsid w:val="00550475"/>
    <w:rsid w:val="00550885"/>
    <w:rsid w:val="00550B4F"/>
    <w:rsid w:val="0055139C"/>
    <w:rsid w:val="00552600"/>
    <w:rsid w:val="00553017"/>
    <w:rsid w:val="00553429"/>
    <w:rsid w:val="005543DE"/>
    <w:rsid w:val="00554E83"/>
    <w:rsid w:val="00554F89"/>
    <w:rsid w:val="00555057"/>
    <w:rsid w:val="00555BDF"/>
    <w:rsid w:val="00557940"/>
    <w:rsid w:val="00557D40"/>
    <w:rsid w:val="005612DD"/>
    <w:rsid w:val="00561662"/>
    <w:rsid w:val="0056270F"/>
    <w:rsid w:val="005631C6"/>
    <w:rsid w:val="005636F3"/>
    <w:rsid w:val="00564510"/>
    <w:rsid w:val="00564EF3"/>
    <w:rsid w:val="00564FF4"/>
    <w:rsid w:val="00565D5F"/>
    <w:rsid w:val="0056659B"/>
    <w:rsid w:val="00566682"/>
    <w:rsid w:val="005708C1"/>
    <w:rsid w:val="00570BEE"/>
    <w:rsid w:val="00570C6A"/>
    <w:rsid w:val="005711DE"/>
    <w:rsid w:val="00571391"/>
    <w:rsid w:val="005713D6"/>
    <w:rsid w:val="0057177B"/>
    <w:rsid w:val="00572A17"/>
    <w:rsid w:val="00572B2F"/>
    <w:rsid w:val="00572FBE"/>
    <w:rsid w:val="005737E7"/>
    <w:rsid w:val="00573F05"/>
    <w:rsid w:val="00573FB0"/>
    <w:rsid w:val="005743E4"/>
    <w:rsid w:val="005747E4"/>
    <w:rsid w:val="005818EC"/>
    <w:rsid w:val="00581DC7"/>
    <w:rsid w:val="00582009"/>
    <w:rsid w:val="00582C0A"/>
    <w:rsid w:val="0058302F"/>
    <w:rsid w:val="005841CB"/>
    <w:rsid w:val="00586060"/>
    <w:rsid w:val="00586399"/>
    <w:rsid w:val="00586E45"/>
    <w:rsid w:val="005870A5"/>
    <w:rsid w:val="0059204A"/>
    <w:rsid w:val="0059497E"/>
    <w:rsid w:val="005957C5"/>
    <w:rsid w:val="00595F89"/>
    <w:rsid w:val="005A064B"/>
    <w:rsid w:val="005A064D"/>
    <w:rsid w:val="005A0843"/>
    <w:rsid w:val="005A16AC"/>
    <w:rsid w:val="005A18D9"/>
    <w:rsid w:val="005A2AF7"/>
    <w:rsid w:val="005A34DB"/>
    <w:rsid w:val="005A4158"/>
    <w:rsid w:val="005A45ED"/>
    <w:rsid w:val="005A4800"/>
    <w:rsid w:val="005A4E1A"/>
    <w:rsid w:val="005A5269"/>
    <w:rsid w:val="005A580D"/>
    <w:rsid w:val="005A5BB1"/>
    <w:rsid w:val="005A5C02"/>
    <w:rsid w:val="005A748B"/>
    <w:rsid w:val="005A7CC4"/>
    <w:rsid w:val="005B0470"/>
    <w:rsid w:val="005B0646"/>
    <w:rsid w:val="005B097D"/>
    <w:rsid w:val="005B0F3A"/>
    <w:rsid w:val="005B0F4D"/>
    <w:rsid w:val="005B3C4C"/>
    <w:rsid w:val="005B4F8D"/>
    <w:rsid w:val="005B6387"/>
    <w:rsid w:val="005B6E48"/>
    <w:rsid w:val="005B76C0"/>
    <w:rsid w:val="005B76C7"/>
    <w:rsid w:val="005B7D51"/>
    <w:rsid w:val="005C139A"/>
    <w:rsid w:val="005C3E1F"/>
    <w:rsid w:val="005C3EFF"/>
    <w:rsid w:val="005C4429"/>
    <w:rsid w:val="005C4A07"/>
    <w:rsid w:val="005C5169"/>
    <w:rsid w:val="005C5432"/>
    <w:rsid w:val="005C5571"/>
    <w:rsid w:val="005C577E"/>
    <w:rsid w:val="005C62CF"/>
    <w:rsid w:val="005C7FB4"/>
    <w:rsid w:val="005D1405"/>
    <w:rsid w:val="005D166D"/>
    <w:rsid w:val="005D2716"/>
    <w:rsid w:val="005D318F"/>
    <w:rsid w:val="005D3707"/>
    <w:rsid w:val="005D399C"/>
    <w:rsid w:val="005D3B0C"/>
    <w:rsid w:val="005D4AAD"/>
    <w:rsid w:val="005D5CDE"/>
    <w:rsid w:val="005D5FA4"/>
    <w:rsid w:val="005D6329"/>
    <w:rsid w:val="005D7355"/>
    <w:rsid w:val="005D735E"/>
    <w:rsid w:val="005D7BFE"/>
    <w:rsid w:val="005D7CDD"/>
    <w:rsid w:val="005E00F2"/>
    <w:rsid w:val="005E0682"/>
    <w:rsid w:val="005E0EF2"/>
    <w:rsid w:val="005E1967"/>
    <w:rsid w:val="005E1B05"/>
    <w:rsid w:val="005E2357"/>
    <w:rsid w:val="005E3A6A"/>
    <w:rsid w:val="005E449D"/>
    <w:rsid w:val="005E4D82"/>
    <w:rsid w:val="005E506C"/>
    <w:rsid w:val="005E51E9"/>
    <w:rsid w:val="005E59BD"/>
    <w:rsid w:val="005E5FDA"/>
    <w:rsid w:val="005E67A4"/>
    <w:rsid w:val="005F333E"/>
    <w:rsid w:val="005F537A"/>
    <w:rsid w:val="005F5C3C"/>
    <w:rsid w:val="005F70CC"/>
    <w:rsid w:val="005F71B5"/>
    <w:rsid w:val="005F7279"/>
    <w:rsid w:val="005F75C2"/>
    <w:rsid w:val="006003FC"/>
    <w:rsid w:val="00600596"/>
    <w:rsid w:val="00600818"/>
    <w:rsid w:val="0060177A"/>
    <w:rsid w:val="00601AD5"/>
    <w:rsid w:val="0060393F"/>
    <w:rsid w:val="00603FF2"/>
    <w:rsid w:val="00604887"/>
    <w:rsid w:val="00604E25"/>
    <w:rsid w:val="00604E95"/>
    <w:rsid w:val="00605AA4"/>
    <w:rsid w:val="006069B0"/>
    <w:rsid w:val="0060720C"/>
    <w:rsid w:val="00607A03"/>
    <w:rsid w:val="00607EB0"/>
    <w:rsid w:val="0061157F"/>
    <w:rsid w:val="00613800"/>
    <w:rsid w:val="00614097"/>
    <w:rsid w:val="0061411D"/>
    <w:rsid w:val="0061475E"/>
    <w:rsid w:val="00614FE4"/>
    <w:rsid w:val="00615530"/>
    <w:rsid w:val="00615839"/>
    <w:rsid w:val="00615A84"/>
    <w:rsid w:val="00616EFF"/>
    <w:rsid w:val="006176B2"/>
    <w:rsid w:val="00617E26"/>
    <w:rsid w:val="00617F81"/>
    <w:rsid w:val="00620293"/>
    <w:rsid w:val="006212A0"/>
    <w:rsid w:val="00622FBF"/>
    <w:rsid w:val="00623A28"/>
    <w:rsid w:val="00624BC2"/>
    <w:rsid w:val="00624D3B"/>
    <w:rsid w:val="00625E19"/>
    <w:rsid w:val="00626166"/>
    <w:rsid w:val="0063015C"/>
    <w:rsid w:val="006306EF"/>
    <w:rsid w:val="00631BF8"/>
    <w:rsid w:val="00633271"/>
    <w:rsid w:val="00633770"/>
    <w:rsid w:val="00633D7A"/>
    <w:rsid w:val="00634743"/>
    <w:rsid w:val="006353AE"/>
    <w:rsid w:val="006369BA"/>
    <w:rsid w:val="00636C8E"/>
    <w:rsid w:val="00637565"/>
    <w:rsid w:val="00637ED5"/>
    <w:rsid w:val="0064215E"/>
    <w:rsid w:val="00642248"/>
    <w:rsid w:val="006422AF"/>
    <w:rsid w:val="006423AC"/>
    <w:rsid w:val="0064283D"/>
    <w:rsid w:val="0064362B"/>
    <w:rsid w:val="00643B6B"/>
    <w:rsid w:val="00643EBA"/>
    <w:rsid w:val="00643F5E"/>
    <w:rsid w:val="00644927"/>
    <w:rsid w:val="006462A4"/>
    <w:rsid w:val="00646C8A"/>
    <w:rsid w:val="00647B08"/>
    <w:rsid w:val="00651817"/>
    <w:rsid w:val="00651EAC"/>
    <w:rsid w:val="006526A4"/>
    <w:rsid w:val="00653403"/>
    <w:rsid w:val="006536E7"/>
    <w:rsid w:val="00653A8B"/>
    <w:rsid w:val="00654552"/>
    <w:rsid w:val="00654671"/>
    <w:rsid w:val="00656787"/>
    <w:rsid w:val="006570D1"/>
    <w:rsid w:val="006573DF"/>
    <w:rsid w:val="00657555"/>
    <w:rsid w:val="00661883"/>
    <w:rsid w:val="00661A1B"/>
    <w:rsid w:val="00664447"/>
    <w:rsid w:val="00667131"/>
    <w:rsid w:val="006677A0"/>
    <w:rsid w:val="00667ACE"/>
    <w:rsid w:val="00670708"/>
    <w:rsid w:val="00671131"/>
    <w:rsid w:val="00671350"/>
    <w:rsid w:val="00672AC1"/>
    <w:rsid w:val="006736B4"/>
    <w:rsid w:val="00673E5E"/>
    <w:rsid w:val="006745B0"/>
    <w:rsid w:val="00674854"/>
    <w:rsid w:val="00675DCF"/>
    <w:rsid w:val="0067785A"/>
    <w:rsid w:val="006817AC"/>
    <w:rsid w:val="00681A95"/>
    <w:rsid w:val="0068236A"/>
    <w:rsid w:val="00682811"/>
    <w:rsid w:val="00683A55"/>
    <w:rsid w:val="00684187"/>
    <w:rsid w:val="00684321"/>
    <w:rsid w:val="006844CD"/>
    <w:rsid w:val="0068468E"/>
    <w:rsid w:val="00684CBA"/>
    <w:rsid w:val="00684F72"/>
    <w:rsid w:val="00685F41"/>
    <w:rsid w:val="0068667B"/>
    <w:rsid w:val="00686A1D"/>
    <w:rsid w:val="00686D23"/>
    <w:rsid w:val="00686DED"/>
    <w:rsid w:val="00687719"/>
    <w:rsid w:val="00687B51"/>
    <w:rsid w:val="00690536"/>
    <w:rsid w:val="00691495"/>
    <w:rsid w:val="0069157F"/>
    <w:rsid w:val="0069278D"/>
    <w:rsid w:val="00692E17"/>
    <w:rsid w:val="00693645"/>
    <w:rsid w:val="00693C17"/>
    <w:rsid w:val="00693C8B"/>
    <w:rsid w:val="00693E69"/>
    <w:rsid w:val="00694050"/>
    <w:rsid w:val="006946CA"/>
    <w:rsid w:val="00694DC1"/>
    <w:rsid w:val="00695C76"/>
    <w:rsid w:val="00695F41"/>
    <w:rsid w:val="0069758A"/>
    <w:rsid w:val="00697695"/>
    <w:rsid w:val="006A061E"/>
    <w:rsid w:val="006A0638"/>
    <w:rsid w:val="006A0D14"/>
    <w:rsid w:val="006A2973"/>
    <w:rsid w:val="006A29F3"/>
    <w:rsid w:val="006A2D16"/>
    <w:rsid w:val="006A5D43"/>
    <w:rsid w:val="006A6535"/>
    <w:rsid w:val="006A660B"/>
    <w:rsid w:val="006A6E47"/>
    <w:rsid w:val="006A6E70"/>
    <w:rsid w:val="006A6FA4"/>
    <w:rsid w:val="006A737D"/>
    <w:rsid w:val="006B0E74"/>
    <w:rsid w:val="006B1043"/>
    <w:rsid w:val="006B131A"/>
    <w:rsid w:val="006B178A"/>
    <w:rsid w:val="006B1F79"/>
    <w:rsid w:val="006B4974"/>
    <w:rsid w:val="006B4CDF"/>
    <w:rsid w:val="006B4E63"/>
    <w:rsid w:val="006B52A8"/>
    <w:rsid w:val="006B68B6"/>
    <w:rsid w:val="006B78F2"/>
    <w:rsid w:val="006B7ADD"/>
    <w:rsid w:val="006C0390"/>
    <w:rsid w:val="006C0C40"/>
    <w:rsid w:val="006C19B2"/>
    <w:rsid w:val="006C1DD5"/>
    <w:rsid w:val="006C1EAD"/>
    <w:rsid w:val="006C2504"/>
    <w:rsid w:val="006C2CD3"/>
    <w:rsid w:val="006C39E8"/>
    <w:rsid w:val="006C39EC"/>
    <w:rsid w:val="006C56A9"/>
    <w:rsid w:val="006C6941"/>
    <w:rsid w:val="006C6D67"/>
    <w:rsid w:val="006C6DA3"/>
    <w:rsid w:val="006C7CE7"/>
    <w:rsid w:val="006D142A"/>
    <w:rsid w:val="006D14EF"/>
    <w:rsid w:val="006D22C8"/>
    <w:rsid w:val="006D258C"/>
    <w:rsid w:val="006D2EE7"/>
    <w:rsid w:val="006D523F"/>
    <w:rsid w:val="006D68DA"/>
    <w:rsid w:val="006D6BCF"/>
    <w:rsid w:val="006D6E48"/>
    <w:rsid w:val="006D6F68"/>
    <w:rsid w:val="006D7244"/>
    <w:rsid w:val="006D7879"/>
    <w:rsid w:val="006E0007"/>
    <w:rsid w:val="006E0A38"/>
    <w:rsid w:val="006E0BB5"/>
    <w:rsid w:val="006E0E7B"/>
    <w:rsid w:val="006E1429"/>
    <w:rsid w:val="006E1A54"/>
    <w:rsid w:val="006E1B8F"/>
    <w:rsid w:val="006E1E60"/>
    <w:rsid w:val="006E3041"/>
    <w:rsid w:val="006E354A"/>
    <w:rsid w:val="006E3C8B"/>
    <w:rsid w:val="006E57E2"/>
    <w:rsid w:val="006E5CF2"/>
    <w:rsid w:val="006E7C42"/>
    <w:rsid w:val="006F03E7"/>
    <w:rsid w:val="006F1A95"/>
    <w:rsid w:val="006F30B9"/>
    <w:rsid w:val="006F32A1"/>
    <w:rsid w:val="006F4768"/>
    <w:rsid w:val="006F4952"/>
    <w:rsid w:val="006F54F1"/>
    <w:rsid w:val="006F605D"/>
    <w:rsid w:val="006F6E80"/>
    <w:rsid w:val="006F7017"/>
    <w:rsid w:val="007026A5"/>
    <w:rsid w:val="00702877"/>
    <w:rsid w:val="00702DF4"/>
    <w:rsid w:val="00703E82"/>
    <w:rsid w:val="00704797"/>
    <w:rsid w:val="00704B24"/>
    <w:rsid w:val="00704BCC"/>
    <w:rsid w:val="00704E8E"/>
    <w:rsid w:val="00705A82"/>
    <w:rsid w:val="0070747C"/>
    <w:rsid w:val="00707C2B"/>
    <w:rsid w:val="007125AB"/>
    <w:rsid w:val="00712C7E"/>
    <w:rsid w:val="00712FE7"/>
    <w:rsid w:val="00713508"/>
    <w:rsid w:val="007145B8"/>
    <w:rsid w:val="007146EA"/>
    <w:rsid w:val="007149D9"/>
    <w:rsid w:val="007156EB"/>
    <w:rsid w:val="007172FD"/>
    <w:rsid w:val="007176CA"/>
    <w:rsid w:val="0071778C"/>
    <w:rsid w:val="00720411"/>
    <w:rsid w:val="007205DD"/>
    <w:rsid w:val="007217F1"/>
    <w:rsid w:val="00722DC0"/>
    <w:rsid w:val="007236EB"/>
    <w:rsid w:val="00723D13"/>
    <w:rsid w:val="0072492E"/>
    <w:rsid w:val="00724CA5"/>
    <w:rsid w:val="00725519"/>
    <w:rsid w:val="00725E8F"/>
    <w:rsid w:val="00726649"/>
    <w:rsid w:val="00726C31"/>
    <w:rsid w:val="007272EA"/>
    <w:rsid w:val="0072752C"/>
    <w:rsid w:val="00727851"/>
    <w:rsid w:val="0073046C"/>
    <w:rsid w:val="00731127"/>
    <w:rsid w:val="00731A48"/>
    <w:rsid w:val="00731A7E"/>
    <w:rsid w:val="007337A8"/>
    <w:rsid w:val="00733C99"/>
    <w:rsid w:val="007346D5"/>
    <w:rsid w:val="00735D07"/>
    <w:rsid w:val="00736D3C"/>
    <w:rsid w:val="00737B44"/>
    <w:rsid w:val="007407DA"/>
    <w:rsid w:val="0074272E"/>
    <w:rsid w:val="00742BA2"/>
    <w:rsid w:val="007437A1"/>
    <w:rsid w:val="00743965"/>
    <w:rsid w:val="00743F61"/>
    <w:rsid w:val="0074497E"/>
    <w:rsid w:val="0074544D"/>
    <w:rsid w:val="00745AEE"/>
    <w:rsid w:val="00746B69"/>
    <w:rsid w:val="00746F62"/>
    <w:rsid w:val="0074770B"/>
    <w:rsid w:val="00750753"/>
    <w:rsid w:val="00750D6C"/>
    <w:rsid w:val="007536D5"/>
    <w:rsid w:val="007538A8"/>
    <w:rsid w:val="007544D1"/>
    <w:rsid w:val="007550C5"/>
    <w:rsid w:val="00755F9A"/>
    <w:rsid w:val="00756AB5"/>
    <w:rsid w:val="00756AC8"/>
    <w:rsid w:val="0075702F"/>
    <w:rsid w:val="0076070E"/>
    <w:rsid w:val="007618B9"/>
    <w:rsid w:val="00762F34"/>
    <w:rsid w:val="00763F95"/>
    <w:rsid w:val="0076490A"/>
    <w:rsid w:val="00764C4A"/>
    <w:rsid w:val="007662D4"/>
    <w:rsid w:val="00766375"/>
    <w:rsid w:val="00766ECB"/>
    <w:rsid w:val="00767164"/>
    <w:rsid w:val="00770432"/>
    <w:rsid w:val="007708DD"/>
    <w:rsid w:val="00770F23"/>
    <w:rsid w:val="0077120D"/>
    <w:rsid w:val="00771CC8"/>
    <w:rsid w:val="007731A6"/>
    <w:rsid w:val="00774507"/>
    <w:rsid w:val="00774F30"/>
    <w:rsid w:val="0077540A"/>
    <w:rsid w:val="007801B8"/>
    <w:rsid w:val="007803F4"/>
    <w:rsid w:val="00780514"/>
    <w:rsid w:val="00780D37"/>
    <w:rsid w:val="00782301"/>
    <w:rsid w:val="007826FD"/>
    <w:rsid w:val="00782B5E"/>
    <w:rsid w:val="00783524"/>
    <w:rsid w:val="00783B3F"/>
    <w:rsid w:val="0078419C"/>
    <w:rsid w:val="00784A3F"/>
    <w:rsid w:val="007851E0"/>
    <w:rsid w:val="00786919"/>
    <w:rsid w:val="00786C6F"/>
    <w:rsid w:val="0079079C"/>
    <w:rsid w:val="00791187"/>
    <w:rsid w:val="007916FC"/>
    <w:rsid w:val="00791AAE"/>
    <w:rsid w:val="007930A4"/>
    <w:rsid w:val="00794A9C"/>
    <w:rsid w:val="00794EB6"/>
    <w:rsid w:val="00795AFE"/>
    <w:rsid w:val="00797CC8"/>
    <w:rsid w:val="007A119F"/>
    <w:rsid w:val="007A1DDE"/>
    <w:rsid w:val="007A218D"/>
    <w:rsid w:val="007A2CE3"/>
    <w:rsid w:val="007A3084"/>
    <w:rsid w:val="007A37F2"/>
    <w:rsid w:val="007A4F87"/>
    <w:rsid w:val="007A5592"/>
    <w:rsid w:val="007A5CA3"/>
    <w:rsid w:val="007A6177"/>
    <w:rsid w:val="007A6F80"/>
    <w:rsid w:val="007A7B94"/>
    <w:rsid w:val="007B0947"/>
    <w:rsid w:val="007B14F6"/>
    <w:rsid w:val="007B1F14"/>
    <w:rsid w:val="007B2373"/>
    <w:rsid w:val="007B2602"/>
    <w:rsid w:val="007B2CB8"/>
    <w:rsid w:val="007B56DE"/>
    <w:rsid w:val="007B5A7C"/>
    <w:rsid w:val="007B739C"/>
    <w:rsid w:val="007B76FC"/>
    <w:rsid w:val="007C0CC8"/>
    <w:rsid w:val="007C1D3D"/>
    <w:rsid w:val="007C3A31"/>
    <w:rsid w:val="007C583F"/>
    <w:rsid w:val="007C5A34"/>
    <w:rsid w:val="007C6263"/>
    <w:rsid w:val="007C6805"/>
    <w:rsid w:val="007C7005"/>
    <w:rsid w:val="007C789C"/>
    <w:rsid w:val="007C7B76"/>
    <w:rsid w:val="007C7DE3"/>
    <w:rsid w:val="007C7FBA"/>
    <w:rsid w:val="007D0390"/>
    <w:rsid w:val="007D0652"/>
    <w:rsid w:val="007D1062"/>
    <w:rsid w:val="007D12FF"/>
    <w:rsid w:val="007D1CF5"/>
    <w:rsid w:val="007D29E1"/>
    <w:rsid w:val="007D3771"/>
    <w:rsid w:val="007D3AAB"/>
    <w:rsid w:val="007D463D"/>
    <w:rsid w:val="007D51F4"/>
    <w:rsid w:val="007D52F8"/>
    <w:rsid w:val="007D5975"/>
    <w:rsid w:val="007D62E6"/>
    <w:rsid w:val="007D63D6"/>
    <w:rsid w:val="007D6E55"/>
    <w:rsid w:val="007D71C1"/>
    <w:rsid w:val="007E0388"/>
    <w:rsid w:val="007E2894"/>
    <w:rsid w:val="007E2CB6"/>
    <w:rsid w:val="007E3449"/>
    <w:rsid w:val="007E5DE3"/>
    <w:rsid w:val="007E5ED2"/>
    <w:rsid w:val="007E6F86"/>
    <w:rsid w:val="007E7984"/>
    <w:rsid w:val="007F1391"/>
    <w:rsid w:val="007F1775"/>
    <w:rsid w:val="007F49D5"/>
    <w:rsid w:val="007F4A7A"/>
    <w:rsid w:val="007F4E49"/>
    <w:rsid w:val="007F4F66"/>
    <w:rsid w:val="007F6433"/>
    <w:rsid w:val="007F6CD2"/>
    <w:rsid w:val="007F6DA9"/>
    <w:rsid w:val="007F7203"/>
    <w:rsid w:val="007F7B9F"/>
    <w:rsid w:val="0080086C"/>
    <w:rsid w:val="00800B85"/>
    <w:rsid w:val="00801220"/>
    <w:rsid w:val="00801F6E"/>
    <w:rsid w:val="00802571"/>
    <w:rsid w:val="00802D9B"/>
    <w:rsid w:val="00803477"/>
    <w:rsid w:val="00804512"/>
    <w:rsid w:val="00805411"/>
    <w:rsid w:val="0080590C"/>
    <w:rsid w:val="008060D6"/>
    <w:rsid w:val="008063A4"/>
    <w:rsid w:val="0080661B"/>
    <w:rsid w:val="00806CAC"/>
    <w:rsid w:val="00806D7F"/>
    <w:rsid w:val="00807003"/>
    <w:rsid w:val="00807619"/>
    <w:rsid w:val="00807778"/>
    <w:rsid w:val="00807EBA"/>
    <w:rsid w:val="008102DA"/>
    <w:rsid w:val="00810A57"/>
    <w:rsid w:val="00811EF0"/>
    <w:rsid w:val="00812199"/>
    <w:rsid w:val="00813166"/>
    <w:rsid w:val="008134D4"/>
    <w:rsid w:val="00813823"/>
    <w:rsid w:val="00813986"/>
    <w:rsid w:val="00814CD9"/>
    <w:rsid w:val="0081517B"/>
    <w:rsid w:val="0081522A"/>
    <w:rsid w:val="00815A22"/>
    <w:rsid w:val="00816C2A"/>
    <w:rsid w:val="008170C0"/>
    <w:rsid w:val="00817D40"/>
    <w:rsid w:val="0082010B"/>
    <w:rsid w:val="00820FC8"/>
    <w:rsid w:val="008210B6"/>
    <w:rsid w:val="008217C3"/>
    <w:rsid w:val="008219B9"/>
    <w:rsid w:val="00821CC2"/>
    <w:rsid w:val="00822583"/>
    <w:rsid w:val="00823011"/>
    <w:rsid w:val="00823B37"/>
    <w:rsid w:val="008250F3"/>
    <w:rsid w:val="00825B2E"/>
    <w:rsid w:val="00825D16"/>
    <w:rsid w:val="00825E32"/>
    <w:rsid w:val="00826366"/>
    <w:rsid w:val="00826CD4"/>
    <w:rsid w:val="008277D2"/>
    <w:rsid w:val="00827ACF"/>
    <w:rsid w:val="00827CD3"/>
    <w:rsid w:val="0083075E"/>
    <w:rsid w:val="00830FCE"/>
    <w:rsid w:val="008317BF"/>
    <w:rsid w:val="00832191"/>
    <w:rsid w:val="00833523"/>
    <w:rsid w:val="00833FDC"/>
    <w:rsid w:val="0083711C"/>
    <w:rsid w:val="008376EB"/>
    <w:rsid w:val="00837743"/>
    <w:rsid w:val="00840D17"/>
    <w:rsid w:val="0084110C"/>
    <w:rsid w:val="00841678"/>
    <w:rsid w:val="008429B3"/>
    <w:rsid w:val="00842A77"/>
    <w:rsid w:val="00842FA7"/>
    <w:rsid w:val="00843761"/>
    <w:rsid w:val="00843838"/>
    <w:rsid w:val="008438A8"/>
    <w:rsid w:val="008460A2"/>
    <w:rsid w:val="00846773"/>
    <w:rsid w:val="0084733A"/>
    <w:rsid w:val="00847B5A"/>
    <w:rsid w:val="00847CCB"/>
    <w:rsid w:val="00847EA6"/>
    <w:rsid w:val="0085024E"/>
    <w:rsid w:val="00850595"/>
    <w:rsid w:val="00850728"/>
    <w:rsid w:val="0085140F"/>
    <w:rsid w:val="00851CD2"/>
    <w:rsid w:val="00851F57"/>
    <w:rsid w:val="00851FB3"/>
    <w:rsid w:val="00852645"/>
    <w:rsid w:val="00852936"/>
    <w:rsid w:val="00852CB9"/>
    <w:rsid w:val="00852CE6"/>
    <w:rsid w:val="0085447D"/>
    <w:rsid w:val="00854732"/>
    <w:rsid w:val="008549F5"/>
    <w:rsid w:val="00854C6F"/>
    <w:rsid w:val="00855054"/>
    <w:rsid w:val="008555E2"/>
    <w:rsid w:val="00856E0E"/>
    <w:rsid w:val="00857C3A"/>
    <w:rsid w:val="00860181"/>
    <w:rsid w:val="00860D7A"/>
    <w:rsid w:val="0086133E"/>
    <w:rsid w:val="00861B21"/>
    <w:rsid w:val="00862B73"/>
    <w:rsid w:val="0086393A"/>
    <w:rsid w:val="00863C3B"/>
    <w:rsid w:val="00871E1A"/>
    <w:rsid w:val="00872211"/>
    <w:rsid w:val="00872B47"/>
    <w:rsid w:val="008731CC"/>
    <w:rsid w:val="00873CF1"/>
    <w:rsid w:val="008740D5"/>
    <w:rsid w:val="008742E3"/>
    <w:rsid w:val="00874381"/>
    <w:rsid w:val="00874762"/>
    <w:rsid w:val="00875A80"/>
    <w:rsid w:val="00875A91"/>
    <w:rsid w:val="00875B0A"/>
    <w:rsid w:val="008766A9"/>
    <w:rsid w:val="00877060"/>
    <w:rsid w:val="00877297"/>
    <w:rsid w:val="008800DE"/>
    <w:rsid w:val="008804E2"/>
    <w:rsid w:val="00880A90"/>
    <w:rsid w:val="00880C9A"/>
    <w:rsid w:val="00881510"/>
    <w:rsid w:val="00881B7D"/>
    <w:rsid w:val="008834B7"/>
    <w:rsid w:val="0088393B"/>
    <w:rsid w:val="00884024"/>
    <w:rsid w:val="00885803"/>
    <w:rsid w:val="008859E6"/>
    <w:rsid w:val="00885E67"/>
    <w:rsid w:val="00886DD0"/>
    <w:rsid w:val="00887BF5"/>
    <w:rsid w:val="00887CC4"/>
    <w:rsid w:val="008907BE"/>
    <w:rsid w:val="008918AA"/>
    <w:rsid w:val="008920E6"/>
    <w:rsid w:val="008928E8"/>
    <w:rsid w:val="00894640"/>
    <w:rsid w:val="0089544F"/>
    <w:rsid w:val="008955A9"/>
    <w:rsid w:val="00895EF8"/>
    <w:rsid w:val="008966A0"/>
    <w:rsid w:val="008975A1"/>
    <w:rsid w:val="00897E40"/>
    <w:rsid w:val="00897FDC"/>
    <w:rsid w:val="008A0575"/>
    <w:rsid w:val="008A0655"/>
    <w:rsid w:val="008A163B"/>
    <w:rsid w:val="008A1645"/>
    <w:rsid w:val="008A19AA"/>
    <w:rsid w:val="008A3147"/>
    <w:rsid w:val="008A41C9"/>
    <w:rsid w:val="008A507A"/>
    <w:rsid w:val="008A51DC"/>
    <w:rsid w:val="008A56CD"/>
    <w:rsid w:val="008A5935"/>
    <w:rsid w:val="008A64FE"/>
    <w:rsid w:val="008A78D5"/>
    <w:rsid w:val="008A7ADD"/>
    <w:rsid w:val="008B05AA"/>
    <w:rsid w:val="008B15A1"/>
    <w:rsid w:val="008B214B"/>
    <w:rsid w:val="008B2AF2"/>
    <w:rsid w:val="008B32C6"/>
    <w:rsid w:val="008B3C4D"/>
    <w:rsid w:val="008B458E"/>
    <w:rsid w:val="008B46D5"/>
    <w:rsid w:val="008B6359"/>
    <w:rsid w:val="008B79CC"/>
    <w:rsid w:val="008B7A86"/>
    <w:rsid w:val="008C037E"/>
    <w:rsid w:val="008C075B"/>
    <w:rsid w:val="008C1AE5"/>
    <w:rsid w:val="008C1C9B"/>
    <w:rsid w:val="008C2744"/>
    <w:rsid w:val="008C2B65"/>
    <w:rsid w:val="008C397A"/>
    <w:rsid w:val="008C41DC"/>
    <w:rsid w:val="008C426E"/>
    <w:rsid w:val="008C43A5"/>
    <w:rsid w:val="008C4768"/>
    <w:rsid w:val="008C7996"/>
    <w:rsid w:val="008C7A67"/>
    <w:rsid w:val="008D183B"/>
    <w:rsid w:val="008D1BE8"/>
    <w:rsid w:val="008D2D21"/>
    <w:rsid w:val="008D5154"/>
    <w:rsid w:val="008D5F1D"/>
    <w:rsid w:val="008D6500"/>
    <w:rsid w:val="008D6A0F"/>
    <w:rsid w:val="008D75B2"/>
    <w:rsid w:val="008D7DA8"/>
    <w:rsid w:val="008D7FB1"/>
    <w:rsid w:val="008E01FD"/>
    <w:rsid w:val="008E08AD"/>
    <w:rsid w:val="008E0FDE"/>
    <w:rsid w:val="008E15BC"/>
    <w:rsid w:val="008E1BB2"/>
    <w:rsid w:val="008E2F08"/>
    <w:rsid w:val="008E3629"/>
    <w:rsid w:val="008E3EF1"/>
    <w:rsid w:val="008E450A"/>
    <w:rsid w:val="008E4620"/>
    <w:rsid w:val="008E4BAD"/>
    <w:rsid w:val="008E4BF5"/>
    <w:rsid w:val="008E4D4E"/>
    <w:rsid w:val="008E4E94"/>
    <w:rsid w:val="008E71AE"/>
    <w:rsid w:val="008E7FEF"/>
    <w:rsid w:val="008F02FE"/>
    <w:rsid w:val="008F066D"/>
    <w:rsid w:val="008F3047"/>
    <w:rsid w:val="008F3511"/>
    <w:rsid w:val="008F5BA8"/>
    <w:rsid w:val="008F6645"/>
    <w:rsid w:val="008F6C77"/>
    <w:rsid w:val="008F74EF"/>
    <w:rsid w:val="008F76C6"/>
    <w:rsid w:val="008F7974"/>
    <w:rsid w:val="009000CD"/>
    <w:rsid w:val="00901661"/>
    <w:rsid w:val="00901803"/>
    <w:rsid w:val="00901E47"/>
    <w:rsid w:val="00901FBA"/>
    <w:rsid w:val="00902151"/>
    <w:rsid w:val="009021F5"/>
    <w:rsid w:val="00903EE7"/>
    <w:rsid w:val="00904CCC"/>
    <w:rsid w:val="00905736"/>
    <w:rsid w:val="00906BEF"/>
    <w:rsid w:val="00906C86"/>
    <w:rsid w:val="00906E8B"/>
    <w:rsid w:val="00907085"/>
    <w:rsid w:val="00911B9E"/>
    <w:rsid w:val="00911E20"/>
    <w:rsid w:val="0091300C"/>
    <w:rsid w:val="00913BC7"/>
    <w:rsid w:val="00913C38"/>
    <w:rsid w:val="0091467A"/>
    <w:rsid w:val="00914F06"/>
    <w:rsid w:val="009156B4"/>
    <w:rsid w:val="00915B55"/>
    <w:rsid w:val="00916D1E"/>
    <w:rsid w:val="0091738A"/>
    <w:rsid w:val="009173B0"/>
    <w:rsid w:val="00917BE6"/>
    <w:rsid w:val="00917D09"/>
    <w:rsid w:val="0092016E"/>
    <w:rsid w:val="009209CD"/>
    <w:rsid w:val="00920B62"/>
    <w:rsid w:val="00920C70"/>
    <w:rsid w:val="00920DD8"/>
    <w:rsid w:val="00921D75"/>
    <w:rsid w:val="00922675"/>
    <w:rsid w:val="0092289A"/>
    <w:rsid w:val="00922DFA"/>
    <w:rsid w:val="00923DAA"/>
    <w:rsid w:val="00924A84"/>
    <w:rsid w:val="00924D59"/>
    <w:rsid w:val="00925D13"/>
    <w:rsid w:val="00926796"/>
    <w:rsid w:val="00927E4A"/>
    <w:rsid w:val="009305E7"/>
    <w:rsid w:val="009309C3"/>
    <w:rsid w:val="0093181D"/>
    <w:rsid w:val="00932CD1"/>
    <w:rsid w:val="00932FD4"/>
    <w:rsid w:val="00933087"/>
    <w:rsid w:val="00934212"/>
    <w:rsid w:val="00934CE2"/>
    <w:rsid w:val="0093509C"/>
    <w:rsid w:val="00935808"/>
    <w:rsid w:val="0093626E"/>
    <w:rsid w:val="0093656A"/>
    <w:rsid w:val="00936870"/>
    <w:rsid w:val="00936E64"/>
    <w:rsid w:val="00937C59"/>
    <w:rsid w:val="00941829"/>
    <w:rsid w:val="00942CF4"/>
    <w:rsid w:val="00942D86"/>
    <w:rsid w:val="00942F1C"/>
    <w:rsid w:val="0094398B"/>
    <w:rsid w:val="00943D19"/>
    <w:rsid w:val="00944087"/>
    <w:rsid w:val="009440B4"/>
    <w:rsid w:val="0094419D"/>
    <w:rsid w:val="009456CB"/>
    <w:rsid w:val="00945862"/>
    <w:rsid w:val="00945C76"/>
    <w:rsid w:val="00946518"/>
    <w:rsid w:val="0094692E"/>
    <w:rsid w:val="009477E3"/>
    <w:rsid w:val="00950551"/>
    <w:rsid w:val="00950754"/>
    <w:rsid w:val="00952F94"/>
    <w:rsid w:val="009532DE"/>
    <w:rsid w:val="00953A0C"/>
    <w:rsid w:val="00953D3C"/>
    <w:rsid w:val="00954AF9"/>
    <w:rsid w:val="00955482"/>
    <w:rsid w:val="00955C4A"/>
    <w:rsid w:val="0095686D"/>
    <w:rsid w:val="00956A1A"/>
    <w:rsid w:val="00956DCB"/>
    <w:rsid w:val="009570AB"/>
    <w:rsid w:val="00957323"/>
    <w:rsid w:val="00957821"/>
    <w:rsid w:val="00960154"/>
    <w:rsid w:val="00960DF8"/>
    <w:rsid w:val="009610C2"/>
    <w:rsid w:val="009628BB"/>
    <w:rsid w:val="009630DD"/>
    <w:rsid w:val="009637CA"/>
    <w:rsid w:val="009643A6"/>
    <w:rsid w:val="00965C93"/>
    <w:rsid w:val="00965CDA"/>
    <w:rsid w:val="00965D2B"/>
    <w:rsid w:val="00966CBF"/>
    <w:rsid w:val="009678A6"/>
    <w:rsid w:val="00970220"/>
    <w:rsid w:val="00970D38"/>
    <w:rsid w:val="00971A07"/>
    <w:rsid w:val="00971CB5"/>
    <w:rsid w:val="009720E0"/>
    <w:rsid w:val="00972B0C"/>
    <w:rsid w:val="0097310B"/>
    <w:rsid w:val="009737C8"/>
    <w:rsid w:val="00973ACB"/>
    <w:rsid w:val="00973CBD"/>
    <w:rsid w:val="00973E55"/>
    <w:rsid w:val="009740AC"/>
    <w:rsid w:val="00974372"/>
    <w:rsid w:val="009746EF"/>
    <w:rsid w:val="00975042"/>
    <w:rsid w:val="0097633B"/>
    <w:rsid w:val="00976752"/>
    <w:rsid w:val="009775BE"/>
    <w:rsid w:val="00977EE2"/>
    <w:rsid w:val="009804AC"/>
    <w:rsid w:val="00983A68"/>
    <w:rsid w:val="00983ED4"/>
    <w:rsid w:val="00985717"/>
    <w:rsid w:val="00985F16"/>
    <w:rsid w:val="00986D2D"/>
    <w:rsid w:val="00991D04"/>
    <w:rsid w:val="00992484"/>
    <w:rsid w:val="00992AAE"/>
    <w:rsid w:val="00992FF4"/>
    <w:rsid w:val="00993092"/>
    <w:rsid w:val="00993553"/>
    <w:rsid w:val="0099473D"/>
    <w:rsid w:val="00996711"/>
    <w:rsid w:val="00997EC9"/>
    <w:rsid w:val="009A0435"/>
    <w:rsid w:val="009A0890"/>
    <w:rsid w:val="009A2139"/>
    <w:rsid w:val="009A2F2D"/>
    <w:rsid w:val="009A3BBD"/>
    <w:rsid w:val="009A47D9"/>
    <w:rsid w:val="009A487F"/>
    <w:rsid w:val="009A533D"/>
    <w:rsid w:val="009A6A8D"/>
    <w:rsid w:val="009A722E"/>
    <w:rsid w:val="009A780E"/>
    <w:rsid w:val="009A7BA0"/>
    <w:rsid w:val="009B0459"/>
    <w:rsid w:val="009B0BAC"/>
    <w:rsid w:val="009B1333"/>
    <w:rsid w:val="009B1A07"/>
    <w:rsid w:val="009B2275"/>
    <w:rsid w:val="009B4B2C"/>
    <w:rsid w:val="009B4CBD"/>
    <w:rsid w:val="009B531D"/>
    <w:rsid w:val="009B5894"/>
    <w:rsid w:val="009B5C97"/>
    <w:rsid w:val="009B5E43"/>
    <w:rsid w:val="009B5E7C"/>
    <w:rsid w:val="009B5F9B"/>
    <w:rsid w:val="009B6A66"/>
    <w:rsid w:val="009B6AA3"/>
    <w:rsid w:val="009B6B77"/>
    <w:rsid w:val="009B6EF9"/>
    <w:rsid w:val="009B714E"/>
    <w:rsid w:val="009C04EA"/>
    <w:rsid w:val="009C32A1"/>
    <w:rsid w:val="009C39F9"/>
    <w:rsid w:val="009C4644"/>
    <w:rsid w:val="009C4C8B"/>
    <w:rsid w:val="009C5A8A"/>
    <w:rsid w:val="009C5B9F"/>
    <w:rsid w:val="009C707F"/>
    <w:rsid w:val="009C7234"/>
    <w:rsid w:val="009C7365"/>
    <w:rsid w:val="009C74C8"/>
    <w:rsid w:val="009D05F4"/>
    <w:rsid w:val="009D09A6"/>
    <w:rsid w:val="009D24CB"/>
    <w:rsid w:val="009D2C31"/>
    <w:rsid w:val="009D2E53"/>
    <w:rsid w:val="009D3C9C"/>
    <w:rsid w:val="009D3D1B"/>
    <w:rsid w:val="009D42B6"/>
    <w:rsid w:val="009D66DA"/>
    <w:rsid w:val="009D6A92"/>
    <w:rsid w:val="009D7D9B"/>
    <w:rsid w:val="009D7F3E"/>
    <w:rsid w:val="009D7FA1"/>
    <w:rsid w:val="009E02EB"/>
    <w:rsid w:val="009E03D8"/>
    <w:rsid w:val="009E0913"/>
    <w:rsid w:val="009E1A73"/>
    <w:rsid w:val="009E1C99"/>
    <w:rsid w:val="009E3261"/>
    <w:rsid w:val="009E370B"/>
    <w:rsid w:val="009E467D"/>
    <w:rsid w:val="009E4D23"/>
    <w:rsid w:val="009E5677"/>
    <w:rsid w:val="009E5F1D"/>
    <w:rsid w:val="009E6059"/>
    <w:rsid w:val="009E6213"/>
    <w:rsid w:val="009E69A5"/>
    <w:rsid w:val="009E7A3D"/>
    <w:rsid w:val="009F00D0"/>
    <w:rsid w:val="009F25DA"/>
    <w:rsid w:val="009F27CE"/>
    <w:rsid w:val="009F420B"/>
    <w:rsid w:val="009F5382"/>
    <w:rsid w:val="009F5863"/>
    <w:rsid w:val="009F618A"/>
    <w:rsid w:val="009F62CD"/>
    <w:rsid w:val="009F65BE"/>
    <w:rsid w:val="00A0096E"/>
    <w:rsid w:val="00A01DB0"/>
    <w:rsid w:val="00A03818"/>
    <w:rsid w:val="00A0393F"/>
    <w:rsid w:val="00A047B4"/>
    <w:rsid w:val="00A0633A"/>
    <w:rsid w:val="00A06F16"/>
    <w:rsid w:val="00A102A6"/>
    <w:rsid w:val="00A1136D"/>
    <w:rsid w:val="00A12848"/>
    <w:rsid w:val="00A13D10"/>
    <w:rsid w:val="00A146B8"/>
    <w:rsid w:val="00A14D59"/>
    <w:rsid w:val="00A159B6"/>
    <w:rsid w:val="00A15EF8"/>
    <w:rsid w:val="00A17021"/>
    <w:rsid w:val="00A17BB4"/>
    <w:rsid w:val="00A20CD8"/>
    <w:rsid w:val="00A21330"/>
    <w:rsid w:val="00A21CC5"/>
    <w:rsid w:val="00A21EB4"/>
    <w:rsid w:val="00A22705"/>
    <w:rsid w:val="00A22C7D"/>
    <w:rsid w:val="00A22EF7"/>
    <w:rsid w:val="00A22F71"/>
    <w:rsid w:val="00A233AE"/>
    <w:rsid w:val="00A242F0"/>
    <w:rsid w:val="00A25F99"/>
    <w:rsid w:val="00A26311"/>
    <w:rsid w:val="00A26325"/>
    <w:rsid w:val="00A2654A"/>
    <w:rsid w:val="00A267DE"/>
    <w:rsid w:val="00A27ADB"/>
    <w:rsid w:val="00A27D4A"/>
    <w:rsid w:val="00A30422"/>
    <w:rsid w:val="00A30529"/>
    <w:rsid w:val="00A319BB"/>
    <w:rsid w:val="00A31E70"/>
    <w:rsid w:val="00A3286F"/>
    <w:rsid w:val="00A32E70"/>
    <w:rsid w:val="00A32EDA"/>
    <w:rsid w:val="00A3356C"/>
    <w:rsid w:val="00A336DE"/>
    <w:rsid w:val="00A3378D"/>
    <w:rsid w:val="00A341A9"/>
    <w:rsid w:val="00A3448A"/>
    <w:rsid w:val="00A347A6"/>
    <w:rsid w:val="00A3481A"/>
    <w:rsid w:val="00A3490A"/>
    <w:rsid w:val="00A35149"/>
    <w:rsid w:val="00A37E9A"/>
    <w:rsid w:val="00A42423"/>
    <w:rsid w:val="00A42543"/>
    <w:rsid w:val="00A429F6"/>
    <w:rsid w:val="00A42E35"/>
    <w:rsid w:val="00A439E1"/>
    <w:rsid w:val="00A43CF7"/>
    <w:rsid w:val="00A448C2"/>
    <w:rsid w:val="00A45F56"/>
    <w:rsid w:val="00A4793B"/>
    <w:rsid w:val="00A500B9"/>
    <w:rsid w:val="00A50380"/>
    <w:rsid w:val="00A5045C"/>
    <w:rsid w:val="00A5047B"/>
    <w:rsid w:val="00A52AA4"/>
    <w:rsid w:val="00A52C48"/>
    <w:rsid w:val="00A52CE9"/>
    <w:rsid w:val="00A53203"/>
    <w:rsid w:val="00A537E4"/>
    <w:rsid w:val="00A53AC8"/>
    <w:rsid w:val="00A54229"/>
    <w:rsid w:val="00A5473E"/>
    <w:rsid w:val="00A55224"/>
    <w:rsid w:val="00A552EA"/>
    <w:rsid w:val="00A56310"/>
    <w:rsid w:val="00A5644A"/>
    <w:rsid w:val="00A56732"/>
    <w:rsid w:val="00A56AFF"/>
    <w:rsid w:val="00A5784B"/>
    <w:rsid w:val="00A57F32"/>
    <w:rsid w:val="00A60418"/>
    <w:rsid w:val="00A649DC"/>
    <w:rsid w:val="00A652C1"/>
    <w:rsid w:val="00A657BE"/>
    <w:rsid w:val="00A66695"/>
    <w:rsid w:val="00A67200"/>
    <w:rsid w:val="00A67446"/>
    <w:rsid w:val="00A6764D"/>
    <w:rsid w:val="00A67FC8"/>
    <w:rsid w:val="00A701AE"/>
    <w:rsid w:val="00A704CD"/>
    <w:rsid w:val="00A71802"/>
    <w:rsid w:val="00A72A8A"/>
    <w:rsid w:val="00A7400D"/>
    <w:rsid w:val="00A74C85"/>
    <w:rsid w:val="00A7569C"/>
    <w:rsid w:val="00A75990"/>
    <w:rsid w:val="00A76274"/>
    <w:rsid w:val="00A767CD"/>
    <w:rsid w:val="00A76A36"/>
    <w:rsid w:val="00A770B9"/>
    <w:rsid w:val="00A7721E"/>
    <w:rsid w:val="00A77DC7"/>
    <w:rsid w:val="00A80A7C"/>
    <w:rsid w:val="00A8109B"/>
    <w:rsid w:val="00A81368"/>
    <w:rsid w:val="00A81C98"/>
    <w:rsid w:val="00A826F1"/>
    <w:rsid w:val="00A82B9B"/>
    <w:rsid w:val="00A82E46"/>
    <w:rsid w:val="00A8371A"/>
    <w:rsid w:val="00A84AE5"/>
    <w:rsid w:val="00A84C80"/>
    <w:rsid w:val="00A854C2"/>
    <w:rsid w:val="00A8625F"/>
    <w:rsid w:val="00A86EEA"/>
    <w:rsid w:val="00A8706F"/>
    <w:rsid w:val="00A87256"/>
    <w:rsid w:val="00A87C5F"/>
    <w:rsid w:val="00A9008B"/>
    <w:rsid w:val="00A917D2"/>
    <w:rsid w:val="00A9498D"/>
    <w:rsid w:val="00A94BD4"/>
    <w:rsid w:val="00A96817"/>
    <w:rsid w:val="00A96EB5"/>
    <w:rsid w:val="00A97F46"/>
    <w:rsid w:val="00A97FD0"/>
    <w:rsid w:val="00AA0231"/>
    <w:rsid w:val="00AA03DC"/>
    <w:rsid w:val="00AA09FD"/>
    <w:rsid w:val="00AA0E92"/>
    <w:rsid w:val="00AA16D3"/>
    <w:rsid w:val="00AA2E86"/>
    <w:rsid w:val="00AA4EC0"/>
    <w:rsid w:val="00AA55B4"/>
    <w:rsid w:val="00AA5A01"/>
    <w:rsid w:val="00AA5B46"/>
    <w:rsid w:val="00AA6464"/>
    <w:rsid w:val="00AA6853"/>
    <w:rsid w:val="00AA6A2C"/>
    <w:rsid w:val="00AA7CFA"/>
    <w:rsid w:val="00AA7E71"/>
    <w:rsid w:val="00AB0967"/>
    <w:rsid w:val="00AB1187"/>
    <w:rsid w:val="00AB2D3A"/>
    <w:rsid w:val="00AB31F8"/>
    <w:rsid w:val="00AB3625"/>
    <w:rsid w:val="00AB36CF"/>
    <w:rsid w:val="00AB46D7"/>
    <w:rsid w:val="00AB5DF5"/>
    <w:rsid w:val="00AB6869"/>
    <w:rsid w:val="00AB6F15"/>
    <w:rsid w:val="00AB7C9C"/>
    <w:rsid w:val="00AC0F06"/>
    <w:rsid w:val="00AC1CA7"/>
    <w:rsid w:val="00AC1D42"/>
    <w:rsid w:val="00AC3D53"/>
    <w:rsid w:val="00AC5C45"/>
    <w:rsid w:val="00AC713D"/>
    <w:rsid w:val="00AC72EF"/>
    <w:rsid w:val="00AC7D87"/>
    <w:rsid w:val="00AD1104"/>
    <w:rsid w:val="00AD1490"/>
    <w:rsid w:val="00AD30E6"/>
    <w:rsid w:val="00AD4A34"/>
    <w:rsid w:val="00AD6417"/>
    <w:rsid w:val="00AD6A9B"/>
    <w:rsid w:val="00AD6F94"/>
    <w:rsid w:val="00AD7005"/>
    <w:rsid w:val="00AD7A94"/>
    <w:rsid w:val="00AE118B"/>
    <w:rsid w:val="00AE18BC"/>
    <w:rsid w:val="00AE1F06"/>
    <w:rsid w:val="00AE1F78"/>
    <w:rsid w:val="00AE220F"/>
    <w:rsid w:val="00AE26C4"/>
    <w:rsid w:val="00AE2B35"/>
    <w:rsid w:val="00AE34A6"/>
    <w:rsid w:val="00AE3880"/>
    <w:rsid w:val="00AE39BD"/>
    <w:rsid w:val="00AE4517"/>
    <w:rsid w:val="00AE497C"/>
    <w:rsid w:val="00AE4F8C"/>
    <w:rsid w:val="00AE5068"/>
    <w:rsid w:val="00AE6528"/>
    <w:rsid w:val="00AE73B7"/>
    <w:rsid w:val="00AE7926"/>
    <w:rsid w:val="00AE7D4D"/>
    <w:rsid w:val="00AF0E79"/>
    <w:rsid w:val="00AF0F37"/>
    <w:rsid w:val="00AF1F1B"/>
    <w:rsid w:val="00AF26E6"/>
    <w:rsid w:val="00AF33A7"/>
    <w:rsid w:val="00AF3B17"/>
    <w:rsid w:val="00AF3CB6"/>
    <w:rsid w:val="00AF4303"/>
    <w:rsid w:val="00AF459B"/>
    <w:rsid w:val="00AF47C2"/>
    <w:rsid w:val="00AF5A12"/>
    <w:rsid w:val="00AF633B"/>
    <w:rsid w:val="00B0063C"/>
    <w:rsid w:val="00B008DA"/>
    <w:rsid w:val="00B012A6"/>
    <w:rsid w:val="00B017A8"/>
    <w:rsid w:val="00B0180F"/>
    <w:rsid w:val="00B0482C"/>
    <w:rsid w:val="00B0529F"/>
    <w:rsid w:val="00B06F34"/>
    <w:rsid w:val="00B07270"/>
    <w:rsid w:val="00B07CC8"/>
    <w:rsid w:val="00B1005A"/>
    <w:rsid w:val="00B108CE"/>
    <w:rsid w:val="00B113F1"/>
    <w:rsid w:val="00B114D8"/>
    <w:rsid w:val="00B11503"/>
    <w:rsid w:val="00B1154D"/>
    <w:rsid w:val="00B11A47"/>
    <w:rsid w:val="00B129FF"/>
    <w:rsid w:val="00B12BCC"/>
    <w:rsid w:val="00B12E02"/>
    <w:rsid w:val="00B130D0"/>
    <w:rsid w:val="00B131D3"/>
    <w:rsid w:val="00B13D72"/>
    <w:rsid w:val="00B1444A"/>
    <w:rsid w:val="00B150B8"/>
    <w:rsid w:val="00B15613"/>
    <w:rsid w:val="00B15E45"/>
    <w:rsid w:val="00B16348"/>
    <w:rsid w:val="00B168C5"/>
    <w:rsid w:val="00B17729"/>
    <w:rsid w:val="00B200C5"/>
    <w:rsid w:val="00B2135A"/>
    <w:rsid w:val="00B22B59"/>
    <w:rsid w:val="00B22CD0"/>
    <w:rsid w:val="00B25FDD"/>
    <w:rsid w:val="00B30189"/>
    <w:rsid w:val="00B30F46"/>
    <w:rsid w:val="00B3183C"/>
    <w:rsid w:val="00B3269F"/>
    <w:rsid w:val="00B33050"/>
    <w:rsid w:val="00B3489E"/>
    <w:rsid w:val="00B348A2"/>
    <w:rsid w:val="00B356A1"/>
    <w:rsid w:val="00B361B1"/>
    <w:rsid w:val="00B3624B"/>
    <w:rsid w:val="00B365DF"/>
    <w:rsid w:val="00B36966"/>
    <w:rsid w:val="00B36EBF"/>
    <w:rsid w:val="00B427ED"/>
    <w:rsid w:val="00B42CC1"/>
    <w:rsid w:val="00B43025"/>
    <w:rsid w:val="00B43139"/>
    <w:rsid w:val="00B4413E"/>
    <w:rsid w:val="00B4552C"/>
    <w:rsid w:val="00B456E3"/>
    <w:rsid w:val="00B46160"/>
    <w:rsid w:val="00B4651A"/>
    <w:rsid w:val="00B46A34"/>
    <w:rsid w:val="00B46FB6"/>
    <w:rsid w:val="00B47245"/>
    <w:rsid w:val="00B47722"/>
    <w:rsid w:val="00B47FD6"/>
    <w:rsid w:val="00B500F0"/>
    <w:rsid w:val="00B50102"/>
    <w:rsid w:val="00B51E77"/>
    <w:rsid w:val="00B527C0"/>
    <w:rsid w:val="00B5378D"/>
    <w:rsid w:val="00B54158"/>
    <w:rsid w:val="00B5640B"/>
    <w:rsid w:val="00B56B30"/>
    <w:rsid w:val="00B56B9B"/>
    <w:rsid w:val="00B60190"/>
    <w:rsid w:val="00B61750"/>
    <w:rsid w:val="00B61B8F"/>
    <w:rsid w:val="00B62177"/>
    <w:rsid w:val="00B62ED2"/>
    <w:rsid w:val="00B62F58"/>
    <w:rsid w:val="00B634E0"/>
    <w:rsid w:val="00B63C1B"/>
    <w:rsid w:val="00B64BEC"/>
    <w:rsid w:val="00B65951"/>
    <w:rsid w:val="00B65D72"/>
    <w:rsid w:val="00B663C9"/>
    <w:rsid w:val="00B6683B"/>
    <w:rsid w:val="00B67AB1"/>
    <w:rsid w:val="00B67B14"/>
    <w:rsid w:val="00B70C85"/>
    <w:rsid w:val="00B70CCB"/>
    <w:rsid w:val="00B744F0"/>
    <w:rsid w:val="00B7658D"/>
    <w:rsid w:val="00B765E4"/>
    <w:rsid w:val="00B7720A"/>
    <w:rsid w:val="00B77726"/>
    <w:rsid w:val="00B77772"/>
    <w:rsid w:val="00B77CB2"/>
    <w:rsid w:val="00B80A41"/>
    <w:rsid w:val="00B8139B"/>
    <w:rsid w:val="00B814B7"/>
    <w:rsid w:val="00B816F0"/>
    <w:rsid w:val="00B826D5"/>
    <w:rsid w:val="00B82A8C"/>
    <w:rsid w:val="00B852CF"/>
    <w:rsid w:val="00B8589F"/>
    <w:rsid w:val="00B86156"/>
    <w:rsid w:val="00B86222"/>
    <w:rsid w:val="00B86562"/>
    <w:rsid w:val="00B86597"/>
    <w:rsid w:val="00B90E51"/>
    <w:rsid w:val="00B91FA0"/>
    <w:rsid w:val="00B9226B"/>
    <w:rsid w:val="00B930BB"/>
    <w:rsid w:val="00B94085"/>
    <w:rsid w:val="00B94095"/>
    <w:rsid w:val="00B94324"/>
    <w:rsid w:val="00B94481"/>
    <w:rsid w:val="00B9561C"/>
    <w:rsid w:val="00B95DA2"/>
    <w:rsid w:val="00B965F0"/>
    <w:rsid w:val="00B96B67"/>
    <w:rsid w:val="00B96BD7"/>
    <w:rsid w:val="00B96FC3"/>
    <w:rsid w:val="00B97B4E"/>
    <w:rsid w:val="00BA00E2"/>
    <w:rsid w:val="00BA0346"/>
    <w:rsid w:val="00BA0F24"/>
    <w:rsid w:val="00BA144D"/>
    <w:rsid w:val="00BA1726"/>
    <w:rsid w:val="00BA1A6F"/>
    <w:rsid w:val="00BA1C8D"/>
    <w:rsid w:val="00BA2612"/>
    <w:rsid w:val="00BA3206"/>
    <w:rsid w:val="00BA3A62"/>
    <w:rsid w:val="00BA4130"/>
    <w:rsid w:val="00BA4C1B"/>
    <w:rsid w:val="00BA4F2A"/>
    <w:rsid w:val="00BA646A"/>
    <w:rsid w:val="00BA6732"/>
    <w:rsid w:val="00BA70E3"/>
    <w:rsid w:val="00BB1190"/>
    <w:rsid w:val="00BB1364"/>
    <w:rsid w:val="00BB293F"/>
    <w:rsid w:val="00BB3A7C"/>
    <w:rsid w:val="00BB59C6"/>
    <w:rsid w:val="00BB69B8"/>
    <w:rsid w:val="00BB6E32"/>
    <w:rsid w:val="00BB713C"/>
    <w:rsid w:val="00BB7BBC"/>
    <w:rsid w:val="00BB7E3D"/>
    <w:rsid w:val="00BC0A66"/>
    <w:rsid w:val="00BC0B90"/>
    <w:rsid w:val="00BC34C7"/>
    <w:rsid w:val="00BC370F"/>
    <w:rsid w:val="00BC5182"/>
    <w:rsid w:val="00BC554D"/>
    <w:rsid w:val="00BC678F"/>
    <w:rsid w:val="00BC7033"/>
    <w:rsid w:val="00BC7329"/>
    <w:rsid w:val="00BD0882"/>
    <w:rsid w:val="00BD0D67"/>
    <w:rsid w:val="00BD178F"/>
    <w:rsid w:val="00BD1989"/>
    <w:rsid w:val="00BD1F85"/>
    <w:rsid w:val="00BD248A"/>
    <w:rsid w:val="00BD26F1"/>
    <w:rsid w:val="00BD2756"/>
    <w:rsid w:val="00BD2845"/>
    <w:rsid w:val="00BD3598"/>
    <w:rsid w:val="00BD4873"/>
    <w:rsid w:val="00BD4A45"/>
    <w:rsid w:val="00BD5088"/>
    <w:rsid w:val="00BD5D73"/>
    <w:rsid w:val="00BD67F8"/>
    <w:rsid w:val="00BD74C4"/>
    <w:rsid w:val="00BE082F"/>
    <w:rsid w:val="00BE0939"/>
    <w:rsid w:val="00BE09BF"/>
    <w:rsid w:val="00BE130A"/>
    <w:rsid w:val="00BE15FA"/>
    <w:rsid w:val="00BE1BCC"/>
    <w:rsid w:val="00BE3557"/>
    <w:rsid w:val="00BE4C37"/>
    <w:rsid w:val="00BE619C"/>
    <w:rsid w:val="00BE6569"/>
    <w:rsid w:val="00BE6B7E"/>
    <w:rsid w:val="00BE6C45"/>
    <w:rsid w:val="00BE6D03"/>
    <w:rsid w:val="00BE7172"/>
    <w:rsid w:val="00BE7C8C"/>
    <w:rsid w:val="00BF0030"/>
    <w:rsid w:val="00BF095B"/>
    <w:rsid w:val="00BF09EA"/>
    <w:rsid w:val="00BF0A69"/>
    <w:rsid w:val="00BF13B6"/>
    <w:rsid w:val="00BF142B"/>
    <w:rsid w:val="00BF1849"/>
    <w:rsid w:val="00BF2595"/>
    <w:rsid w:val="00BF46CC"/>
    <w:rsid w:val="00BF5B80"/>
    <w:rsid w:val="00BF5B82"/>
    <w:rsid w:val="00BF75B5"/>
    <w:rsid w:val="00BF78D5"/>
    <w:rsid w:val="00BF7CFC"/>
    <w:rsid w:val="00C0070D"/>
    <w:rsid w:val="00C00820"/>
    <w:rsid w:val="00C0082A"/>
    <w:rsid w:val="00C0113C"/>
    <w:rsid w:val="00C01BC6"/>
    <w:rsid w:val="00C027D5"/>
    <w:rsid w:val="00C02BB8"/>
    <w:rsid w:val="00C02BD5"/>
    <w:rsid w:val="00C02E62"/>
    <w:rsid w:val="00C03B04"/>
    <w:rsid w:val="00C03EAC"/>
    <w:rsid w:val="00C04C8D"/>
    <w:rsid w:val="00C05916"/>
    <w:rsid w:val="00C05D36"/>
    <w:rsid w:val="00C0711C"/>
    <w:rsid w:val="00C07470"/>
    <w:rsid w:val="00C074C3"/>
    <w:rsid w:val="00C07597"/>
    <w:rsid w:val="00C07A69"/>
    <w:rsid w:val="00C07DAB"/>
    <w:rsid w:val="00C10219"/>
    <w:rsid w:val="00C10F42"/>
    <w:rsid w:val="00C121C8"/>
    <w:rsid w:val="00C13A68"/>
    <w:rsid w:val="00C147F5"/>
    <w:rsid w:val="00C14EB9"/>
    <w:rsid w:val="00C15871"/>
    <w:rsid w:val="00C166D2"/>
    <w:rsid w:val="00C17DC7"/>
    <w:rsid w:val="00C20D57"/>
    <w:rsid w:val="00C211B6"/>
    <w:rsid w:val="00C21213"/>
    <w:rsid w:val="00C21748"/>
    <w:rsid w:val="00C21DDA"/>
    <w:rsid w:val="00C22613"/>
    <w:rsid w:val="00C22A0D"/>
    <w:rsid w:val="00C239E1"/>
    <w:rsid w:val="00C23D50"/>
    <w:rsid w:val="00C24DFF"/>
    <w:rsid w:val="00C26DDE"/>
    <w:rsid w:val="00C27012"/>
    <w:rsid w:val="00C3048A"/>
    <w:rsid w:val="00C306F0"/>
    <w:rsid w:val="00C30CE9"/>
    <w:rsid w:val="00C30F0E"/>
    <w:rsid w:val="00C31695"/>
    <w:rsid w:val="00C31964"/>
    <w:rsid w:val="00C319E9"/>
    <w:rsid w:val="00C335B9"/>
    <w:rsid w:val="00C34035"/>
    <w:rsid w:val="00C37533"/>
    <w:rsid w:val="00C40719"/>
    <w:rsid w:val="00C40A35"/>
    <w:rsid w:val="00C40A80"/>
    <w:rsid w:val="00C40BD7"/>
    <w:rsid w:val="00C40FA7"/>
    <w:rsid w:val="00C42FE6"/>
    <w:rsid w:val="00C4328F"/>
    <w:rsid w:val="00C43ECE"/>
    <w:rsid w:val="00C45226"/>
    <w:rsid w:val="00C452EC"/>
    <w:rsid w:val="00C45D26"/>
    <w:rsid w:val="00C46412"/>
    <w:rsid w:val="00C46BDF"/>
    <w:rsid w:val="00C47FB4"/>
    <w:rsid w:val="00C50653"/>
    <w:rsid w:val="00C51463"/>
    <w:rsid w:val="00C519A9"/>
    <w:rsid w:val="00C51B7E"/>
    <w:rsid w:val="00C531EF"/>
    <w:rsid w:val="00C5378C"/>
    <w:rsid w:val="00C54C4F"/>
    <w:rsid w:val="00C55249"/>
    <w:rsid w:val="00C608B6"/>
    <w:rsid w:val="00C61312"/>
    <w:rsid w:val="00C61505"/>
    <w:rsid w:val="00C61A4C"/>
    <w:rsid w:val="00C63010"/>
    <w:rsid w:val="00C63323"/>
    <w:rsid w:val="00C63363"/>
    <w:rsid w:val="00C63469"/>
    <w:rsid w:val="00C63C39"/>
    <w:rsid w:val="00C6404A"/>
    <w:rsid w:val="00C64A13"/>
    <w:rsid w:val="00C64B67"/>
    <w:rsid w:val="00C6573B"/>
    <w:rsid w:val="00C666D7"/>
    <w:rsid w:val="00C670DB"/>
    <w:rsid w:val="00C67FA9"/>
    <w:rsid w:val="00C70C80"/>
    <w:rsid w:val="00C710A3"/>
    <w:rsid w:val="00C716A2"/>
    <w:rsid w:val="00C71A76"/>
    <w:rsid w:val="00C722D2"/>
    <w:rsid w:val="00C73BBE"/>
    <w:rsid w:val="00C73D2A"/>
    <w:rsid w:val="00C74A0B"/>
    <w:rsid w:val="00C757F7"/>
    <w:rsid w:val="00C7599D"/>
    <w:rsid w:val="00C75BBD"/>
    <w:rsid w:val="00C76782"/>
    <w:rsid w:val="00C76B23"/>
    <w:rsid w:val="00C76FC7"/>
    <w:rsid w:val="00C77443"/>
    <w:rsid w:val="00C809F6"/>
    <w:rsid w:val="00C80A58"/>
    <w:rsid w:val="00C81D1A"/>
    <w:rsid w:val="00C82B5D"/>
    <w:rsid w:val="00C835A8"/>
    <w:rsid w:val="00C83CCC"/>
    <w:rsid w:val="00C84F16"/>
    <w:rsid w:val="00C850E9"/>
    <w:rsid w:val="00C85735"/>
    <w:rsid w:val="00C85EF7"/>
    <w:rsid w:val="00C865FD"/>
    <w:rsid w:val="00C874C9"/>
    <w:rsid w:val="00C87539"/>
    <w:rsid w:val="00C876A1"/>
    <w:rsid w:val="00C9155D"/>
    <w:rsid w:val="00C916D0"/>
    <w:rsid w:val="00C9216F"/>
    <w:rsid w:val="00C922DF"/>
    <w:rsid w:val="00C93D37"/>
    <w:rsid w:val="00C94E24"/>
    <w:rsid w:val="00C9655D"/>
    <w:rsid w:val="00C97536"/>
    <w:rsid w:val="00C97554"/>
    <w:rsid w:val="00CA0498"/>
    <w:rsid w:val="00CA0561"/>
    <w:rsid w:val="00CA149B"/>
    <w:rsid w:val="00CA1DEC"/>
    <w:rsid w:val="00CA226E"/>
    <w:rsid w:val="00CA4CC2"/>
    <w:rsid w:val="00CA5732"/>
    <w:rsid w:val="00CA65DC"/>
    <w:rsid w:val="00CA6649"/>
    <w:rsid w:val="00CA79A8"/>
    <w:rsid w:val="00CB0831"/>
    <w:rsid w:val="00CB0A68"/>
    <w:rsid w:val="00CB1279"/>
    <w:rsid w:val="00CB166E"/>
    <w:rsid w:val="00CB196A"/>
    <w:rsid w:val="00CB3C9D"/>
    <w:rsid w:val="00CB49D6"/>
    <w:rsid w:val="00CB4E01"/>
    <w:rsid w:val="00CB4FAF"/>
    <w:rsid w:val="00CB5700"/>
    <w:rsid w:val="00CB75DC"/>
    <w:rsid w:val="00CC1072"/>
    <w:rsid w:val="00CC128E"/>
    <w:rsid w:val="00CC1CF0"/>
    <w:rsid w:val="00CC6BB3"/>
    <w:rsid w:val="00CD0235"/>
    <w:rsid w:val="00CD14F1"/>
    <w:rsid w:val="00CD177A"/>
    <w:rsid w:val="00CD1C77"/>
    <w:rsid w:val="00CD1D87"/>
    <w:rsid w:val="00CD2E0F"/>
    <w:rsid w:val="00CD34D9"/>
    <w:rsid w:val="00CD3ACA"/>
    <w:rsid w:val="00CD62E5"/>
    <w:rsid w:val="00CD64E5"/>
    <w:rsid w:val="00CD65AC"/>
    <w:rsid w:val="00CD6E93"/>
    <w:rsid w:val="00CE01D3"/>
    <w:rsid w:val="00CE03C6"/>
    <w:rsid w:val="00CE1BE3"/>
    <w:rsid w:val="00CE2293"/>
    <w:rsid w:val="00CE26A0"/>
    <w:rsid w:val="00CE281A"/>
    <w:rsid w:val="00CE32CB"/>
    <w:rsid w:val="00CE3719"/>
    <w:rsid w:val="00CE3BD3"/>
    <w:rsid w:val="00CE4516"/>
    <w:rsid w:val="00CE508D"/>
    <w:rsid w:val="00CE5B6B"/>
    <w:rsid w:val="00CE5CC0"/>
    <w:rsid w:val="00CE620C"/>
    <w:rsid w:val="00CE6AC9"/>
    <w:rsid w:val="00CE721F"/>
    <w:rsid w:val="00CE7398"/>
    <w:rsid w:val="00CE73F6"/>
    <w:rsid w:val="00CF101F"/>
    <w:rsid w:val="00CF1206"/>
    <w:rsid w:val="00CF144F"/>
    <w:rsid w:val="00CF29F6"/>
    <w:rsid w:val="00CF2F5A"/>
    <w:rsid w:val="00CF322E"/>
    <w:rsid w:val="00CF4972"/>
    <w:rsid w:val="00CF5628"/>
    <w:rsid w:val="00CF5F9B"/>
    <w:rsid w:val="00CF6CBE"/>
    <w:rsid w:val="00CF6CF1"/>
    <w:rsid w:val="00CF771C"/>
    <w:rsid w:val="00CF78D8"/>
    <w:rsid w:val="00CF7FD1"/>
    <w:rsid w:val="00D00098"/>
    <w:rsid w:val="00D00721"/>
    <w:rsid w:val="00D00965"/>
    <w:rsid w:val="00D00EC7"/>
    <w:rsid w:val="00D00F42"/>
    <w:rsid w:val="00D010E6"/>
    <w:rsid w:val="00D0143F"/>
    <w:rsid w:val="00D015A3"/>
    <w:rsid w:val="00D01621"/>
    <w:rsid w:val="00D02885"/>
    <w:rsid w:val="00D033D9"/>
    <w:rsid w:val="00D03971"/>
    <w:rsid w:val="00D04368"/>
    <w:rsid w:val="00D04AC5"/>
    <w:rsid w:val="00D05386"/>
    <w:rsid w:val="00D06390"/>
    <w:rsid w:val="00D069D9"/>
    <w:rsid w:val="00D06C86"/>
    <w:rsid w:val="00D07748"/>
    <w:rsid w:val="00D079DE"/>
    <w:rsid w:val="00D102E5"/>
    <w:rsid w:val="00D120EE"/>
    <w:rsid w:val="00D12C71"/>
    <w:rsid w:val="00D1323B"/>
    <w:rsid w:val="00D133D6"/>
    <w:rsid w:val="00D14B09"/>
    <w:rsid w:val="00D153F8"/>
    <w:rsid w:val="00D1580D"/>
    <w:rsid w:val="00D164D3"/>
    <w:rsid w:val="00D17124"/>
    <w:rsid w:val="00D17448"/>
    <w:rsid w:val="00D175CC"/>
    <w:rsid w:val="00D17DE6"/>
    <w:rsid w:val="00D21CEE"/>
    <w:rsid w:val="00D22385"/>
    <w:rsid w:val="00D22A53"/>
    <w:rsid w:val="00D22B6E"/>
    <w:rsid w:val="00D232FE"/>
    <w:rsid w:val="00D251AA"/>
    <w:rsid w:val="00D259D2"/>
    <w:rsid w:val="00D25D67"/>
    <w:rsid w:val="00D2676C"/>
    <w:rsid w:val="00D26B4C"/>
    <w:rsid w:val="00D27133"/>
    <w:rsid w:val="00D303F2"/>
    <w:rsid w:val="00D30AE9"/>
    <w:rsid w:val="00D313BA"/>
    <w:rsid w:val="00D32039"/>
    <w:rsid w:val="00D32520"/>
    <w:rsid w:val="00D3323E"/>
    <w:rsid w:val="00D33371"/>
    <w:rsid w:val="00D3368C"/>
    <w:rsid w:val="00D347ED"/>
    <w:rsid w:val="00D348BE"/>
    <w:rsid w:val="00D35AE5"/>
    <w:rsid w:val="00D35FA8"/>
    <w:rsid w:val="00D3690A"/>
    <w:rsid w:val="00D36C5D"/>
    <w:rsid w:val="00D40041"/>
    <w:rsid w:val="00D40EFD"/>
    <w:rsid w:val="00D42310"/>
    <w:rsid w:val="00D428EA"/>
    <w:rsid w:val="00D43A10"/>
    <w:rsid w:val="00D444B1"/>
    <w:rsid w:val="00D4537B"/>
    <w:rsid w:val="00D45629"/>
    <w:rsid w:val="00D45970"/>
    <w:rsid w:val="00D45975"/>
    <w:rsid w:val="00D46839"/>
    <w:rsid w:val="00D5138A"/>
    <w:rsid w:val="00D53224"/>
    <w:rsid w:val="00D542C6"/>
    <w:rsid w:val="00D56E69"/>
    <w:rsid w:val="00D5760F"/>
    <w:rsid w:val="00D57B6A"/>
    <w:rsid w:val="00D57B7D"/>
    <w:rsid w:val="00D57FD4"/>
    <w:rsid w:val="00D6037E"/>
    <w:rsid w:val="00D610F6"/>
    <w:rsid w:val="00D61417"/>
    <w:rsid w:val="00D63325"/>
    <w:rsid w:val="00D63B6D"/>
    <w:rsid w:val="00D64056"/>
    <w:rsid w:val="00D643EA"/>
    <w:rsid w:val="00D645C5"/>
    <w:rsid w:val="00D64C1E"/>
    <w:rsid w:val="00D64F0C"/>
    <w:rsid w:val="00D66A88"/>
    <w:rsid w:val="00D70544"/>
    <w:rsid w:val="00D71D21"/>
    <w:rsid w:val="00D72082"/>
    <w:rsid w:val="00D7218B"/>
    <w:rsid w:val="00D7319E"/>
    <w:rsid w:val="00D75CC4"/>
    <w:rsid w:val="00D777B6"/>
    <w:rsid w:val="00D77A9F"/>
    <w:rsid w:val="00D77BDC"/>
    <w:rsid w:val="00D801BB"/>
    <w:rsid w:val="00D8168A"/>
    <w:rsid w:val="00D81F48"/>
    <w:rsid w:val="00D8251E"/>
    <w:rsid w:val="00D8411D"/>
    <w:rsid w:val="00D846B4"/>
    <w:rsid w:val="00D86930"/>
    <w:rsid w:val="00D9033C"/>
    <w:rsid w:val="00D918C0"/>
    <w:rsid w:val="00D91F0C"/>
    <w:rsid w:val="00D929A9"/>
    <w:rsid w:val="00D929FA"/>
    <w:rsid w:val="00D936D4"/>
    <w:rsid w:val="00D93925"/>
    <w:rsid w:val="00D944C7"/>
    <w:rsid w:val="00D94A51"/>
    <w:rsid w:val="00D94F7F"/>
    <w:rsid w:val="00D95064"/>
    <w:rsid w:val="00D95B89"/>
    <w:rsid w:val="00D95F1A"/>
    <w:rsid w:val="00D966E0"/>
    <w:rsid w:val="00D971A6"/>
    <w:rsid w:val="00D97C8C"/>
    <w:rsid w:val="00DA070E"/>
    <w:rsid w:val="00DA13C2"/>
    <w:rsid w:val="00DA2DC9"/>
    <w:rsid w:val="00DA41F8"/>
    <w:rsid w:val="00DA4AFA"/>
    <w:rsid w:val="00DA4B53"/>
    <w:rsid w:val="00DA5633"/>
    <w:rsid w:val="00DA6CE0"/>
    <w:rsid w:val="00DA712D"/>
    <w:rsid w:val="00DA7A06"/>
    <w:rsid w:val="00DA7A2B"/>
    <w:rsid w:val="00DA7D1F"/>
    <w:rsid w:val="00DA7E0C"/>
    <w:rsid w:val="00DB0227"/>
    <w:rsid w:val="00DB13E3"/>
    <w:rsid w:val="00DB1E2E"/>
    <w:rsid w:val="00DB2280"/>
    <w:rsid w:val="00DB3C0D"/>
    <w:rsid w:val="00DB3CBE"/>
    <w:rsid w:val="00DB5E31"/>
    <w:rsid w:val="00DC0E12"/>
    <w:rsid w:val="00DC1042"/>
    <w:rsid w:val="00DC1414"/>
    <w:rsid w:val="00DC2352"/>
    <w:rsid w:val="00DC3115"/>
    <w:rsid w:val="00DC434B"/>
    <w:rsid w:val="00DC4A13"/>
    <w:rsid w:val="00DC4BB0"/>
    <w:rsid w:val="00DC4DFB"/>
    <w:rsid w:val="00DC5149"/>
    <w:rsid w:val="00DC6277"/>
    <w:rsid w:val="00DC6584"/>
    <w:rsid w:val="00DC68DA"/>
    <w:rsid w:val="00DC6BB4"/>
    <w:rsid w:val="00DC7414"/>
    <w:rsid w:val="00DD03A5"/>
    <w:rsid w:val="00DD1734"/>
    <w:rsid w:val="00DD1BC2"/>
    <w:rsid w:val="00DD29F5"/>
    <w:rsid w:val="00DD570F"/>
    <w:rsid w:val="00DD68A1"/>
    <w:rsid w:val="00DD6913"/>
    <w:rsid w:val="00DD6DAD"/>
    <w:rsid w:val="00DD7093"/>
    <w:rsid w:val="00DD73D0"/>
    <w:rsid w:val="00DE05C2"/>
    <w:rsid w:val="00DE0E84"/>
    <w:rsid w:val="00DE1FBF"/>
    <w:rsid w:val="00DE2DA8"/>
    <w:rsid w:val="00DE2DF4"/>
    <w:rsid w:val="00DE33CF"/>
    <w:rsid w:val="00DE3731"/>
    <w:rsid w:val="00DE3852"/>
    <w:rsid w:val="00DE4D1F"/>
    <w:rsid w:val="00DE607C"/>
    <w:rsid w:val="00DE6C6A"/>
    <w:rsid w:val="00DE7C28"/>
    <w:rsid w:val="00DE7F6D"/>
    <w:rsid w:val="00DF0958"/>
    <w:rsid w:val="00DF0F53"/>
    <w:rsid w:val="00DF11BA"/>
    <w:rsid w:val="00DF191D"/>
    <w:rsid w:val="00DF2AE6"/>
    <w:rsid w:val="00DF3237"/>
    <w:rsid w:val="00DF427C"/>
    <w:rsid w:val="00DF4A76"/>
    <w:rsid w:val="00DF6174"/>
    <w:rsid w:val="00E007CB"/>
    <w:rsid w:val="00E0159C"/>
    <w:rsid w:val="00E018AD"/>
    <w:rsid w:val="00E01B99"/>
    <w:rsid w:val="00E01C29"/>
    <w:rsid w:val="00E023AB"/>
    <w:rsid w:val="00E026EF"/>
    <w:rsid w:val="00E04EFA"/>
    <w:rsid w:val="00E050E8"/>
    <w:rsid w:val="00E054B2"/>
    <w:rsid w:val="00E100B6"/>
    <w:rsid w:val="00E101B5"/>
    <w:rsid w:val="00E1046E"/>
    <w:rsid w:val="00E10D79"/>
    <w:rsid w:val="00E11253"/>
    <w:rsid w:val="00E114EA"/>
    <w:rsid w:val="00E122AC"/>
    <w:rsid w:val="00E12353"/>
    <w:rsid w:val="00E142D9"/>
    <w:rsid w:val="00E144E8"/>
    <w:rsid w:val="00E14EFB"/>
    <w:rsid w:val="00E151DE"/>
    <w:rsid w:val="00E15314"/>
    <w:rsid w:val="00E160F1"/>
    <w:rsid w:val="00E1647F"/>
    <w:rsid w:val="00E178A3"/>
    <w:rsid w:val="00E2090F"/>
    <w:rsid w:val="00E20961"/>
    <w:rsid w:val="00E21153"/>
    <w:rsid w:val="00E21BB7"/>
    <w:rsid w:val="00E2236B"/>
    <w:rsid w:val="00E22855"/>
    <w:rsid w:val="00E230E4"/>
    <w:rsid w:val="00E243B7"/>
    <w:rsid w:val="00E257C8"/>
    <w:rsid w:val="00E258FF"/>
    <w:rsid w:val="00E25BD7"/>
    <w:rsid w:val="00E30384"/>
    <w:rsid w:val="00E30E57"/>
    <w:rsid w:val="00E31C3E"/>
    <w:rsid w:val="00E3208B"/>
    <w:rsid w:val="00E322B3"/>
    <w:rsid w:val="00E3283C"/>
    <w:rsid w:val="00E32977"/>
    <w:rsid w:val="00E33201"/>
    <w:rsid w:val="00E335C8"/>
    <w:rsid w:val="00E3370D"/>
    <w:rsid w:val="00E33BA4"/>
    <w:rsid w:val="00E34D43"/>
    <w:rsid w:val="00E35970"/>
    <w:rsid w:val="00E35D45"/>
    <w:rsid w:val="00E35FFD"/>
    <w:rsid w:val="00E36BC8"/>
    <w:rsid w:val="00E37C82"/>
    <w:rsid w:val="00E400BA"/>
    <w:rsid w:val="00E40E21"/>
    <w:rsid w:val="00E40F39"/>
    <w:rsid w:val="00E4112E"/>
    <w:rsid w:val="00E42041"/>
    <w:rsid w:val="00E42972"/>
    <w:rsid w:val="00E43255"/>
    <w:rsid w:val="00E432B2"/>
    <w:rsid w:val="00E433AD"/>
    <w:rsid w:val="00E43461"/>
    <w:rsid w:val="00E435AB"/>
    <w:rsid w:val="00E44AAB"/>
    <w:rsid w:val="00E458DE"/>
    <w:rsid w:val="00E4620C"/>
    <w:rsid w:val="00E46242"/>
    <w:rsid w:val="00E46B8B"/>
    <w:rsid w:val="00E46EE4"/>
    <w:rsid w:val="00E50EF4"/>
    <w:rsid w:val="00E512B9"/>
    <w:rsid w:val="00E525CD"/>
    <w:rsid w:val="00E52BBB"/>
    <w:rsid w:val="00E542FD"/>
    <w:rsid w:val="00E5594F"/>
    <w:rsid w:val="00E560B8"/>
    <w:rsid w:val="00E577F6"/>
    <w:rsid w:val="00E60625"/>
    <w:rsid w:val="00E61D48"/>
    <w:rsid w:val="00E62380"/>
    <w:rsid w:val="00E62A99"/>
    <w:rsid w:val="00E64D93"/>
    <w:rsid w:val="00E659F9"/>
    <w:rsid w:val="00E6609D"/>
    <w:rsid w:val="00E672E4"/>
    <w:rsid w:val="00E677E9"/>
    <w:rsid w:val="00E67EBE"/>
    <w:rsid w:val="00E7002F"/>
    <w:rsid w:val="00E7025E"/>
    <w:rsid w:val="00E70642"/>
    <w:rsid w:val="00E70AEB"/>
    <w:rsid w:val="00E70C35"/>
    <w:rsid w:val="00E71907"/>
    <w:rsid w:val="00E721AE"/>
    <w:rsid w:val="00E72C47"/>
    <w:rsid w:val="00E731A4"/>
    <w:rsid w:val="00E7494C"/>
    <w:rsid w:val="00E74B3C"/>
    <w:rsid w:val="00E74C48"/>
    <w:rsid w:val="00E75844"/>
    <w:rsid w:val="00E759B6"/>
    <w:rsid w:val="00E7652A"/>
    <w:rsid w:val="00E7707D"/>
    <w:rsid w:val="00E80726"/>
    <w:rsid w:val="00E80981"/>
    <w:rsid w:val="00E82CB2"/>
    <w:rsid w:val="00E8353D"/>
    <w:rsid w:val="00E83622"/>
    <w:rsid w:val="00E83B99"/>
    <w:rsid w:val="00E84825"/>
    <w:rsid w:val="00E8512F"/>
    <w:rsid w:val="00E856A4"/>
    <w:rsid w:val="00E8575C"/>
    <w:rsid w:val="00E86521"/>
    <w:rsid w:val="00E871E7"/>
    <w:rsid w:val="00E90B35"/>
    <w:rsid w:val="00E90C70"/>
    <w:rsid w:val="00E90F9D"/>
    <w:rsid w:val="00E91473"/>
    <w:rsid w:val="00E91E57"/>
    <w:rsid w:val="00E91EB3"/>
    <w:rsid w:val="00E922FB"/>
    <w:rsid w:val="00E9350C"/>
    <w:rsid w:val="00E93A69"/>
    <w:rsid w:val="00E93BF9"/>
    <w:rsid w:val="00E93CBC"/>
    <w:rsid w:val="00E94E8B"/>
    <w:rsid w:val="00E9522A"/>
    <w:rsid w:val="00E95C86"/>
    <w:rsid w:val="00E95D04"/>
    <w:rsid w:val="00E95D60"/>
    <w:rsid w:val="00E960D9"/>
    <w:rsid w:val="00E96D8C"/>
    <w:rsid w:val="00E973D7"/>
    <w:rsid w:val="00E97535"/>
    <w:rsid w:val="00EA0CFE"/>
    <w:rsid w:val="00EA0F68"/>
    <w:rsid w:val="00EA0FCF"/>
    <w:rsid w:val="00EA1D16"/>
    <w:rsid w:val="00EA2A4B"/>
    <w:rsid w:val="00EA44CA"/>
    <w:rsid w:val="00EA746A"/>
    <w:rsid w:val="00EB00B7"/>
    <w:rsid w:val="00EB0321"/>
    <w:rsid w:val="00EB091D"/>
    <w:rsid w:val="00EB1269"/>
    <w:rsid w:val="00EB37A3"/>
    <w:rsid w:val="00EB3A7B"/>
    <w:rsid w:val="00EB3DAA"/>
    <w:rsid w:val="00EB4460"/>
    <w:rsid w:val="00EB49D8"/>
    <w:rsid w:val="00EB4BDA"/>
    <w:rsid w:val="00EB4D4D"/>
    <w:rsid w:val="00EB4DA1"/>
    <w:rsid w:val="00EB51EA"/>
    <w:rsid w:val="00EB592D"/>
    <w:rsid w:val="00EB6505"/>
    <w:rsid w:val="00EB7A60"/>
    <w:rsid w:val="00EC1349"/>
    <w:rsid w:val="00EC13A2"/>
    <w:rsid w:val="00EC360F"/>
    <w:rsid w:val="00EC4311"/>
    <w:rsid w:val="00EC4F27"/>
    <w:rsid w:val="00EC5681"/>
    <w:rsid w:val="00EC5724"/>
    <w:rsid w:val="00EC666B"/>
    <w:rsid w:val="00ED0384"/>
    <w:rsid w:val="00ED0E46"/>
    <w:rsid w:val="00ED1E25"/>
    <w:rsid w:val="00ED1F1C"/>
    <w:rsid w:val="00ED30A4"/>
    <w:rsid w:val="00ED368E"/>
    <w:rsid w:val="00ED3895"/>
    <w:rsid w:val="00ED3D29"/>
    <w:rsid w:val="00ED5BFA"/>
    <w:rsid w:val="00ED7C0D"/>
    <w:rsid w:val="00EE038F"/>
    <w:rsid w:val="00EE0413"/>
    <w:rsid w:val="00EE065F"/>
    <w:rsid w:val="00EE1ED9"/>
    <w:rsid w:val="00EE26D4"/>
    <w:rsid w:val="00EE2806"/>
    <w:rsid w:val="00EE2DAB"/>
    <w:rsid w:val="00EE387C"/>
    <w:rsid w:val="00EE52AF"/>
    <w:rsid w:val="00EE5B32"/>
    <w:rsid w:val="00EE6696"/>
    <w:rsid w:val="00EE6D17"/>
    <w:rsid w:val="00EE715B"/>
    <w:rsid w:val="00EE7EAC"/>
    <w:rsid w:val="00EE7F36"/>
    <w:rsid w:val="00EF1009"/>
    <w:rsid w:val="00EF1269"/>
    <w:rsid w:val="00EF18FB"/>
    <w:rsid w:val="00EF1EFF"/>
    <w:rsid w:val="00EF355E"/>
    <w:rsid w:val="00EF3BDB"/>
    <w:rsid w:val="00EF3DCA"/>
    <w:rsid w:val="00EF4075"/>
    <w:rsid w:val="00EF44F6"/>
    <w:rsid w:val="00EF55EC"/>
    <w:rsid w:val="00EF5A44"/>
    <w:rsid w:val="00EF798E"/>
    <w:rsid w:val="00F00F54"/>
    <w:rsid w:val="00F01076"/>
    <w:rsid w:val="00F019C9"/>
    <w:rsid w:val="00F03491"/>
    <w:rsid w:val="00F04254"/>
    <w:rsid w:val="00F04DA9"/>
    <w:rsid w:val="00F058DB"/>
    <w:rsid w:val="00F05968"/>
    <w:rsid w:val="00F05AF5"/>
    <w:rsid w:val="00F05D79"/>
    <w:rsid w:val="00F07955"/>
    <w:rsid w:val="00F0795D"/>
    <w:rsid w:val="00F07E4D"/>
    <w:rsid w:val="00F10044"/>
    <w:rsid w:val="00F10391"/>
    <w:rsid w:val="00F11EFD"/>
    <w:rsid w:val="00F126DD"/>
    <w:rsid w:val="00F1281B"/>
    <w:rsid w:val="00F12CD9"/>
    <w:rsid w:val="00F131F9"/>
    <w:rsid w:val="00F138CF"/>
    <w:rsid w:val="00F14F27"/>
    <w:rsid w:val="00F15198"/>
    <w:rsid w:val="00F15BA0"/>
    <w:rsid w:val="00F16CF7"/>
    <w:rsid w:val="00F17297"/>
    <w:rsid w:val="00F177DE"/>
    <w:rsid w:val="00F17AFE"/>
    <w:rsid w:val="00F2033D"/>
    <w:rsid w:val="00F20402"/>
    <w:rsid w:val="00F20788"/>
    <w:rsid w:val="00F21C95"/>
    <w:rsid w:val="00F22D80"/>
    <w:rsid w:val="00F23423"/>
    <w:rsid w:val="00F24AB8"/>
    <w:rsid w:val="00F24CB0"/>
    <w:rsid w:val="00F24D17"/>
    <w:rsid w:val="00F24D85"/>
    <w:rsid w:val="00F25368"/>
    <w:rsid w:val="00F2536B"/>
    <w:rsid w:val="00F25F67"/>
    <w:rsid w:val="00F26839"/>
    <w:rsid w:val="00F26CD1"/>
    <w:rsid w:val="00F26E5C"/>
    <w:rsid w:val="00F274C0"/>
    <w:rsid w:val="00F30FEA"/>
    <w:rsid w:val="00F31ACF"/>
    <w:rsid w:val="00F326A5"/>
    <w:rsid w:val="00F33FBF"/>
    <w:rsid w:val="00F344D5"/>
    <w:rsid w:val="00F348AA"/>
    <w:rsid w:val="00F4028A"/>
    <w:rsid w:val="00F40515"/>
    <w:rsid w:val="00F41179"/>
    <w:rsid w:val="00F41262"/>
    <w:rsid w:val="00F417AF"/>
    <w:rsid w:val="00F42E31"/>
    <w:rsid w:val="00F43510"/>
    <w:rsid w:val="00F44469"/>
    <w:rsid w:val="00F45898"/>
    <w:rsid w:val="00F46FD3"/>
    <w:rsid w:val="00F47543"/>
    <w:rsid w:val="00F509C3"/>
    <w:rsid w:val="00F50F6B"/>
    <w:rsid w:val="00F51CA4"/>
    <w:rsid w:val="00F524DD"/>
    <w:rsid w:val="00F52935"/>
    <w:rsid w:val="00F52AF9"/>
    <w:rsid w:val="00F53259"/>
    <w:rsid w:val="00F53CE2"/>
    <w:rsid w:val="00F53F3F"/>
    <w:rsid w:val="00F550CF"/>
    <w:rsid w:val="00F55BB3"/>
    <w:rsid w:val="00F56A19"/>
    <w:rsid w:val="00F56E56"/>
    <w:rsid w:val="00F57B62"/>
    <w:rsid w:val="00F60084"/>
    <w:rsid w:val="00F614FF"/>
    <w:rsid w:val="00F61E55"/>
    <w:rsid w:val="00F61F5A"/>
    <w:rsid w:val="00F620E1"/>
    <w:rsid w:val="00F6309C"/>
    <w:rsid w:val="00F6377C"/>
    <w:rsid w:val="00F63DA1"/>
    <w:rsid w:val="00F640E7"/>
    <w:rsid w:val="00F647DA"/>
    <w:rsid w:val="00F64AC1"/>
    <w:rsid w:val="00F64E09"/>
    <w:rsid w:val="00F64FEA"/>
    <w:rsid w:val="00F65522"/>
    <w:rsid w:val="00F65F1D"/>
    <w:rsid w:val="00F668D8"/>
    <w:rsid w:val="00F66CD3"/>
    <w:rsid w:val="00F66DE9"/>
    <w:rsid w:val="00F67613"/>
    <w:rsid w:val="00F710A4"/>
    <w:rsid w:val="00F72108"/>
    <w:rsid w:val="00F72E4E"/>
    <w:rsid w:val="00F72F98"/>
    <w:rsid w:val="00F7470B"/>
    <w:rsid w:val="00F74F42"/>
    <w:rsid w:val="00F75582"/>
    <w:rsid w:val="00F761DC"/>
    <w:rsid w:val="00F7664A"/>
    <w:rsid w:val="00F76F0F"/>
    <w:rsid w:val="00F77F14"/>
    <w:rsid w:val="00F8234C"/>
    <w:rsid w:val="00F82AFA"/>
    <w:rsid w:val="00F845C4"/>
    <w:rsid w:val="00F846C6"/>
    <w:rsid w:val="00F847C1"/>
    <w:rsid w:val="00F849F9"/>
    <w:rsid w:val="00F84A9D"/>
    <w:rsid w:val="00F84E9B"/>
    <w:rsid w:val="00F867EF"/>
    <w:rsid w:val="00F8725C"/>
    <w:rsid w:val="00F87BE5"/>
    <w:rsid w:val="00F90684"/>
    <w:rsid w:val="00F90FC1"/>
    <w:rsid w:val="00F94104"/>
    <w:rsid w:val="00F94B35"/>
    <w:rsid w:val="00F95887"/>
    <w:rsid w:val="00F95ED4"/>
    <w:rsid w:val="00F95EDF"/>
    <w:rsid w:val="00F96D6C"/>
    <w:rsid w:val="00F9707D"/>
    <w:rsid w:val="00F9718C"/>
    <w:rsid w:val="00F97E1D"/>
    <w:rsid w:val="00FA0563"/>
    <w:rsid w:val="00FA1E24"/>
    <w:rsid w:val="00FA225E"/>
    <w:rsid w:val="00FA45C5"/>
    <w:rsid w:val="00FA4E7A"/>
    <w:rsid w:val="00FA5146"/>
    <w:rsid w:val="00FA5316"/>
    <w:rsid w:val="00FA5840"/>
    <w:rsid w:val="00FB026F"/>
    <w:rsid w:val="00FB02B3"/>
    <w:rsid w:val="00FB08A2"/>
    <w:rsid w:val="00FB0CA5"/>
    <w:rsid w:val="00FB1C51"/>
    <w:rsid w:val="00FB22C2"/>
    <w:rsid w:val="00FB231A"/>
    <w:rsid w:val="00FB2487"/>
    <w:rsid w:val="00FB28B2"/>
    <w:rsid w:val="00FB3EBC"/>
    <w:rsid w:val="00FB409C"/>
    <w:rsid w:val="00FB4873"/>
    <w:rsid w:val="00FB504F"/>
    <w:rsid w:val="00FB5FE5"/>
    <w:rsid w:val="00FB62C3"/>
    <w:rsid w:val="00FB645F"/>
    <w:rsid w:val="00FB680B"/>
    <w:rsid w:val="00FB6858"/>
    <w:rsid w:val="00FB68F6"/>
    <w:rsid w:val="00FB6B57"/>
    <w:rsid w:val="00FB73A3"/>
    <w:rsid w:val="00FB747F"/>
    <w:rsid w:val="00FB74B5"/>
    <w:rsid w:val="00FB7730"/>
    <w:rsid w:val="00FC122A"/>
    <w:rsid w:val="00FC274F"/>
    <w:rsid w:val="00FC3552"/>
    <w:rsid w:val="00FC3D6E"/>
    <w:rsid w:val="00FC47BB"/>
    <w:rsid w:val="00FC5081"/>
    <w:rsid w:val="00FC6C7E"/>
    <w:rsid w:val="00FC7473"/>
    <w:rsid w:val="00FC78DE"/>
    <w:rsid w:val="00FC7DB7"/>
    <w:rsid w:val="00FC7F7A"/>
    <w:rsid w:val="00FD1219"/>
    <w:rsid w:val="00FD123E"/>
    <w:rsid w:val="00FD279C"/>
    <w:rsid w:val="00FD2F08"/>
    <w:rsid w:val="00FD59D7"/>
    <w:rsid w:val="00FD5AE9"/>
    <w:rsid w:val="00FD6181"/>
    <w:rsid w:val="00FD6439"/>
    <w:rsid w:val="00FD7263"/>
    <w:rsid w:val="00FD78EF"/>
    <w:rsid w:val="00FE073F"/>
    <w:rsid w:val="00FE17E8"/>
    <w:rsid w:val="00FE2365"/>
    <w:rsid w:val="00FE2B67"/>
    <w:rsid w:val="00FE2C7D"/>
    <w:rsid w:val="00FE5EE5"/>
    <w:rsid w:val="00FE607A"/>
    <w:rsid w:val="00FE699D"/>
    <w:rsid w:val="00FE6FA0"/>
    <w:rsid w:val="00FE71F7"/>
    <w:rsid w:val="00FE7996"/>
    <w:rsid w:val="00FE7C34"/>
    <w:rsid w:val="00FF004A"/>
    <w:rsid w:val="00FF1087"/>
    <w:rsid w:val="00FF10FF"/>
    <w:rsid w:val="00FF186E"/>
    <w:rsid w:val="00FF1AB9"/>
    <w:rsid w:val="00FF1C34"/>
    <w:rsid w:val="00FF2A8C"/>
    <w:rsid w:val="00FF2DEC"/>
    <w:rsid w:val="00FF2F1C"/>
    <w:rsid w:val="00FF396A"/>
    <w:rsid w:val="00FF5080"/>
    <w:rsid w:val="00FF53F1"/>
    <w:rsid w:val="00FF6168"/>
    <w:rsid w:val="00FF689C"/>
    <w:rsid w:val="00FF6F77"/>
    <w:rsid w:val="0CBAAACE"/>
    <w:rsid w:val="123399A9"/>
    <w:rsid w:val="16301236"/>
    <w:rsid w:val="214A59E7"/>
    <w:rsid w:val="2FC416D3"/>
    <w:rsid w:val="3418025C"/>
    <w:rsid w:val="455DC48D"/>
    <w:rsid w:val="46CED678"/>
    <w:rsid w:val="49073AEC"/>
    <w:rsid w:val="56D0CA13"/>
    <w:rsid w:val="5AA65611"/>
    <w:rsid w:val="5AE5634B"/>
    <w:rsid w:val="6AD89695"/>
    <w:rsid w:val="6BD89D64"/>
    <w:rsid w:val="78310531"/>
    <w:rsid w:val="7971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C376737"/>
  <w15:docId w15:val="{1CF1595D-FFF4-4D04-9D4B-8712D00A2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D0CFB"/>
    <w:pPr>
      <w:spacing w:after="120"/>
    </w:pPr>
    <w:rPr>
      <w:sz w:val="22"/>
      <w:szCs w:val="22"/>
    </w:rPr>
  </w:style>
  <w:style w:type="paragraph" w:styleId="Heading1">
    <w:name w:val="heading 1"/>
    <w:basedOn w:val="Normal"/>
    <w:next w:val="BodyText"/>
    <w:link w:val="Heading1Char"/>
    <w:qFormat/>
    <w:rsid w:val="005841CB"/>
    <w:pPr>
      <w:keepNext/>
      <w:keepLines/>
      <w:pBdr>
        <w:top w:val="single" w:sz="48" w:space="3" w:color="FFFFFF"/>
        <w:left w:val="single" w:sz="6" w:space="3" w:color="FFFFFF"/>
        <w:bottom w:val="single" w:sz="6" w:space="3" w:color="FFFFFF"/>
      </w:pBdr>
      <w:shd w:val="pct10" w:color="auto" w:fill="auto"/>
      <w:spacing w:after="240" w:line="240" w:lineRule="atLeast"/>
      <w:outlineLvl w:val="0"/>
    </w:pPr>
    <w:rPr>
      <w:rFonts w:ascii="Arial Black" w:eastAsia="Times New Roman" w:hAnsi="Arial Black"/>
      <w:spacing w:val="-10"/>
      <w:kern w:val="20"/>
      <w:sz w:val="24"/>
      <w:szCs w:val="20"/>
    </w:rPr>
  </w:style>
  <w:style w:type="paragraph" w:styleId="Heading2">
    <w:name w:val="heading 2"/>
    <w:basedOn w:val="Normal"/>
    <w:next w:val="Normal"/>
    <w:link w:val="Heading2Char"/>
    <w:autoRedefine/>
    <w:qFormat/>
    <w:rsid w:val="00D95064"/>
    <w:pPr>
      <w:keepNext/>
      <w:spacing w:before="240" w:line="260" w:lineRule="exact"/>
      <w:outlineLvl w:val="1"/>
    </w:pPr>
    <w:rPr>
      <w:rFonts w:eastAsia="Times New Roman" w:cs="Segoe UI"/>
      <w:b/>
      <w:color w:val="4F81BD" w:themeColor="accent1"/>
      <w:sz w:val="28"/>
      <w:szCs w:val="20"/>
      <w:lang w:val="en-GB"/>
    </w:rPr>
  </w:style>
  <w:style w:type="paragraph" w:styleId="Heading3">
    <w:name w:val="heading 3"/>
    <w:basedOn w:val="Normal"/>
    <w:next w:val="Normal"/>
    <w:link w:val="Heading3Char"/>
    <w:qFormat/>
    <w:rsid w:val="00027CF4"/>
    <w:pPr>
      <w:keepNext/>
      <w:tabs>
        <w:tab w:val="left" w:pos="8490"/>
      </w:tabs>
      <w:spacing w:before="240" w:line="260" w:lineRule="exact"/>
      <w:jc w:val="both"/>
      <w:outlineLvl w:val="2"/>
    </w:pPr>
    <w:rPr>
      <w:rFonts w:eastAsia="Times New Roman"/>
      <w:b/>
      <w:color w:val="0099FF"/>
      <w:sz w:val="24"/>
      <w:szCs w:val="24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2A1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59D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51FB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unhideWhenUsed/>
    <w:rsid w:val="00F77F14"/>
    <w:rPr>
      <w:color w:val="0000FF"/>
      <w:u w:val="single"/>
    </w:rPr>
  </w:style>
  <w:style w:type="paragraph" w:customStyle="1" w:styleId="Keyword">
    <w:name w:val="Keyword"/>
    <w:autoRedefine/>
    <w:rsid w:val="00BD248A"/>
    <w:rPr>
      <w:rFonts w:ascii="Segoe" w:eastAsia="Times New Roman" w:hAnsi="Segoe"/>
      <w:color w:val="FFFFFF" w:themeColor="background1"/>
      <w:sz w:val="74"/>
      <w:szCs w:val="80"/>
    </w:rPr>
  </w:style>
  <w:style w:type="character" w:customStyle="1" w:styleId="Heading2Char">
    <w:name w:val="Heading 2 Char"/>
    <w:basedOn w:val="DefaultParagraphFont"/>
    <w:link w:val="Heading2"/>
    <w:rsid w:val="00D95064"/>
    <w:rPr>
      <w:rFonts w:eastAsia="Times New Roman" w:cs="Segoe UI"/>
      <w:b/>
      <w:color w:val="4F81BD" w:themeColor="accent1"/>
      <w:sz w:val="28"/>
      <w:lang w:val="en-GB"/>
    </w:rPr>
  </w:style>
  <w:style w:type="character" w:customStyle="1" w:styleId="Heading3Char">
    <w:name w:val="Heading 3 Char"/>
    <w:basedOn w:val="DefaultParagraphFont"/>
    <w:link w:val="Heading3"/>
    <w:rsid w:val="00027CF4"/>
    <w:rPr>
      <w:rFonts w:eastAsia="Times New Roman"/>
      <w:b/>
      <w:color w:val="0099FF"/>
      <w:sz w:val="24"/>
      <w:szCs w:val="24"/>
      <w:lang w:val="en-GB"/>
    </w:rPr>
  </w:style>
  <w:style w:type="paragraph" w:customStyle="1" w:styleId="BulletedText">
    <w:name w:val="Bulleted Text"/>
    <w:basedOn w:val="BodyText"/>
    <w:rsid w:val="00B0482C"/>
    <w:pPr>
      <w:numPr>
        <w:numId w:val="1"/>
      </w:numPr>
    </w:pPr>
  </w:style>
  <w:style w:type="paragraph" w:customStyle="1" w:styleId="BodyTextIndent1">
    <w:name w:val="Body Text Indent 1"/>
    <w:basedOn w:val="BodyText"/>
    <w:rsid w:val="00B0482C"/>
    <w:pPr>
      <w:ind w:left="360"/>
    </w:pPr>
  </w:style>
  <w:style w:type="paragraph" w:styleId="BodyText">
    <w:name w:val="Body Text"/>
    <w:link w:val="BodyTextChar"/>
    <w:rsid w:val="00B0482C"/>
    <w:pPr>
      <w:spacing w:after="120"/>
    </w:pPr>
    <w:rPr>
      <w:rFonts w:ascii="Segoe" w:eastAsia="Times New Roman" w:hAnsi="Segoe"/>
      <w:szCs w:val="24"/>
    </w:rPr>
  </w:style>
  <w:style w:type="character" w:customStyle="1" w:styleId="BodyTextChar">
    <w:name w:val="Body Text Char"/>
    <w:basedOn w:val="DefaultParagraphFont"/>
    <w:link w:val="BodyText"/>
    <w:rsid w:val="00B0482C"/>
    <w:rPr>
      <w:rFonts w:ascii="Segoe" w:eastAsia="Times New Roman" w:hAnsi="Segoe"/>
      <w:szCs w:val="24"/>
      <w:lang w:val="en-US" w:eastAsia="en-US" w:bidi="ar-SA"/>
    </w:rPr>
  </w:style>
  <w:style w:type="paragraph" w:styleId="BalloonText">
    <w:name w:val="Balloon Text"/>
    <w:basedOn w:val="Normal"/>
    <w:link w:val="BalloonTextChar"/>
    <w:semiHidden/>
    <w:unhideWhenUsed/>
    <w:rsid w:val="00135A7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A7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5841CB"/>
    <w:rPr>
      <w:rFonts w:ascii="Arial Black" w:eastAsia="Times New Roman" w:hAnsi="Arial Black"/>
      <w:spacing w:val="-10"/>
      <w:kern w:val="20"/>
      <w:sz w:val="24"/>
      <w:shd w:val="pct10" w:color="auto" w:fill="auto"/>
    </w:rPr>
  </w:style>
  <w:style w:type="paragraph" w:customStyle="1" w:styleId="TitleCover">
    <w:name w:val="Title Cover"/>
    <w:basedOn w:val="Normal"/>
    <w:next w:val="Normal"/>
    <w:rsid w:val="00135A7C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</w:pPr>
    <w:rPr>
      <w:rFonts w:ascii="Arial Black" w:eastAsia="Times New Roman" w:hAnsi="Arial Black"/>
      <w:b/>
      <w:spacing w:val="-48"/>
      <w:kern w:val="28"/>
      <w:sz w:val="64"/>
      <w:szCs w:val="20"/>
    </w:rPr>
  </w:style>
  <w:style w:type="paragraph" w:customStyle="1" w:styleId="SubtitleCover">
    <w:name w:val="Subtitle Cover"/>
    <w:basedOn w:val="TitleCover"/>
    <w:next w:val="BodyText"/>
    <w:rsid w:val="00135A7C"/>
    <w:pPr>
      <w:pBdr>
        <w:top w:val="single" w:sz="6" w:space="24" w:color="auto"/>
      </w:pBdr>
      <w:tabs>
        <w:tab w:val="clear" w:pos="0"/>
      </w:tabs>
      <w:spacing w:before="0" w:after="0" w:line="480" w:lineRule="atLeast"/>
      <w:ind w:left="835" w:right="835"/>
    </w:pPr>
    <w:rPr>
      <w:rFonts w:ascii="Arial" w:hAnsi="Arial"/>
      <w:b w:val="0"/>
      <w:spacing w:val="-30"/>
      <w:sz w:val="48"/>
    </w:rPr>
  </w:style>
  <w:style w:type="character" w:customStyle="1" w:styleId="BodyTextChar1">
    <w:name w:val="Body Text Char1"/>
    <w:aliases w:val="Body Text Char Char"/>
    <w:basedOn w:val="DefaultParagraphFont"/>
    <w:rsid w:val="00135A7C"/>
    <w:rPr>
      <w:rFonts w:ascii="Arial" w:hAnsi="Arial"/>
      <w:spacing w:val="-5"/>
      <w:sz w:val="24"/>
      <w:szCs w:val="24"/>
      <w:lang w:val="en-US" w:eastAsia="en-US" w:bidi="ar-SA"/>
    </w:rPr>
  </w:style>
  <w:style w:type="paragraph" w:customStyle="1" w:styleId="ActionSection">
    <w:name w:val="&lt;&gt;ActionSection"/>
    <w:basedOn w:val="Normal"/>
    <w:rsid w:val="00135A7C"/>
    <w:pPr>
      <w:numPr>
        <w:numId w:val="2"/>
      </w:numPr>
      <w:spacing w:after="0" w:line="240" w:lineRule="exact"/>
    </w:pPr>
    <w:rPr>
      <w:rFonts w:ascii="Arial" w:eastAsia="Times New Roman" w:hAnsi="Arial" w:cs="Arial"/>
      <w:sz w:val="20"/>
      <w:szCs w:val="24"/>
    </w:rPr>
  </w:style>
  <w:style w:type="character" w:customStyle="1" w:styleId="ApplicationName">
    <w:name w:val="&lt;&gt;ApplicationName"/>
    <w:rsid w:val="00135A7C"/>
    <w:rPr>
      <w:rFonts w:ascii="Arial" w:hAnsi="Arial"/>
      <w:b/>
    </w:rPr>
  </w:style>
  <w:style w:type="character" w:customStyle="1" w:styleId="MenuActions">
    <w:name w:val="&lt;&gt;MenuActions"/>
    <w:rsid w:val="00135A7C"/>
    <w:rPr>
      <w:rFonts w:ascii="Tahoma" w:hAnsi="Tahoma"/>
      <w:b/>
      <w:bCs/>
    </w:rPr>
  </w:style>
  <w:style w:type="character" w:customStyle="1" w:styleId="Choose">
    <w:name w:val="&lt;&gt;Choose"/>
    <w:rsid w:val="00135A7C"/>
    <w:rPr>
      <w:b/>
    </w:rPr>
  </w:style>
  <w:style w:type="character" w:customStyle="1" w:styleId="Button">
    <w:name w:val="&lt;&gt;Button"/>
    <w:rsid w:val="00135A7C"/>
    <w:rPr>
      <w:b/>
      <w:bCs/>
    </w:rPr>
  </w:style>
  <w:style w:type="paragraph" w:customStyle="1" w:styleId="PresenterScript">
    <w:name w:val="&lt;&gt;PresenterScript"/>
    <w:basedOn w:val="Normal"/>
    <w:rsid w:val="00135A7C"/>
    <w:pPr>
      <w:spacing w:after="0" w:line="240" w:lineRule="exact"/>
    </w:pPr>
    <w:rPr>
      <w:rFonts w:ascii="Arial" w:eastAsia="Times New Roman" w:hAnsi="Arial" w:cs="Arial"/>
      <w:bCs/>
      <w:sz w:val="20"/>
      <w:szCs w:val="24"/>
    </w:rPr>
  </w:style>
  <w:style w:type="character" w:styleId="FollowedHyperlink">
    <w:name w:val="FollowedHyperlink"/>
    <w:basedOn w:val="DefaultParagraphFont"/>
    <w:rsid w:val="00135A7C"/>
    <w:rPr>
      <w:color w:val="800080"/>
      <w:u w:val="single"/>
    </w:rPr>
  </w:style>
  <w:style w:type="character" w:styleId="CommentReference">
    <w:name w:val="annotation reference"/>
    <w:basedOn w:val="DefaultParagraphFont"/>
    <w:semiHidden/>
    <w:rsid w:val="00135A7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135A7C"/>
    <w:pPr>
      <w:spacing w:after="0"/>
    </w:pPr>
    <w:rPr>
      <w:rFonts w:ascii="Times New Roman" w:eastAsia="Times New Roman" w:hAnsi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135A7C"/>
    <w:rPr>
      <w:rFonts w:ascii="Times New Roman" w:eastAsia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135A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135A7C"/>
    <w:rPr>
      <w:rFonts w:ascii="Times New Roman" w:eastAsia="Times New Roman" w:hAnsi="Times New Roman"/>
      <w:b/>
      <w:bCs/>
    </w:rPr>
  </w:style>
  <w:style w:type="paragraph" w:customStyle="1" w:styleId="CharChar2">
    <w:name w:val="Char Char2"/>
    <w:basedOn w:val="Normal"/>
    <w:next w:val="Normal"/>
    <w:rsid w:val="00135A7C"/>
    <w:pPr>
      <w:spacing w:before="120"/>
    </w:pPr>
    <w:rPr>
      <w:rFonts w:ascii="Verdana" w:eastAsia="Times New Roman" w:hAnsi="Verdana" w:cs="Verdana"/>
      <w:sz w:val="20"/>
      <w:szCs w:val="20"/>
    </w:rPr>
  </w:style>
  <w:style w:type="paragraph" w:styleId="Footer">
    <w:name w:val="footer"/>
    <w:basedOn w:val="Normal"/>
    <w:link w:val="FooterChar"/>
    <w:uiPriority w:val="99"/>
    <w:rsid w:val="00135A7C"/>
    <w:pPr>
      <w:tabs>
        <w:tab w:val="center" w:pos="4320"/>
        <w:tab w:val="right" w:pos="8640"/>
      </w:tabs>
      <w:spacing w:after="0"/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135A7C"/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135A7C"/>
  </w:style>
  <w:style w:type="paragraph" w:customStyle="1" w:styleId="CharChar1Char">
    <w:name w:val="Char Char1 Char"/>
    <w:basedOn w:val="Normal"/>
    <w:rsid w:val="00135A7C"/>
    <w:pPr>
      <w:spacing w:after="160" w:line="240" w:lineRule="exact"/>
    </w:pPr>
    <w:rPr>
      <w:rFonts w:ascii="Verdana" w:eastAsia="Times New Roman" w:hAnsi="Verdana"/>
      <w:sz w:val="20"/>
      <w:szCs w:val="20"/>
    </w:rPr>
  </w:style>
  <w:style w:type="paragraph" w:styleId="Header">
    <w:name w:val="header"/>
    <w:basedOn w:val="Normal"/>
    <w:link w:val="HeaderChar"/>
    <w:rsid w:val="00135A7C"/>
    <w:pPr>
      <w:tabs>
        <w:tab w:val="center" w:pos="4320"/>
        <w:tab w:val="right" w:pos="8640"/>
      </w:tabs>
      <w:spacing w:after="0"/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rsid w:val="00135A7C"/>
    <w:rPr>
      <w:rFonts w:ascii="Times New Roman" w:eastAsia="Times New Roman" w:hAnsi="Times New Roman"/>
      <w:sz w:val="24"/>
      <w:szCs w:val="24"/>
    </w:rPr>
  </w:style>
  <w:style w:type="paragraph" w:styleId="NormalWeb">
    <w:name w:val="Normal (Web)"/>
    <w:basedOn w:val="Normal"/>
    <w:uiPriority w:val="99"/>
    <w:rsid w:val="00135A7C"/>
    <w:pPr>
      <w:spacing w:after="0" w:line="360" w:lineRule="auto"/>
    </w:pPr>
    <w:rPr>
      <w:rFonts w:ascii="Verdana" w:eastAsia="Times New Roman" w:hAnsi="Verdana"/>
      <w:sz w:val="17"/>
      <w:szCs w:val="17"/>
    </w:rPr>
  </w:style>
  <w:style w:type="paragraph" w:customStyle="1" w:styleId="DefaultParagraphFontParaCharCharChar1CharCharCharCharCharCharCharCharCharCharCharCharCharCharCharChar">
    <w:name w:val="Default Paragraph Font Para Char Char Char1 Char Char Char Char Char Char Char Char Char Char Char Char Char Char Char Char"/>
    <w:basedOn w:val="Normal"/>
    <w:rsid w:val="00135A7C"/>
    <w:pPr>
      <w:spacing w:after="160" w:line="240" w:lineRule="exact"/>
    </w:pPr>
    <w:rPr>
      <w:rFonts w:ascii="Tahoma" w:eastAsia="Times New Roman" w:hAnsi="Tahoma"/>
      <w:sz w:val="20"/>
      <w:szCs w:val="20"/>
    </w:rPr>
  </w:style>
  <w:style w:type="paragraph" w:styleId="ListParagraph">
    <w:name w:val="List Paragraph"/>
    <w:basedOn w:val="Normal"/>
    <w:uiPriority w:val="34"/>
    <w:qFormat/>
    <w:rsid w:val="00C93D37"/>
    <w:pPr>
      <w:ind w:left="720"/>
      <w:contextualSpacing/>
    </w:pPr>
  </w:style>
  <w:style w:type="table" w:customStyle="1" w:styleId="LightGrid-Accent11">
    <w:name w:val="Light Grid - Accent 11"/>
    <w:basedOn w:val="TableNormal"/>
    <w:uiPriority w:val="62"/>
    <w:rsid w:val="0056659B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List-Accent6">
    <w:name w:val="Light List Accent 6"/>
    <w:basedOn w:val="TableNormal"/>
    <w:uiPriority w:val="61"/>
    <w:rsid w:val="0056659B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character" w:styleId="BookTitle">
    <w:name w:val="Book Title"/>
    <w:basedOn w:val="DefaultParagraphFont"/>
    <w:uiPriority w:val="33"/>
    <w:qFormat/>
    <w:rsid w:val="00C531EF"/>
    <w:rPr>
      <w:b/>
      <w:bCs/>
      <w:smallCaps/>
      <w:spacing w:val="5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59D3"/>
    <w:rPr>
      <w:rFonts w:asciiTheme="majorHAnsi" w:eastAsiaTheme="majorEastAsia" w:hAnsiTheme="majorHAnsi" w:cstheme="majorBidi"/>
      <w:color w:val="404040" w:themeColor="text1" w:themeTint="BF"/>
    </w:rPr>
  </w:style>
  <w:style w:type="paragraph" w:styleId="TOC1">
    <w:name w:val="toc 1"/>
    <w:basedOn w:val="Normal"/>
    <w:next w:val="Normal"/>
    <w:autoRedefine/>
    <w:uiPriority w:val="39"/>
    <w:qFormat/>
    <w:rsid w:val="005841CB"/>
    <w:pPr>
      <w:tabs>
        <w:tab w:val="left" w:pos="360"/>
        <w:tab w:val="left" w:pos="720"/>
        <w:tab w:val="right" w:leader="dot" w:pos="10070"/>
      </w:tabs>
      <w:spacing w:after="0"/>
      <w:ind w:left="340"/>
    </w:pPr>
    <w:rPr>
      <w:rFonts w:asciiTheme="minorHAnsi" w:eastAsia="Times New Roman" w:hAnsiTheme="minorHAnsi"/>
      <w:bCs/>
      <w:noProof/>
      <w:sz w:val="20"/>
      <w:szCs w:val="24"/>
    </w:rPr>
  </w:style>
  <w:style w:type="paragraph" w:styleId="TOC2">
    <w:name w:val="toc 2"/>
    <w:basedOn w:val="Normal"/>
    <w:next w:val="Normal"/>
    <w:autoRedefine/>
    <w:uiPriority w:val="39"/>
    <w:rsid w:val="00FA5146"/>
    <w:pPr>
      <w:tabs>
        <w:tab w:val="right" w:leader="dot" w:pos="10070"/>
      </w:tabs>
      <w:spacing w:after="0"/>
      <w:ind w:left="720"/>
    </w:pPr>
    <w:rPr>
      <w:rFonts w:asciiTheme="minorHAnsi" w:eastAsia="Times New Roman" w:hAnsiTheme="minorHAnsi"/>
      <w:noProof/>
      <w:sz w:val="20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841CB"/>
    <w:pPr>
      <w:tabs>
        <w:tab w:val="right" w:leader="dot" w:pos="10064"/>
      </w:tabs>
      <w:spacing w:after="0"/>
      <w:ind w:left="1134"/>
    </w:pPr>
    <w:rPr>
      <w:sz w:val="20"/>
    </w:rPr>
  </w:style>
  <w:style w:type="paragraph" w:customStyle="1" w:styleId="Date-Subject-URL">
    <w:name w:val="Date-Subject-URL"/>
    <w:basedOn w:val="Normal"/>
    <w:next w:val="Normal"/>
    <w:rsid w:val="00BD248A"/>
    <w:pPr>
      <w:spacing w:after="0"/>
      <w:ind w:left="2160"/>
    </w:pPr>
    <w:rPr>
      <w:rFonts w:ascii="Verdana" w:eastAsia="Times New Roman" w:hAnsi="Verdana"/>
      <w:szCs w:val="20"/>
    </w:rPr>
  </w:style>
  <w:style w:type="paragraph" w:customStyle="1" w:styleId="TableText">
    <w:name w:val="Table Text"/>
    <w:basedOn w:val="Normal"/>
    <w:next w:val="Normal"/>
    <w:rsid w:val="008210B6"/>
    <w:pPr>
      <w:tabs>
        <w:tab w:val="left" w:pos="360"/>
        <w:tab w:val="left" w:pos="720"/>
      </w:tabs>
      <w:spacing w:before="60" w:after="60"/>
      <w:ind w:left="72" w:right="72"/>
    </w:pPr>
    <w:rPr>
      <w:rFonts w:ascii="Verdana" w:eastAsia="Times New Roman" w:hAnsi="Verdana"/>
      <w:sz w:val="18"/>
      <w:szCs w:val="20"/>
    </w:rPr>
  </w:style>
  <w:style w:type="paragraph" w:customStyle="1" w:styleId="Legalese">
    <w:name w:val="Legalese"/>
    <w:basedOn w:val="Normal"/>
    <w:next w:val="Normal"/>
    <w:rsid w:val="008210B6"/>
    <w:pPr>
      <w:spacing w:after="80"/>
    </w:pPr>
    <w:rPr>
      <w:rFonts w:ascii="Verdana" w:eastAsia="Times New Roman" w:hAnsi="Verdana"/>
      <w:sz w:val="14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572A17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10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en-NZ" w:eastAsia="en-NZ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1002"/>
    <w:rPr>
      <w:rFonts w:ascii="Courier New" w:eastAsia="Times New Roman" w:hAnsi="Courier New" w:cs="Courier New"/>
      <w:lang w:val="en-NZ" w:eastAsia="en-NZ"/>
    </w:rPr>
  </w:style>
  <w:style w:type="paragraph" w:styleId="NoSpacing">
    <w:name w:val="No Spacing"/>
    <w:uiPriority w:val="1"/>
    <w:qFormat/>
    <w:rsid w:val="00C81D1A"/>
    <w:rPr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D21CEE"/>
    <w:pPr>
      <w:pBdr>
        <w:top w:val="none" w:sz="0" w:space="0" w:color="auto"/>
        <w:left w:val="none" w:sz="0" w:space="0" w:color="auto"/>
        <w:bottom w:val="none" w:sz="0" w:space="0" w:color="auto"/>
      </w:pBdr>
      <w:shd w:val="clear" w:color="auto" w:fill="auto"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pacing w:val="0"/>
      <w:kern w:val="0"/>
      <w:sz w:val="32"/>
      <w:szCs w:val="32"/>
    </w:rPr>
  </w:style>
  <w:style w:type="character" w:styleId="Strong">
    <w:name w:val="Strong"/>
    <w:basedOn w:val="DefaultParagraphFont"/>
    <w:uiPriority w:val="22"/>
    <w:qFormat/>
    <w:rsid w:val="00E8575C"/>
    <w:rPr>
      <w:b/>
      <w:bCs/>
    </w:rPr>
  </w:style>
  <w:style w:type="character" w:customStyle="1" w:styleId="apple-converted-space">
    <w:name w:val="apple-converted-space"/>
    <w:basedOn w:val="DefaultParagraphFont"/>
    <w:rsid w:val="00E8575C"/>
  </w:style>
  <w:style w:type="character" w:customStyle="1" w:styleId="hljs-regexp">
    <w:name w:val="hljs-regexp"/>
    <w:basedOn w:val="DefaultParagraphFont"/>
    <w:rsid w:val="00430145"/>
  </w:style>
  <w:style w:type="character" w:customStyle="1" w:styleId="hljs-string2">
    <w:name w:val="hljs-string2"/>
    <w:basedOn w:val="DefaultParagraphFont"/>
    <w:rsid w:val="00430145"/>
    <w:rPr>
      <w:color w:val="A31515"/>
    </w:rPr>
  </w:style>
  <w:style w:type="character" w:customStyle="1" w:styleId="hljs-comment2">
    <w:name w:val="hljs-comment2"/>
    <w:basedOn w:val="DefaultParagraphFont"/>
    <w:rsid w:val="00430145"/>
    <w:rPr>
      <w:color w:val="008000"/>
    </w:rPr>
  </w:style>
  <w:style w:type="character" w:customStyle="1" w:styleId="Mention1">
    <w:name w:val="Mention1"/>
    <w:basedOn w:val="DefaultParagraphFont"/>
    <w:uiPriority w:val="99"/>
    <w:semiHidden/>
    <w:unhideWhenUsed/>
    <w:rsid w:val="00191A48"/>
    <w:rPr>
      <w:color w:val="2B579A"/>
      <w:shd w:val="clear" w:color="auto" w:fill="E6E6E6"/>
    </w:rPr>
  </w:style>
  <w:style w:type="paragraph" w:customStyle="1" w:styleId="paragraph">
    <w:name w:val="paragraph"/>
    <w:basedOn w:val="Normal"/>
    <w:rsid w:val="00AA2E8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character" w:customStyle="1" w:styleId="normaltextrun">
    <w:name w:val="normaltextrun"/>
    <w:basedOn w:val="DefaultParagraphFont"/>
    <w:rsid w:val="00AA2E86"/>
  </w:style>
  <w:style w:type="character" w:customStyle="1" w:styleId="eop">
    <w:name w:val="eop"/>
    <w:basedOn w:val="DefaultParagraphFont"/>
    <w:rsid w:val="00AA2E86"/>
  </w:style>
  <w:style w:type="character" w:styleId="UnresolvedMention">
    <w:name w:val="Unresolved Mention"/>
    <w:basedOn w:val="DefaultParagraphFont"/>
    <w:uiPriority w:val="99"/>
    <w:semiHidden/>
    <w:unhideWhenUsed/>
    <w:rsid w:val="00236F7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97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48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064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18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0432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9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4264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862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701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6999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59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58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88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3960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9202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5358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40820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2830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665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325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572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453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9846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3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1006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842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3922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2933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953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608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598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5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0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2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492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9113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7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805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690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992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8530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511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4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855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4228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4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38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8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6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8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033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3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5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19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4707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2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602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84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663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833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693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892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86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5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4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831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88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17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28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71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01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13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61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630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448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127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7407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4227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488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4146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6256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4982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516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01295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375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4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4373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920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89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23311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929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494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3762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2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23.png"/><Relationship Id="rId21" Type="http://schemas.openxmlformats.org/officeDocument/2006/relationships/hyperlink" Target="https://app.vsaex.visualstudio.com/profile/account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header" Target="header2.xml"/><Relationship Id="rId68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portal.azure.com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portal.azure.com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image" Target="media/image45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1.bin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footer" Target="footer1.xml"/><Relationship Id="rId69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hyperlink" Target="http://portal.azure.com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footer" Target="footer3.xml"/><Relationship Id="rId20" Type="http://schemas.openxmlformats.org/officeDocument/2006/relationships/hyperlink" Target="https://app.vsaex.visualstudio.com/profile/account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B2F71A2ABB28A42BB5BE5FA89F2FCE6" ma:contentTypeVersion="2" ma:contentTypeDescription="Create a new document." ma:contentTypeScope="" ma:versionID="64b86f094e109f6b0c7f3eb1deb81ddd">
  <xsd:schema xmlns:xsd="http://www.w3.org/2001/XMLSchema" xmlns:xs="http://www.w3.org/2001/XMLSchema" xmlns:p="http://schemas.microsoft.com/office/2006/metadata/properties" xmlns:ns2="1ca6c23c-3b9b-4c6b-a28d-95fd8f2434d5" targetNamespace="http://schemas.microsoft.com/office/2006/metadata/properties" ma:root="true" ma:fieldsID="42c55fd1e40c57dbe6a17d9a194ef370" ns2:_="">
    <xsd:import namespace="1ca6c23c-3b9b-4c6b-a28d-95fd8f2434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a6c23c-3b9b-4c6b-a28d-95fd8f2434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1ABC68-0A65-4AA5-AA9D-A564EA91DC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a6c23c-3b9b-4c6b-a28d-95fd8f2434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68C0942-0CA7-42BF-982B-E8F572C6390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E36CB63-EE3E-44DF-ADF5-991E5A9D447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FA1C2E5-25D4-432C-B20D-259C64430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36</Pages>
  <Words>2522</Words>
  <Characters>14382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LAB04 - Data loading best practices</vt:lpstr>
    </vt:vector>
  </TitlesOfParts>
  <Company>Intergen</Company>
  <LinksUpToDate>false</LinksUpToDate>
  <CharactersWithSpaces>16871</CharactersWithSpaces>
  <SharedDoc>false</SharedDoc>
  <HLinks>
    <vt:vector size="84" baseType="variant">
      <vt:variant>
        <vt:i4>6684782</vt:i4>
      </vt:variant>
      <vt:variant>
        <vt:i4>75</vt:i4>
      </vt:variant>
      <vt:variant>
        <vt:i4>0</vt:i4>
      </vt:variant>
      <vt:variant>
        <vt:i4>5</vt:i4>
      </vt:variant>
      <vt:variant>
        <vt:lpwstr>https://app.vsaex.visualstudio.com/profile/account</vt:lpwstr>
      </vt:variant>
      <vt:variant>
        <vt:lpwstr/>
      </vt:variant>
      <vt:variant>
        <vt:i4>6684782</vt:i4>
      </vt:variant>
      <vt:variant>
        <vt:i4>72</vt:i4>
      </vt:variant>
      <vt:variant>
        <vt:i4>0</vt:i4>
      </vt:variant>
      <vt:variant>
        <vt:i4>5</vt:i4>
      </vt:variant>
      <vt:variant>
        <vt:lpwstr>https://app.vsaex.visualstudio.com/profile/account</vt:lpwstr>
      </vt:variant>
      <vt:variant>
        <vt:lpwstr/>
      </vt:variant>
      <vt:variant>
        <vt:i4>1638468</vt:i4>
      </vt:variant>
      <vt:variant>
        <vt:i4>69</vt:i4>
      </vt:variant>
      <vt:variant>
        <vt:i4>0</vt:i4>
      </vt:variant>
      <vt:variant>
        <vt:i4>5</vt:i4>
      </vt:variant>
      <vt:variant>
        <vt:lpwstr>https://portal.azure.com/</vt:lpwstr>
      </vt:variant>
      <vt:variant>
        <vt:lpwstr/>
      </vt:variant>
      <vt:variant>
        <vt:i4>1638468</vt:i4>
      </vt:variant>
      <vt:variant>
        <vt:i4>63</vt:i4>
      </vt:variant>
      <vt:variant>
        <vt:i4>0</vt:i4>
      </vt:variant>
      <vt:variant>
        <vt:i4>5</vt:i4>
      </vt:variant>
      <vt:variant>
        <vt:lpwstr>https://portal.azure.com/</vt:lpwstr>
      </vt:variant>
      <vt:variant>
        <vt:lpwstr/>
      </vt:variant>
      <vt:variant>
        <vt:i4>1048637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_Toc504754943</vt:lpwstr>
      </vt:variant>
      <vt:variant>
        <vt:i4>1048637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_Toc504754942</vt:lpwstr>
      </vt:variant>
      <vt:variant>
        <vt:i4>1048637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_Toc504754941</vt:lpwstr>
      </vt:variant>
      <vt:variant>
        <vt:i4>1048637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_Toc504754940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_Toc504754939</vt:lpwstr>
      </vt:variant>
      <vt:variant>
        <vt:i4>1507389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_Toc504754938</vt:lpwstr>
      </vt:variant>
      <vt:variant>
        <vt:i4>1507389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_Toc504754937</vt:lpwstr>
      </vt:variant>
      <vt:variant>
        <vt:i4>1507389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_Toc504754936</vt:lpwstr>
      </vt:variant>
      <vt:variant>
        <vt:i4>1507389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_Toc504754935</vt:lpwstr>
      </vt:variant>
      <vt:variant>
        <vt:i4>1507389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_Toc504754934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LAB04 - Data loading best practices</dc:title>
  <dc:subject/>
  <dc:creator>Matt Goswell</dc:creator>
  <cp:keywords>SQL DW; HOL-Azure Analysis Service using SSDT and Power BI Desktop</cp:keywords>
  <dc:description/>
  <cp:lastModifiedBy>Ye Xu</cp:lastModifiedBy>
  <cp:revision>37</cp:revision>
  <cp:lastPrinted>2015-10-07T18:34:00Z</cp:lastPrinted>
  <dcterms:created xsi:type="dcterms:W3CDTF">2018-11-13T06:57:00Z</dcterms:created>
  <dcterms:modified xsi:type="dcterms:W3CDTF">2019-01-29T09:50:00Z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Version">
    <vt:lpwstr>1.1</vt:lpwstr>
  </property>
  <property fmtid="{D5CDD505-2E9C-101B-9397-08002B2CF9AE}" pid="3" name="DocVersionDate">
    <vt:lpwstr>11-Jul-11</vt:lpwstr>
  </property>
  <property fmtid="{D5CDD505-2E9C-101B-9397-08002B2CF9AE}" pid="4" name="ContentTypeId">
    <vt:lpwstr>0x0101004B2F71A2ABB28A42BB5BE5FA89F2FCE6</vt:lpwstr>
  </property>
  <property fmtid="{D5CDD505-2E9C-101B-9397-08002B2CF9AE}" pid="5" name="MSIP_Label_f42aa342-8706-4288-bd11-ebb85995028c_Enabled">
    <vt:lpwstr>True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Ref">
    <vt:lpwstr>https://api.informationprotection.azure.com/api/72f988bf-86f1-41af-91ab-2d7cd011db47</vt:lpwstr>
  </property>
  <property fmtid="{D5CDD505-2E9C-101B-9397-08002B2CF9AE}" pid="8" name="MSIP_Label_f42aa342-8706-4288-bd11-ebb85995028c_SetBy">
    <vt:lpwstr>cakarst@microsoft.com</vt:lpwstr>
  </property>
  <property fmtid="{D5CDD505-2E9C-101B-9397-08002B2CF9AE}" pid="9" name="MSIP_Label_f42aa342-8706-4288-bd11-ebb85995028c_SetDate">
    <vt:lpwstr>2017-05-05T12:12:17.6303835-07:00</vt:lpwstr>
  </property>
  <property fmtid="{D5CDD505-2E9C-101B-9397-08002B2CF9AE}" pid="10" name="MSIP_Label_f42aa342-8706-4288-bd11-ebb85995028c_Name">
    <vt:lpwstr>General</vt:lpwstr>
  </property>
  <property fmtid="{D5CDD505-2E9C-101B-9397-08002B2CF9AE}" pid="11" name="MSIP_Label_f42aa342-8706-4288-bd11-ebb85995028c_Application">
    <vt:lpwstr>Microsoft Azure Information Protection</vt:lpwstr>
  </property>
  <property fmtid="{D5CDD505-2E9C-101B-9397-08002B2CF9AE}" pid="12" name="MSIP_Label_f42aa342-8706-4288-bd11-ebb85995028c_Extended_MSFT_Method">
    <vt:lpwstr>Automatic</vt:lpwstr>
  </property>
  <property fmtid="{D5CDD505-2E9C-101B-9397-08002B2CF9AE}" pid="13" name="Sensitivity">
    <vt:lpwstr>General</vt:lpwstr>
  </property>
</Properties>
</file>