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proofErr w:type="gramStart"/>
      <w:r w:rsidRPr="00B72900">
        <w:rPr>
          <w:lang w:val="pt-BR"/>
        </w:rPr>
        <w:t>Aluno(</w:t>
      </w:r>
      <w:proofErr w:type="gramEnd"/>
      <w:r w:rsidRPr="00B72900">
        <w:rPr>
          <w:lang w:val="pt-BR"/>
        </w:rPr>
        <w:t>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B2993B1" w:rsidR="00785994" w:rsidRPr="00B72900" w:rsidRDefault="0098724D" w:rsidP="00B425BE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14D2D">
              <w:rPr>
                <w:lang w:val="pt-BR"/>
              </w:rPr>
              <w:t>,</w:t>
            </w:r>
            <w:r w:rsidR="00773470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5E637A00" w14:textId="77777777">
        <w:trPr>
          <w:jc w:val="center"/>
        </w:trPr>
        <w:tc>
          <w:tcPr>
            <w:tcW w:w="732" w:type="dxa"/>
          </w:tcPr>
          <w:p w14:paraId="1923D8AB" w14:textId="4313654A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0F3BE7B3" w14:textId="676BCC8A" w:rsidR="00B304A8" w:rsidRDefault="00FE74DF" w:rsidP="00B425BE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14D2D">
              <w:rPr>
                <w:lang w:val="pt-BR"/>
              </w:rPr>
              <w:t>,</w:t>
            </w:r>
            <w:r w:rsidR="00773470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08346DC3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5F98BB7E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EE2E4CA" w14:textId="55048DEF" w:rsidR="00B304A8" w:rsidRDefault="00B304A8" w:rsidP="00FE74D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FE74DF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43668EC8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4120F52" w:rsidR="00B304A8" w:rsidRPr="00B72900" w:rsidRDefault="00414D2D" w:rsidP="003B360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3B3608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0A5D21BC" w:rsidR="00785994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26719365" w:rsidR="00785994" w:rsidRPr="00B72900" w:rsidRDefault="003D6252" w:rsidP="003B360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3B3608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1F7B32CB" w:rsidR="00821828" w:rsidRPr="00B72900" w:rsidRDefault="00414D2D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="00821828"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D63BF2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963FDB0" w14:textId="343135A9" w:rsidR="00B304A8" w:rsidRPr="00FE49D7" w:rsidRDefault="00B304A8" w:rsidP="00B304A8">
      <w:pPr>
        <w:pStyle w:val="questo"/>
        <w:spacing w:after="12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</w:t>
      </w:r>
      <w:r w:rsidR="0098724D">
        <w:rPr>
          <w:lang w:val="pt-BR"/>
        </w:rPr>
        <w:t>1</w:t>
      </w:r>
      <w:r w:rsidR="00FC4EA5">
        <w:rPr>
          <w:lang w:val="pt-BR"/>
        </w:rPr>
        <w:t>,</w:t>
      </w:r>
      <w:r w:rsidR="00773470">
        <w:rPr>
          <w:lang w:val="pt-BR"/>
        </w:rPr>
        <w:t>0</w:t>
      </w:r>
      <w:r>
        <w:rPr>
          <w:lang w:val="pt-BR"/>
        </w:rPr>
        <w:t xml:space="preserve"> ponto) </w:t>
      </w:r>
      <w:r w:rsidRPr="00FE49D7">
        <w:rPr>
          <w:lang w:val="pt-PT" w:eastAsia="pt-BR"/>
        </w:rPr>
        <w:t xml:space="preserve">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>
        <w:rPr>
          <w:lang w:val="pt-PT" w:eastAsia="pt-BR"/>
        </w:rPr>
        <w:t>, de cada algoritmo</w:t>
      </w:r>
      <w:r w:rsidRPr="00FE49D7">
        <w:rPr>
          <w:lang w:val="pt-PT" w:eastAsia="pt-BR"/>
        </w:rPr>
        <w:t xml:space="preserve">. </w:t>
      </w:r>
      <w:r>
        <w:rPr>
          <w:lang w:val="pt-PT" w:eastAsia="pt-BR"/>
        </w:rPr>
        <w:t>Explique sua resposta.</w:t>
      </w:r>
    </w:p>
    <w:p w14:paraId="2C08190A" w14:textId="77777777" w:rsidR="00B304A8" w:rsidRPr="002B0E62" w:rsidRDefault="00B304A8" w:rsidP="00B304A8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4DB54EC7" w14:textId="71D5CE0E" w:rsidR="00B304A8" w:rsidRPr="00F5317D" w:rsidRDefault="00B304A8" w:rsidP="00B304A8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 w:rsidR="00773470">
        <w:rPr>
          <w:lang w:val="pt-PT" w:eastAsia="pt-BR"/>
        </w:rPr>
        <w:t>0,5</w:t>
      </w:r>
      <w:r w:rsidR="00B425BE">
        <w:rPr>
          <w:lang w:val="pt-PT" w:eastAsia="pt-BR"/>
        </w:rPr>
        <w:t xml:space="preserve"> </w:t>
      </w:r>
      <w:r>
        <w:rPr>
          <w:lang w:val="pt-PT" w:eastAsia="pt-BR"/>
        </w:rPr>
        <w:t>ponto</w:t>
      </w:r>
      <w:r w:rsidRPr="00FE49D7">
        <w:rPr>
          <w:lang w:val="pt-PT" w:eastAsia="pt-BR"/>
        </w:rPr>
        <w:t>)</w:t>
      </w:r>
    </w:p>
    <w:p w14:paraId="3F9C0056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5EC5A720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-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00C25167" w14:textId="01D94BF5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9B9899A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1DE0A0BB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4D82E553" w14:textId="77777777" w:rsidR="00B304A8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51E3DA71" w14:textId="38809F6F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for ( i=1; i &lt; n; i *= </w:t>
      </w:r>
      <w:r w:rsidR="000F44D0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5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) {</w:t>
      </w:r>
    </w:p>
    <w:p w14:paraId="2D3FFB44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/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=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3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) {</w:t>
      </w:r>
    </w:p>
    <w:p w14:paraId="64C6EF57" w14:textId="50DB74F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ED8D311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1F2613B0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6526D017" w14:textId="2E0C6ACF" w:rsidR="00B304A8" w:rsidRPr="00640F83" w:rsidRDefault="003B360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1D09E557" w14:textId="77777777" w:rsidR="00B304A8" w:rsidRPr="0066751E" w:rsidRDefault="00B304A8" w:rsidP="00B304A8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FAFEC0F" w14:textId="122C6323" w:rsidR="00B304A8" w:rsidRPr="00F5317D" w:rsidRDefault="00B304A8" w:rsidP="00B304A8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="00FC4EA5" w:rsidRPr="00FE49D7">
        <w:rPr>
          <w:lang w:val="pt-PT" w:eastAsia="pt-BR"/>
        </w:rPr>
        <w:t>(</w:t>
      </w:r>
      <w:r w:rsidR="00FC4EA5">
        <w:rPr>
          <w:lang w:val="pt-PT" w:eastAsia="pt-BR"/>
        </w:rPr>
        <w:t>0</w:t>
      </w:r>
      <w:r w:rsidR="00414D2D">
        <w:rPr>
          <w:lang w:val="pt-PT" w:eastAsia="pt-BR"/>
        </w:rPr>
        <w:t>,</w:t>
      </w:r>
      <w:r w:rsidR="00FC4EA5">
        <w:rPr>
          <w:lang w:val="pt-PT" w:eastAsia="pt-BR"/>
        </w:rPr>
        <w:t>5 ponto</w:t>
      </w:r>
      <w:r w:rsidR="00FC4EA5" w:rsidRPr="00FE49D7">
        <w:rPr>
          <w:lang w:val="pt-PT" w:eastAsia="pt-BR"/>
        </w:rPr>
        <w:t>)</w:t>
      </w:r>
    </w:p>
    <w:p w14:paraId="5BE71977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4BC8CD36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717576D1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425C26D6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644AC3C5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23454937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341684FE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5EF8DF16" w14:textId="77777777" w:rsidR="0098724D" w:rsidRPr="0066751E" w:rsidRDefault="0098724D" w:rsidP="0098724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FF51FFF" w14:textId="77777777" w:rsidR="001B7DAD" w:rsidRPr="006E63BE" w:rsidRDefault="001B7DAD" w:rsidP="001B7DAD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6A7C9981" w14:textId="02FBE750" w:rsidR="00B304A8" w:rsidRDefault="00B304A8" w:rsidP="00FC4EA5">
      <w:pPr>
        <w:pStyle w:val="questo"/>
        <w:rPr>
          <w:szCs w:val="24"/>
          <w:lang w:val="pt-BR"/>
        </w:rPr>
      </w:pPr>
      <w:r w:rsidRPr="003A0023">
        <w:rPr>
          <w:szCs w:val="24"/>
          <w:lang w:val="pt-BR"/>
        </w:rPr>
        <w:t>a)</w:t>
      </w:r>
      <w:r w:rsidRPr="003A0023">
        <w:rPr>
          <w:szCs w:val="24"/>
          <w:lang w:val="pt-BR"/>
        </w:rPr>
        <w:tab/>
      </w:r>
      <w:r w:rsidRPr="009B42AE">
        <w:rPr>
          <w:i/>
          <w:szCs w:val="24"/>
          <w:lang w:val="pt-BR"/>
        </w:rPr>
        <w:t>Primeiro ninho de “for”:</w:t>
      </w:r>
      <w:r>
        <w:rPr>
          <w:szCs w:val="24"/>
          <w:lang w:val="pt-BR"/>
        </w:rPr>
        <w:t xml:space="preserve"> </w:t>
      </w:r>
      <w:r w:rsidRPr="003A0023">
        <w:rPr>
          <w:szCs w:val="24"/>
          <w:lang w:val="pt-BR"/>
        </w:rPr>
        <w:t xml:space="preserve">O laço mais externo é executado </w:t>
      </w:r>
      <w:r w:rsidRPr="003A0023">
        <w:rPr>
          <w:i/>
          <w:szCs w:val="24"/>
          <w:lang w:val="pt-BR"/>
        </w:rPr>
        <w:t>log</w:t>
      </w:r>
      <w:r w:rsidRPr="003A0023">
        <w:rPr>
          <w:i/>
          <w:szCs w:val="24"/>
          <w:vertAlign w:val="subscript"/>
          <w:lang w:val="pt-BR"/>
        </w:rPr>
        <w:t>2</w:t>
      </w:r>
      <w:r w:rsidRPr="003A0023">
        <w:rPr>
          <w:i/>
          <w:szCs w:val="24"/>
          <w:lang w:val="pt-BR"/>
        </w:rPr>
        <w:t>(n)</w:t>
      </w:r>
      <w:r w:rsidRPr="003A0023">
        <w:rPr>
          <w:szCs w:val="24"/>
          <w:lang w:val="pt-BR"/>
        </w:rPr>
        <w:t xml:space="preserve"> vezes, visto que </w:t>
      </w:r>
      <w:r w:rsidRPr="003A0023">
        <w:rPr>
          <w:i/>
          <w:szCs w:val="24"/>
          <w:lang w:val="pt-BR"/>
        </w:rPr>
        <w:t>i</w:t>
      </w:r>
      <w:r w:rsidRPr="003A0023">
        <w:rPr>
          <w:szCs w:val="24"/>
          <w:lang w:val="pt-BR"/>
        </w:rPr>
        <w:t xml:space="preserve"> dobra a cada passagem. O laço </w:t>
      </w:r>
      <w:r w:rsidR="000F44D0">
        <w:rPr>
          <w:szCs w:val="24"/>
          <w:lang w:val="pt-BR"/>
        </w:rPr>
        <w:t>interno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>é executado</w:t>
      </w:r>
      <w:r w:rsidRPr="003A0023">
        <w:rPr>
          <w:szCs w:val="24"/>
          <w:lang w:val="pt-BR"/>
        </w:rPr>
        <w:t xml:space="preserve"> </w:t>
      </w:r>
      <w:r w:rsidRPr="003A0023">
        <w:rPr>
          <w:i/>
          <w:szCs w:val="24"/>
          <w:lang w:val="pt-BR"/>
        </w:rPr>
        <w:t>n</w:t>
      </w:r>
      <w:r>
        <w:rPr>
          <w:i/>
          <w:szCs w:val="24"/>
          <w:lang w:val="pt-BR"/>
        </w:rPr>
        <w:t>/2</w:t>
      </w:r>
      <w:r w:rsidRPr="003A0023">
        <w:rPr>
          <w:szCs w:val="24"/>
          <w:lang w:val="pt-BR"/>
        </w:rPr>
        <w:t xml:space="preserve"> vezes</w:t>
      </w:r>
      <w:r>
        <w:rPr>
          <w:szCs w:val="24"/>
          <w:lang w:val="pt-BR"/>
        </w:rPr>
        <w:t>,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>já</w:t>
      </w:r>
      <w:r w:rsidRPr="003A0023">
        <w:rPr>
          <w:szCs w:val="24"/>
          <w:lang w:val="pt-BR"/>
        </w:rPr>
        <w:t xml:space="preserve"> que </w:t>
      </w:r>
      <w:r>
        <w:rPr>
          <w:i/>
          <w:szCs w:val="24"/>
          <w:lang w:val="pt-BR"/>
        </w:rPr>
        <w:t>j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>é decrementado de 2 em 2</w:t>
      </w:r>
      <w:r w:rsidRPr="003A0023">
        <w:rPr>
          <w:szCs w:val="24"/>
          <w:lang w:val="pt-BR"/>
        </w:rPr>
        <w:t xml:space="preserve">. Como os laços estão aninhados, o comando </w:t>
      </w:r>
      <w:r>
        <w:rPr>
          <w:szCs w:val="24"/>
          <w:lang w:val="pt-BR"/>
        </w:rPr>
        <w:t xml:space="preserve">    </w:t>
      </w:r>
    </w:p>
    <w:p w14:paraId="4919E100" w14:textId="77777777" w:rsidR="00B304A8" w:rsidRDefault="00B304A8" w:rsidP="00FC4EA5">
      <w:pPr>
        <w:pStyle w:val="questo"/>
        <w:ind w:firstLine="0"/>
        <w:jc w:val="center"/>
        <w:rPr>
          <w:szCs w:val="24"/>
          <w:lang w:val="pt-BR"/>
        </w:rPr>
      </w:pPr>
      <w:r w:rsidRPr="003A0023">
        <w:rPr>
          <w:rFonts w:ascii="Consolas" w:eastAsiaTheme="minorEastAsia" w:hAnsi="Consolas" w:cstheme="minorBidi"/>
          <w:kern w:val="24"/>
          <w:szCs w:val="24"/>
          <w:lang w:val="pt-BR"/>
        </w:rPr>
        <w:t>sum += (-j * k) &lt;&lt; i/2</w:t>
      </w:r>
    </w:p>
    <w:p w14:paraId="00D98F80" w14:textId="30DB4611" w:rsidR="00B304A8" w:rsidRDefault="00B304A8" w:rsidP="00B304A8">
      <w:pPr>
        <w:pStyle w:val="questo"/>
        <w:spacing w:after="120"/>
        <w:ind w:firstLine="0"/>
        <w:rPr>
          <w:szCs w:val="24"/>
          <w:lang w:val="pt-BR"/>
        </w:rPr>
      </w:pPr>
      <w:r w:rsidRPr="003A0023">
        <w:rPr>
          <w:szCs w:val="24"/>
          <w:lang w:val="pt-BR"/>
        </w:rPr>
        <w:t xml:space="preserve">é executado </w:t>
      </w:r>
      <w:r>
        <w:rPr>
          <w:i/>
          <w:szCs w:val="24"/>
          <w:lang w:val="pt-BR"/>
        </w:rPr>
        <w:t>l</w:t>
      </w:r>
      <w:r w:rsidRPr="003A0023">
        <w:rPr>
          <w:i/>
          <w:szCs w:val="24"/>
          <w:lang w:val="pt-BR"/>
        </w:rPr>
        <w:t>og</w:t>
      </w:r>
      <w:r>
        <w:rPr>
          <w:i/>
          <w:szCs w:val="24"/>
          <w:vertAlign w:val="subscript"/>
          <w:lang w:val="pt-BR"/>
        </w:rPr>
        <w:t>2</w:t>
      </w:r>
      <w:r w:rsidRPr="003A0023">
        <w:rPr>
          <w:i/>
          <w:szCs w:val="24"/>
          <w:lang w:val="pt-BR"/>
        </w:rPr>
        <w:t>(n)</w:t>
      </w:r>
      <w:r>
        <w:rPr>
          <w:i/>
          <w:szCs w:val="24"/>
          <w:lang w:val="pt-BR"/>
        </w:rPr>
        <w:t>*(n/2)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= </w:t>
      </w:r>
      <w:r>
        <w:rPr>
          <w:i/>
          <w:szCs w:val="24"/>
          <w:lang w:val="pt-BR"/>
        </w:rPr>
        <w:t>(</w:t>
      </w:r>
      <w:r w:rsidRPr="009B42AE">
        <w:rPr>
          <w:i/>
          <w:szCs w:val="24"/>
          <w:lang w:val="pt-BR"/>
        </w:rPr>
        <w:t>n</w:t>
      </w:r>
      <w:r>
        <w:rPr>
          <w:i/>
          <w:szCs w:val="24"/>
          <w:lang w:val="pt-BR"/>
        </w:rPr>
        <w:t xml:space="preserve"> </w:t>
      </w:r>
      <w:r>
        <w:rPr>
          <w:szCs w:val="24"/>
          <w:lang w:val="pt-BR"/>
        </w:rPr>
        <w:t>*</w:t>
      </w:r>
      <w:r w:rsidRPr="009B42AE">
        <w:rPr>
          <w:i/>
          <w:szCs w:val="24"/>
          <w:lang w:val="pt-BR"/>
        </w:rPr>
        <w:t xml:space="preserve"> </w:t>
      </w:r>
      <w:r>
        <w:rPr>
          <w:i/>
          <w:szCs w:val="24"/>
          <w:lang w:val="pt-BR"/>
        </w:rPr>
        <w:t>l</w:t>
      </w:r>
      <w:r w:rsidRPr="003A0023">
        <w:rPr>
          <w:i/>
          <w:szCs w:val="24"/>
          <w:lang w:val="pt-BR"/>
        </w:rPr>
        <w:t>og</w:t>
      </w:r>
      <w:r>
        <w:rPr>
          <w:i/>
          <w:szCs w:val="24"/>
          <w:vertAlign w:val="subscript"/>
          <w:lang w:val="pt-BR"/>
        </w:rPr>
        <w:t>2</w:t>
      </w:r>
      <w:r w:rsidRPr="003A0023">
        <w:rPr>
          <w:i/>
          <w:szCs w:val="24"/>
          <w:lang w:val="pt-BR"/>
        </w:rPr>
        <w:t>(n)</w:t>
      </w:r>
      <w:r>
        <w:rPr>
          <w:i/>
          <w:szCs w:val="24"/>
          <w:lang w:val="pt-BR"/>
        </w:rPr>
        <w:t>)/</w:t>
      </w:r>
      <w:r w:rsidR="00620F73">
        <w:rPr>
          <w:i/>
          <w:szCs w:val="24"/>
          <w:lang w:val="pt-BR"/>
        </w:rPr>
        <w:t>2</w:t>
      </w:r>
      <w:r>
        <w:rPr>
          <w:i/>
          <w:szCs w:val="24"/>
          <w:lang w:val="pt-BR"/>
        </w:rPr>
        <w:t xml:space="preserve"> </w:t>
      </w:r>
      <w:r w:rsidRPr="003A0023">
        <w:rPr>
          <w:szCs w:val="24"/>
          <w:lang w:val="pt-BR"/>
        </w:rPr>
        <w:t xml:space="preserve">vezes. </w:t>
      </w:r>
    </w:p>
    <w:p w14:paraId="180492DF" w14:textId="319D9816" w:rsidR="00B304A8" w:rsidRDefault="00B304A8" w:rsidP="003B3608">
      <w:pPr>
        <w:pStyle w:val="questo"/>
        <w:ind w:firstLine="0"/>
        <w:rPr>
          <w:szCs w:val="24"/>
          <w:lang w:val="pt-BR"/>
        </w:rPr>
      </w:pPr>
      <w:r>
        <w:rPr>
          <w:i/>
          <w:szCs w:val="24"/>
          <w:lang w:val="pt-BR"/>
        </w:rPr>
        <w:t>Segundo</w:t>
      </w:r>
      <w:r w:rsidRPr="009B42AE">
        <w:rPr>
          <w:i/>
          <w:szCs w:val="24"/>
          <w:lang w:val="pt-BR"/>
        </w:rPr>
        <w:t xml:space="preserve"> ninho de “for”:</w:t>
      </w:r>
      <w:r>
        <w:rPr>
          <w:szCs w:val="24"/>
          <w:lang w:val="pt-BR"/>
        </w:rPr>
        <w:t xml:space="preserve"> </w:t>
      </w:r>
      <w:r w:rsidRPr="003A0023">
        <w:rPr>
          <w:szCs w:val="24"/>
          <w:lang w:val="pt-BR"/>
        </w:rPr>
        <w:t xml:space="preserve">O laço mais externo é executado </w:t>
      </w:r>
      <w:r w:rsidRPr="003A0023">
        <w:rPr>
          <w:i/>
          <w:szCs w:val="24"/>
          <w:lang w:val="pt-BR"/>
        </w:rPr>
        <w:t>log</w:t>
      </w:r>
      <w:r w:rsidR="000F44D0">
        <w:rPr>
          <w:i/>
          <w:szCs w:val="24"/>
          <w:vertAlign w:val="subscript"/>
          <w:lang w:val="pt-BR"/>
        </w:rPr>
        <w:t>5</w:t>
      </w:r>
      <w:r w:rsidRPr="003A0023">
        <w:rPr>
          <w:i/>
          <w:szCs w:val="24"/>
          <w:lang w:val="pt-BR"/>
        </w:rPr>
        <w:t>(n)</w:t>
      </w:r>
      <w:r w:rsidRPr="003A0023">
        <w:rPr>
          <w:szCs w:val="24"/>
          <w:lang w:val="pt-BR"/>
        </w:rPr>
        <w:t xml:space="preserve"> vezes, visto que </w:t>
      </w:r>
      <w:r w:rsidRPr="003A0023">
        <w:rPr>
          <w:i/>
          <w:szCs w:val="24"/>
          <w:lang w:val="pt-BR"/>
        </w:rPr>
        <w:t>i</w:t>
      </w:r>
      <w:r w:rsidRPr="003A0023">
        <w:rPr>
          <w:szCs w:val="24"/>
          <w:lang w:val="pt-BR"/>
        </w:rPr>
        <w:t xml:space="preserve"> </w:t>
      </w:r>
      <w:r w:rsidR="000F44D0">
        <w:rPr>
          <w:szCs w:val="24"/>
          <w:lang w:val="pt-BR"/>
        </w:rPr>
        <w:t>é multiplicado por 5 a cada</w:t>
      </w:r>
      <w:r w:rsidRPr="003A0023">
        <w:rPr>
          <w:szCs w:val="24"/>
          <w:lang w:val="pt-BR"/>
        </w:rPr>
        <w:t xml:space="preserve"> passagem. O laço </w:t>
      </w:r>
      <w:r w:rsidR="000F44D0">
        <w:rPr>
          <w:szCs w:val="24"/>
          <w:lang w:val="pt-BR"/>
        </w:rPr>
        <w:t>interno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>é executado</w:t>
      </w:r>
      <w:r w:rsidRPr="003A0023">
        <w:rPr>
          <w:szCs w:val="24"/>
          <w:lang w:val="pt-BR"/>
        </w:rPr>
        <w:t xml:space="preserve"> </w:t>
      </w:r>
      <w:r w:rsidRPr="003A0023">
        <w:rPr>
          <w:i/>
          <w:szCs w:val="24"/>
          <w:lang w:val="pt-BR"/>
        </w:rPr>
        <w:t>log</w:t>
      </w:r>
      <w:r>
        <w:rPr>
          <w:i/>
          <w:szCs w:val="24"/>
          <w:vertAlign w:val="subscript"/>
          <w:lang w:val="pt-BR"/>
        </w:rPr>
        <w:t>3</w:t>
      </w:r>
      <w:r w:rsidRPr="003A0023">
        <w:rPr>
          <w:i/>
          <w:szCs w:val="24"/>
          <w:lang w:val="pt-BR"/>
        </w:rPr>
        <w:t>(n)</w:t>
      </w:r>
      <w:r w:rsidRPr="003A0023">
        <w:rPr>
          <w:szCs w:val="24"/>
          <w:lang w:val="pt-BR"/>
        </w:rPr>
        <w:t xml:space="preserve"> vezes</w:t>
      </w:r>
      <w:r>
        <w:rPr>
          <w:szCs w:val="24"/>
          <w:lang w:val="pt-BR"/>
        </w:rPr>
        <w:t>,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>já</w:t>
      </w:r>
      <w:r w:rsidRPr="003A0023">
        <w:rPr>
          <w:szCs w:val="24"/>
          <w:lang w:val="pt-BR"/>
        </w:rPr>
        <w:t xml:space="preserve"> que </w:t>
      </w:r>
      <w:r>
        <w:rPr>
          <w:i/>
          <w:szCs w:val="24"/>
          <w:lang w:val="pt-BR"/>
        </w:rPr>
        <w:t>j</w:t>
      </w:r>
      <w:r w:rsidRPr="003A0023">
        <w:rPr>
          <w:szCs w:val="24"/>
          <w:lang w:val="pt-BR"/>
        </w:rPr>
        <w:t xml:space="preserve"> </w:t>
      </w:r>
      <w:r>
        <w:rPr>
          <w:szCs w:val="24"/>
          <w:lang w:val="pt-BR"/>
        </w:rPr>
        <w:t xml:space="preserve">é dividido por 3 </w:t>
      </w:r>
      <w:r w:rsidRPr="003A0023">
        <w:rPr>
          <w:szCs w:val="24"/>
          <w:lang w:val="pt-BR"/>
        </w:rPr>
        <w:t>a cada passagem</w:t>
      </w:r>
      <w:r w:rsidR="000F44D0">
        <w:rPr>
          <w:szCs w:val="24"/>
          <w:lang w:val="pt-BR"/>
        </w:rPr>
        <w:t xml:space="preserve">. </w:t>
      </w:r>
      <w:r w:rsidRPr="003A0023">
        <w:rPr>
          <w:szCs w:val="24"/>
          <w:lang w:val="pt-BR"/>
        </w:rPr>
        <w:t xml:space="preserve">Como os laços estão aninhados, o comando </w:t>
      </w:r>
      <w:r>
        <w:rPr>
          <w:szCs w:val="24"/>
          <w:lang w:val="pt-BR"/>
        </w:rPr>
        <w:t xml:space="preserve">    </w:t>
      </w:r>
    </w:p>
    <w:p w14:paraId="02833ED2" w14:textId="77777777" w:rsidR="00B304A8" w:rsidRDefault="00B304A8" w:rsidP="00B304A8">
      <w:pPr>
        <w:pStyle w:val="questo"/>
        <w:spacing w:after="120"/>
        <w:ind w:firstLine="0"/>
        <w:jc w:val="center"/>
        <w:rPr>
          <w:szCs w:val="24"/>
          <w:lang w:val="pt-BR"/>
        </w:rPr>
      </w:pPr>
      <w:r w:rsidRPr="003A0023">
        <w:rPr>
          <w:rFonts w:ascii="Consolas" w:eastAsiaTheme="minorEastAsia" w:hAnsi="Consolas" w:cstheme="minorBidi"/>
          <w:kern w:val="24"/>
          <w:szCs w:val="24"/>
          <w:lang w:val="pt-BR"/>
        </w:rPr>
        <w:t>sum += (-j * k) &lt;&lt; i/2</w:t>
      </w:r>
    </w:p>
    <w:p w14:paraId="5FB2C8A4" w14:textId="0BD5A20C" w:rsidR="003B3608" w:rsidRDefault="00B304A8" w:rsidP="00B304A8">
      <w:pPr>
        <w:pStyle w:val="questo"/>
        <w:spacing w:after="120"/>
        <w:ind w:firstLine="0"/>
        <w:rPr>
          <w:szCs w:val="24"/>
          <w:lang w:val="pt-BR"/>
        </w:rPr>
      </w:pPr>
      <w:r w:rsidRPr="003A0023">
        <w:rPr>
          <w:szCs w:val="24"/>
          <w:lang w:val="pt-BR"/>
        </w:rPr>
        <w:t xml:space="preserve">é executado </w:t>
      </w:r>
      <w:r>
        <w:rPr>
          <w:i/>
          <w:szCs w:val="24"/>
          <w:lang w:val="pt-BR"/>
        </w:rPr>
        <w:t>l</w:t>
      </w:r>
      <w:r w:rsidRPr="003A0023">
        <w:rPr>
          <w:i/>
          <w:szCs w:val="24"/>
          <w:lang w:val="pt-BR"/>
        </w:rPr>
        <w:t>og</w:t>
      </w:r>
      <w:r w:rsidR="000F44D0">
        <w:rPr>
          <w:i/>
          <w:szCs w:val="24"/>
          <w:vertAlign w:val="subscript"/>
          <w:lang w:val="pt-BR"/>
        </w:rPr>
        <w:t>5</w:t>
      </w:r>
      <w:r w:rsidRPr="003A0023">
        <w:rPr>
          <w:i/>
          <w:szCs w:val="24"/>
          <w:lang w:val="pt-BR"/>
        </w:rPr>
        <w:t>(n)</w:t>
      </w:r>
      <w:r>
        <w:rPr>
          <w:i/>
          <w:szCs w:val="24"/>
          <w:lang w:val="pt-BR"/>
        </w:rPr>
        <w:t>*l</w:t>
      </w:r>
      <w:r w:rsidRPr="003A0023">
        <w:rPr>
          <w:i/>
          <w:szCs w:val="24"/>
          <w:lang w:val="pt-BR"/>
        </w:rPr>
        <w:t>og</w:t>
      </w:r>
      <w:r>
        <w:rPr>
          <w:i/>
          <w:szCs w:val="24"/>
          <w:vertAlign w:val="subscript"/>
          <w:lang w:val="pt-BR"/>
        </w:rPr>
        <w:t>3</w:t>
      </w:r>
      <w:r w:rsidRPr="003A0023">
        <w:rPr>
          <w:i/>
          <w:szCs w:val="24"/>
          <w:lang w:val="pt-BR"/>
        </w:rPr>
        <w:t>(n)</w:t>
      </w:r>
      <w:r w:rsidRPr="003A0023">
        <w:rPr>
          <w:szCs w:val="24"/>
          <w:lang w:val="pt-BR"/>
        </w:rPr>
        <w:t xml:space="preserve"> vezes. </w:t>
      </w:r>
    </w:p>
    <w:p w14:paraId="000DAE8C" w14:textId="4C539CC8" w:rsidR="00B304A8" w:rsidRDefault="00B304A8" w:rsidP="00B304A8">
      <w:pPr>
        <w:pStyle w:val="questo"/>
        <w:spacing w:after="120"/>
        <w:ind w:firstLine="0"/>
        <w:rPr>
          <w:szCs w:val="24"/>
          <w:lang w:val="pt-BR"/>
        </w:rPr>
      </w:pPr>
      <w:r w:rsidRPr="003A0023">
        <w:rPr>
          <w:szCs w:val="24"/>
          <w:lang w:val="pt-BR"/>
        </w:rPr>
        <w:t>Logo, a complexidade d</w:t>
      </w:r>
      <w:r>
        <w:rPr>
          <w:szCs w:val="24"/>
          <w:lang w:val="pt-BR"/>
        </w:rPr>
        <w:t>o</w:t>
      </w:r>
      <w:r w:rsidRPr="003A0023">
        <w:rPr>
          <w:szCs w:val="24"/>
          <w:lang w:val="pt-BR"/>
        </w:rPr>
        <w:t xml:space="preserve"> algoritmo é </w:t>
      </w:r>
      <w:r w:rsidRPr="003A0023">
        <w:rPr>
          <w:i/>
          <w:szCs w:val="24"/>
          <w:lang w:val="pt-BR"/>
        </w:rPr>
        <w:t>O(</w:t>
      </w:r>
      <w:r w:rsidR="003B3608" w:rsidRPr="009B42AE">
        <w:rPr>
          <w:i/>
          <w:szCs w:val="24"/>
          <w:lang w:val="pt-BR"/>
        </w:rPr>
        <w:t>n</w:t>
      </w:r>
      <w:r w:rsidR="003B3608">
        <w:rPr>
          <w:i/>
          <w:szCs w:val="24"/>
          <w:lang w:val="pt-BR"/>
        </w:rPr>
        <w:t xml:space="preserve"> </w:t>
      </w:r>
      <w:r w:rsidR="003B3608">
        <w:rPr>
          <w:szCs w:val="24"/>
          <w:lang w:val="pt-BR"/>
        </w:rPr>
        <w:t>*</w:t>
      </w:r>
      <w:r w:rsidR="003B3608" w:rsidRPr="009B42AE">
        <w:rPr>
          <w:i/>
          <w:szCs w:val="24"/>
          <w:lang w:val="pt-BR"/>
        </w:rPr>
        <w:t xml:space="preserve"> </w:t>
      </w:r>
      <w:r w:rsidR="003B3608">
        <w:rPr>
          <w:i/>
          <w:szCs w:val="24"/>
          <w:lang w:val="pt-BR"/>
        </w:rPr>
        <w:t>l</w:t>
      </w:r>
      <w:r w:rsidR="003B3608" w:rsidRPr="003A0023">
        <w:rPr>
          <w:i/>
          <w:szCs w:val="24"/>
          <w:lang w:val="pt-BR"/>
        </w:rPr>
        <w:t>og(n)</w:t>
      </w:r>
      <w:r w:rsidRPr="003A0023">
        <w:rPr>
          <w:i/>
          <w:szCs w:val="24"/>
          <w:lang w:val="pt-BR"/>
        </w:rPr>
        <w:t>)</w:t>
      </w:r>
      <w:r w:rsidRPr="003A0023">
        <w:rPr>
          <w:szCs w:val="24"/>
          <w:lang w:val="pt-BR"/>
        </w:rPr>
        <w:t>.</w:t>
      </w:r>
    </w:p>
    <w:p w14:paraId="529CC594" w14:textId="31609FA1" w:rsidR="00FC4EA5" w:rsidRPr="003A0023" w:rsidRDefault="00620F73" w:rsidP="00FC4EA5">
      <w:pPr>
        <w:pStyle w:val="questo"/>
        <w:spacing w:after="120"/>
        <w:rPr>
          <w:lang w:val="pt-BR"/>
        </w:rPr>
      </w:pPr>
      <w:bookmarkStart w:id="0" w:name="djb2"/>
      <w:r>
        <w:rPr>
          <w:szCs w:val="24"/>
          <w:lang w:val="pt-BR"/>
        </w:rPr>
        <w:t>b)</w:t>
      </w:r>
      <w:r w:rsidR="00FC4EA5" w:rsidRPr="003A0023">
        <w:rPr>
          <w:szCs w:val="24"/>
          <w:lang w:val="pt-BR"/>
        </w:rPr>
        <w:tab/>
      </w:r>
      <w:r w:rsidR="00FC4EA5" w:rsidRPr="003A0023">
        <w:rPr>
          <w:lang w:val="pt-BR"/>
        </w:rPr>
        <w:t>O enunciado da segunda linha é:</w:t>
      </w:r>
    </w:p>
    <w:p w14:paraId="6354A0C5" w14:textId="77777777" w:rsidR="00FC4EA5" w:rsidRPr="003A0023" w:rsidRDefault="00FC4EA5" w:rsidP="00FC4EA5">
      <w:pPr>
        <w:jc w:val="center"/>
        <w:textAlignment w:val="baseline"/>
        <w:rPr>
          <w:rFonts w:ascii="Consolas" w:eastAsiaTheme="minorEastAsia" w:hAnsi="Consolas" w:cstheme="minorBidi"/>
          <w:kern w:val="24"/>
          <w:sz w:val="24"/>
          <w:szCs w:val="24"/>
          <w:lang w:val="pt-BR"/>
        </w:rPr>
      </w:pPr>
      <w:r>
        <w:rPr>
          <w:rFonts w:ascii="Consolas" w:eastAsiaTheme="minorEastAsia" w:hAnsi="Consolas" w:cstheme="minorBidi"/>
          <w:kern w:val="24"/>
          <w:sz w:val="24"/>
          <w:szCs w:val="24"/>
          <w:lang w:val="pt-BR"/>
        </w:rPr>
        <w:t>for ( j = n; j &gt; 0; j += 2 )</w:t>
      </w:r>
    </w:p>
    <w:p w14:paraId="40A895E2" w14:textId="77777777" w:rsidR="00FC4EA5" w:rsidRPr="003A0023" w:rsidRDefault="00FC4EA5" w:rsidP="00FC4EA5">
      <w:pPr>
        <w:pStyle w:val="questo"/>
        <w:spacing w:after="120"/>
        <w:ind w:firstLine="0"/>
        <w:rPr>
          <w:szCs w:val="24"/>
          <w:lang w:val="pt-BR"/>
        </w:rPr>
      </w:pPr>
      <w:r>
        <w:rPr>
          <w:szCs w:val="24"/>
          <w:lang w:val="pt-BR"/>
        </w:rPr>
        <w:t>O</w:t>
      </w:r>
      <w:r w:rsidRPr="003A0023">
        <w:rPr>
          <w:szCs w:val="24"/>
          <w:lang w:val="pt-BR"/>
        </w:rPr>
        <w:t xml:space="preserve"> segundo laço não para, já que </w:t>
      </w:r>
      <w:r w:rsidRPr="003A0023">
        <w:rPr>
          <w:i/>
          <w:szCs w:val="24"/>
          <w:lang w:val="pt-BR"/>
        </w:rPr>
        <w:t>j</w:t>
      </w:r>
      <w:r w:rsidRPr="003A0023">
        <w:rPr>
          <w:szCs w:val="24"/>
          <w:lang w:val="pt-BR"/>
        </w:rPr>
        <w:t xml:space="preserve"> começa em </w:t>
      </w:r>
      <w:r w:rsidRPr="003A0023">
        <w:rPr>
          <w:i/>
          <w:szCs w:val="24"/>
          <w:lang w:val="pt-BR"/>
        </w:rPr>
        <w:t>n</w:t>
      </w:r>
      <w:r w:rsidRPr="003A0023">
        <w:rPr>
          <w:szCs w:val="24"/>
          <w:lang w:val="pt-BR"/>
        </w:rPr>
        <w:t xml:space="preserve"> (um inteiro não negativo), é incrementado de 2 em 2 e, portanto, nunca chega a 0. Logo, o programa tem complexidade no pior caso de </w:t>
      </w:r>
      <w:r w:rsidRPr="003A0023">
        <w:rPr>
          <w:i/>
          <w:szCs w:val="24"/>
          <w:lang w:val="pt-BR"/>
        </w:rPr>
        <w:t>O(∞)</w:t>
      </w:r>
      <w:r w:rsidRPr="003A0023">
        <w:rPr>
          <w:szCs w:val="24"/>
          <w:lang w:val="pt-BR"/>
        </w:rPr>
        <w:t>.</w:t>
      </w:r>
    </w:p>
    <w:p w14:paraId="75AA2F0B" w14:textId="77777777" w:rsidR="000F44D0" w:rsidRDefault="000F44D0">
      <w:pPr>
        <w:rPr>
          <w:b/>
          <w:bCs/>
          <w:color w:val="000000"/>
          <w:sz w:val="24"/>
          <w:szCs w:val="24"/>
          <w:lang w:val="pt-BR"/>
        </w:rPr>
      </w:pPr>
      <w:r>
        <w:rPr>
          <w:b/>
          <w:bCs/>
          <w:color w:val="000000"/>
          <w:sz w:val="24"/>
          <w:szCs w:val="24"/>
          <w:lang w:val="pt-BR"/>
        </w:rPr>
        <w:br w:type="page"/>
      </w:r>
    </w:p>
    <w:p w14:paraId="5FB078BD" w14:textId="2D92C6F7" w:rsidR="00773470" w:rsidRDefault="0098724D" w:rsidP="00414D2D">
      <w:pPr>
        <w:spacing w:before="100" w:beforeAutospacing="1" w:after="100" w:afterAutospacing="1"/>
        <w:jc w:val="both"/>
        <w:outlineLvl w:val="2"/>
        <w:rPr>
          <w:bCs/>
          <w:color w:val="000000"/>
          <w:sz w:val="24"/>
          <w:szCs w:val="24"/>
          <w:lang w:val="pt-BR"/>
        </w:rPr>
      </w:pPr>
      <w:r w:rsidRPr="000B0AD2">
        <w:rPr>
          <w:b/>
          <w:bCs/>
          <w:color w:val="000000"/>
          <w:sz w:val="24"/>
          <w:szCs w:val="24"/>
          <w:lang w:val="pt-BR"/>
        </w:rPr>
        <w:lastRenderedPageBreak/>
        <w:t xml:space="preserve">Questão </w:t>
      </w:r>
      <w:r w:rsidR="00FE74DF">
        <w:rPr>
          <w:b/>
          <w:bCs/>
          <w:color w:val="000000"/>
          <w:sz w:val="24"/>
          <w:szCs w:val="24"/>
          <w:lang w:val="pt-BR"/>
        </w:rPr>
        <w:t>2</w:t>
      </w:r>
      <w:r>
        <w:rPr>
          <w:bCs/>
          <w:color w:val="000000"/>
          <w:sz w:val="24"/>
          <w:szCs w:val="24"/>
          <w:lang w:val="pt-BR"/>
        </w:rPr>
        <w:t xml:space="preserve"> [</w:t>
      </w:r>
      <w:r w:rsidR="00FC4EA5">
        <w:rPr>
          <w:bCs/>
          <w:color w:val="000000"/>
          <w:sz w:val="24"/>
          <w:szCs w:val="24"/>
          <w:lang w:val="pt-BR"/>
        </w:rPr>
        <w:t>1</w:t>
      </w:r>
      <w:r>
        <w:rPr>
          <w:bCs/>
          <w:color w:val="000000"/>
          <w:sz w:val="24"/>
          <w:szCs w:val="24"/>
          <w:lang w:val="pt-BR"/>
        </w:rPr>
        <w:t>,</w:t>
      </w:r>
      <w:r w:rsidR="00773470">
        <w:rPr>
          <w:bCs/>
          <w:color w:val="000000"/>
          <w:sz w:val="24"/>
          <w:szCs w:val="24"/>
          <w:lang w:val="pt-BR"/>
        </w:rPr>
        <w:t>5</w:t>
      </w:r>
      <w:r w:rsidR="000F44D0">
        <w:rPr>
          <w:bCs/>
          <w:color w:val="000000"/>
          <w:sz w:val="24"/>
          <w:szCs w:val="24"/>
          <w:lang w:val="pt-BR"/>
        </w:rPr>
        <w:t xml:space="preserve"> ponto</w:t>
      </w:r>
      <w:r w:rsidR="00773470">
        <w:rPr>
          <w:bCs/>
          <w:color w:val="000000"/>
          <w:sz w:val="24"/>
          <w:szCs w:val="24"/>
          <w:lang w:val="pt-BR"/>
        </w:rPr>
        <w:t>s</w:t>
      </w:r>
      <w:r>
        <w:rPr>
          <w:bCs/>
          <w:color w:val="000000"/>
          <w:sz w:val="24"/>
          <w:szCs w:val="24"/>
          <w:lang w:val="pt-BR"/>
        </w:rPr>
        <w:t>]: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773470" w:rsidRPr="002D3570" w14:paraId="7A5E4DCA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82AAF85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89C3970" w14:textId="77777777" w:rsidR="00773470" w:rsidRPr="002D3570" w:rsidRDefault="00773470" w:rsidP="00D765CF">
            <w:pPr>
              <w:jc w:val="right"/>
              <w:rPr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4C545966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0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5AF6847B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1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3E454823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2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02ED3E4F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3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627C1D23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4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4E76A9A6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5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39571F4B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6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5E585FDA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7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7F6225B4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8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14:paraId="734D5FBA" w14:textId="77777777" w:rsidR="00773470" w:rsidRPr="002D3570" w:rsidRDefault="00773470" w:rsidP="00773470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9</w:t>
            </w:r>
          </w:p>
        </w:tc>
      </w:tr>
      <w:tr w:rsidR="00773470" w:rsidRPr="002D3570" w14:paraId="126824F5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EDB3BE4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B9556E6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30</w:t>
            </w:r>
          </w:p>
        </w:tc>
        <w:tc>
          <w:tcPr>
            <w:tcW w:w="704" w:type="dxa"/>
            <w:tcBorders>
              <w:top w:val="double" w:sz="4" w:space="0" w:color="auto"/>
              <w:left w:val="nil"/>
            </w:tcBorders>
          </w:tcPr>
          <w:p w14:paraId="7B336A73" w14:textId="77777777" w:rsidR="00773470" w:rsidRPr="002D3570" w:rsidRDefault="00773470" w:rsidP="00D765CF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E87C71E" w14:textId="77777777" w:rsidR="00773470" w:rsidRPr="002D3570" w:rsidRDefault="00773470" w:rsidP="00D765CF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39EEC827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sp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18815C8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!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35C88C0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"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69AFC2B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#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16CE348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$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FC232D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%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5826A3A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&amp;</w:t>
            </w:r>
          </w:p>
        </w:tc>
        <w:tc>
          <w:tcPr>
            <w:tcW w:w="704" w:type="dxa"/>
            <w:tcBorders>
              <w:top w:val="double" w:sz="4" w:space="0" w:color="auto"/>
              <w:right w:val="double" w:sz="4" w:space="0" w:color="auto"/>
            </w:tcBorders>
          </w:tcPr>
          <w:p w14:paraId="5D61F7B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'</w:t>
            </w:r>
          </w:p>
        </w:tc>
      </w:tr>
      <w:tr w:rsidR="00773470" w:rsidRPr="002D3570" w14:paraId="53931927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05E94CF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077F9FD2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40</w:t>
            </w:r>
          </w:p>
        </w:tc>
        <w:tc>
          <w:tcPr>
            <w:tcW w:w="704" w:type="dxa"/>
            <w:tcBorders>
              <w:left w:val="nil"/>
            </w:tcBorders>
          </w:tcPr>
          <w:p w14:paraId="4622EDD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(</w:t>
            </w:r>
          </w:p>
        </w:tc>
        <w:tc>
          <w:tcPr>
            <w:tcW w:w="704" w:type="dxa"/>
          </w:tcPr>
          <w:p w14:paraId="450C286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)</w:t>
            </w:r>
          </w:p>
        </w:tc>
        <w:tc>
          <w:tcPr>
            <w:tcW w:w="704" w:type="dxa"/>
          </w:tcPr>
          <w:p w14:paraId="7E77C21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*</w:t>
            </w:r>
          </w:p>
        </w:tc>
        <w:tc>
          <w:tcPr>
            <w:tcW w:w="704" w:type="dxa"/>
          </w:tcPr>
          <w:p w14:paraId="535D42F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+</w:t>
            </w:r>
          </w:p>
        </w:tc>
        <w:tc>
          <w:tcPr>
            <w:tcW w:w="704" w:type="dxa"/>
          </w:tcPr>
          <w:p w14:paraId="3BE0004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,</w:t>
            </w:r>
          </w:p>
        </w:tc>
        <w:tc>
          <w:tcPr>
            <w:tcW w:w="704" w:type="dxa"/>
          </w:tcPr>
          <w:p w14:paraId="1B77CD9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-</w:t>
            </w:r>
          </w:p>
        </w:tc>
        <w:tc>
          <w:tcPr>
            <w:tcW w:w="704" w:type="dxa"/>
          </w:tcPr>
          <w:p w14:paraId="5E169788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.</w:t>
            </w:r>
          </w:p>
        </w:tc>
        <w:tc>
          <w:tcPr>
            <w:tcW w:w="704" w:type="dxa"/>
          </w:tcPr>
          <w:p w14:paraId="23C0246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/</w:t>
            </w:r>
          </w:p>
        </w:tc>
        <w:tc>
          <w:tcPr>
            <w:tcW w:w="704" w:type="dxa"/>
          </w:tcPr>
          <w:p w14:paraId="1D41881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0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760FB4A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1</w:t>
            </w:r>
          </w:p>
        </w:tc>
      </w:tr>
      <w:tr w:rsidR="00773470" w:rsidRPr="002D3570" w14:paraId="5757C30E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D38D1F2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17DB1685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50</w:t>
            </w:r>
          </w:p>
        </w:tc>
        <w:tc>
          <w:tcPr>
            <w:tcW w:w="704" w:type="dxa"/>
            <w:tcBorders>
              <w:left w:val="nil"/>
            </w:tcBorders>
          </w:tcPr>
          <w:p w14:paraId="4AFBAB7B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2</w:t>
            </w:r>
          </w:p>
        </w:tc>
        <w:tc>
          <w:tcPr>
            <w:tcW w:w="704" w:type="dxa"/>
          </w:tcPr>
          <w:p w14:paraId="33EE6C3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3</w:t>
            </w:r>
          </w:p>
        </w:tc>
        <w:tc>
          <w:tcPr>
            <w:tcW w:w="704" w:type="dxa"/>
          </w:tcPr>
          <w:p w14:paraId="5CBB6934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4</w:t>
            </w:r>
          </w:p>
        </w:tc>
        <w:tc>
          <w:tcPr>
            <w:tcW w:w="704" w:type="dxa"/>
          </w:tcPr>
          <w:p w14:paraId="1CBFD23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5</w:t>
            </w:r>
          </w:p>
        </w:tc>
        <w:tc>
          <w:tcPr>
            <w:tcW w:w="704" w:type="dxa"/>
          </w:tcPr>
          <w:p w14:paraId="05EFADF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6</w:t>
            </w:r>
          </w:p>
        </w:tc>
        <w:tc>
          <w:tcPr>
            <w:tcW w:w="704" w:type="dxa"/>
          </w:tcPr>
          <w:p w14:paraId="56F2BD58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7</w:t>
            </w:r>
          </w:p>
        </w:tc>
        <w:tc>
          <w:tcPr>
            <w:tcW w:w="704" w:type="dxa"/>
          </w:tcPr>
          <w:p w14:paraId="3956AB2A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8</w:t>
            </w:r>
          </w:p>
        </w:tc>
        <w:tc>
          <w:tcPr>
            <w:tcW w:w="704" w:type="dxa"/>
          </w:tcPr>
          <w:p w14:paraId="4CF14E10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9</w:t>
            </w:r>
          </w:p>
        </w:tc>
        <w:tc>
          <w:tcPr>
            <w:tcW w:w="704" w:type="dxa"/>
          </w:tcPr>
          <w:p w14:paraId="604C938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: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74C57CF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;</w:t>
            </w:r>
          </w:p>
        </w:tc>
      </w:tr>
      <w:tr w:rsidR="00773470" w:rsidRPr="002D3570" w14:paraId="304D060B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5CE2DA42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05DBFE95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60</w:t>
            </w:r>
          </w:p>
        </w:tc>
        <w:tc>
          <w:tcPr>
            <w:tcW w:w="704" w:type="dxa"/>
            <w:tcBorders>
              <w:left w:val="nil"/>
            </w:tcBorders>
          </w:tcPr>
          <w:p w14:paraId="63C23D1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&lt;</w:t>
            </w:r>
          </w:p>
        </w:tc>
        <w:tc>
          <w:tcPr>
            <w:tcW w:w="704" w:type="dxa"/>
          </w:tcPr>
          <w:p w14:paraId="2DAFA16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=</w:t>
            </w:r>
          </w:p>
        </w:tc>
        <w:tc>
          <w:tcPr>
            <w:tcW w:w="704" w:type="dxa"/>
          </w:tcPr>
          <w:p w14:paraId="45D0EAA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&gt;</w:t>
            </w:r>
          </w:p>
        </w:tc>
        <w:tc>
          <w:tcPr>
            <w:tcW w:w="704" w:type="dxa"/>
          </w:tcPr>
          <w:p w14:paraId="7AC5EB04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?</w:t>
            </w:r>
          </w:p>
        </w:tc>
        <w:tc>
          <w:tcPr>
            <w:tcW w:w="704" w:type="dxa"/>
          </w:tcPr>
          <w:p w14:paraId="15D5F21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@</w:t>
            </w:r>
          </w:p>
        </w:tc>
        <w:tc>
          <w:tcPr>
            <w:tcW w:w="704" w:type="dxa"/>
          </w:tcPr>
          <w:p w14:paraId="4BB4222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A</w:t>
            </w:r>
          </w:p>
        </w:tc>
        <w:tc>
          <w:tcPr>
            <w:tcW w:w="704" w:type="dxa"/>
          </w:tcPr>
          <w:p w14:paraId="588F4A4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B</w:t>
            </w:r>
          </w:p>
        </w:tc>
        <w:tc>
          <w:tcPr>
            <w:tcW w:w="704" w:type="dxa"/>
          </w:tcPr>
          <w:p w14:paraId="0C212EE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C</w:t>
            </w:r>
          </w:p>
        </w:tc>
        <w:tc>
          <w:tcPr>
            <w:tcW w:w="704" w:type="dxa"/>
          </w:tcPr>
          <w:p w14:paraId="70122F9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D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04B86024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E</w:t>
            </w:r>
          </w:p>
        </w:tc>
      </w:tr>
      <w:tr w:rsidR="00773470" w:rsidRPr="002D3570" w14:paraId="3C64E4A2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5ED99FB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5738FEAF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70</w:t>
            </w:r>
          </w:p>
        </w:tc>
        <w:tc>
          <w:tcPr>
            <w:tcW w:w="704" w:type="dxa"/>
            <w:tcBorders>
              <w:left w:val="nil"/>
            </w:tcBorders>
          </w:tcPr>
          <w:p w14:paraId="408F6AD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F</w:t>
            </w:r>
          </w:p>
        </w:tc>
        <w:tc>
          <w:tcPr>
            <w:tcW w:w="704" w:type="dxa"/>
          </w:tcPr>
          <w:p w14:paraId="5903CB0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G</w:t>
            </w:r>
          </w:p>
        </w:tc>
        <w:tc>
          <w:tcPr>
            <w:tcW w:w="704" w:type="dxa"/>
          </w:tcPr>
          <w:p w14:paraId="019163A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H</w:t>
            </w:r>
          </w:p>
        </w:tc>
        <w:tc>
          <w:tcPr>
            <w:tcW w:w="704" w:type="dxa"/>
          </w:tcPr>
          <w:p w14:paraId="41A7C9EA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I</w:t>
            </w:r>
          </w:p>
        </w:tc>
        <w:tc>
          <w:tcPr>
            <w:tcW w:w="704" w:type="dxa"/>
          </w:tcPr>
          <w:p w14:paraId="5CF9F936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J</w:t>
            </w:r>
          </w:p>
        </w:tc>
        <w:tc>
          <w:tcPr>
            <w:tcW w:w="704" w:type="dxa"/>
          </w:tcPr>
          <w:p w14:paraId="7CDA84C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K</w:t>
            </w:r>
          </w:p>
        </w:tc>
        <w:tc>
          <w:tcPr>
            <w:tcW w:w="704" w:type="dxa"/>
          </w:tcPr>
          <w:p w14:paraId="662593C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L</w:t>
            </w:r>
          </w:p>
        </w:tc>
        <w:tc>
          <w:tcPr>
            <w:tcW w:w="704" w:type="dxa"/>
          </w:tcPr>
          <w:p w14:paraId="4AA3E588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M</w:t>
            </w:r>
          </w:p>
        </w:tc>
        <w:tc>
          <w:tcPr>
            <w:tcW w:w="704" w:type="dxa"/>
          </w:tcPr>
          <w:p w14:paraId="0CA965E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N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59B6298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O</w:t>
            </w:r>
          </w:p>
        </w:tc>
      </w:tr>
      <w:tr w:rsidR="00773470" w:rsidRPr="002D3570" w14:paraId="1886032D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5A3EF99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7D2B84C3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80</w:t>
            </w:r>
          </w:p>
        </w:tc>
        <w:tc>
          <w:tcPr>
            <w:tcW w:w="704" w:type="dxa"/>
            <w:tcBorders>
              <w:left w:val="nil"/>
            </w:tcBorders>
          </w:tcPr>
          <w:p w14:paraId="0991384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P</w:t>
            </w:r>
          </w:p>
        </w:tc>
        <w:tc>
          <w:tcPr>
            <w:tcW w:w="704" w:type="dxa"/>
          </w:tcPr>
          <w:p w14:paraId="2328FD5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Q</w:t>
            </w:r>
          </w:p>
        </w:tc>
        <w:tc>
          <w:tcPr>
            <w:tcW w:w="704" w:type="dxa"/>
          </w:tcPr>
          <w:p w14:paraId="768BF4FA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R</w:t>
            </w:r>
          </w:p>
        </w:tc>
        <w:tc>
          <w:tcPr>
            <w:tcW w:w="704" w:type="dxa"/>
          </w:tcPr>
          <w:p w14:paraId="72421D1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S</w:t>
            </w:r>
          </w:p>
        </w:tc>
        <w:tc>
          <w:tcPr>
            <w:tcW w:w="704" w:type="dxa"/>
          </w:tcPr>
          <w:p w14:paraId="6D64034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T</w:t>
            </w:r>
          </w:p>
        </w:tc>
        <w:tc>
          <w:tcPr>
            <w:tcW w:w="704" w:type="dxa"/>
          </w:tcPr>
          <w:p w14:paraId="30DFA778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U</w:t>
            </w:r>
          </w:p>
        </w:tc>
        <w:tc>
          <w:tcPr>
            <w:tcW w:w="704" w:type="dxa"/>
          </w:tcPr>
          <w:p w14:paraId="0F28823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V</w:t>
            </w:r>
          </w:p>
        </w:tc>
        <w:tc>
          <w:tcPr>
            <w:tcW w:w="704" w:type="dxa"/>
          </w:tcPr>
          <w:p w14:paraId="2018F0E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W</w:t>
            </w:r>
          </w:p>
        </w:tc>
        <w:tc>
          <w:tcPr>
            <w:tcW w:w="704" w:type="dxa"/>
          </w:tcPr>
          <w:p w14:paraId="77DE4466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X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24F2FAA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Y</w:t>
            </w:r>
          </w:p>
        </w:tc>
      </w:tr>
      <w:tr w:rsidR="00773470" w:rsidRPr="002D3570" w14:paraId="77E5DC2E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834A585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46BEC6CB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90</w:t>
            </w:r>
          </w:p>
        </w:tc>
        <w:tc>
          <w:tcPr>
            <w:tcW w:w="704" w:type="dxa"/>
            <w:tcBorders>
              <w:left w:val="nil"/>
            </w:tcBorders>
          </w:tcPr>
          <w:p w14:paraId="1FDD2DAB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Z</w:t>
            </w:r>
          </w:p>
        </w:tc>
        <w:tc>
          <w:tcPr>
            <w:tcW w:w="704" w:type="dxa"/>
          </w:tcPr>
          <w:p w14:paraId="032DBD6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[</w:t>
            </w:r>
          </w:p>
        </w:tc>
        <w:tc>
          <w:tcPr>
            <w:tcW w:w="704" w:type="dxa"/>
          </w:tcPr>
          <w:p w14:paraId="0CC71E4A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\</w:t>
            </w:r>
          </w:p>
        </w:tc>
        <w:tc>
          <w:tcPr>
            <w:tcW w:w="704" w:type="dxa"/>
          </w:tcPr>
          <w:p w14:paraId="4DE1AD8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]</w:t>
            </w:r>
          </w:p>
        </w:tc>
        <w:tc>
          <w:tcPr>
            <w:tcW w:w="704" w:type="dxa"/>
          </w:tcPr>
          <w:p w14:paraId="65CA6700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^</w:t>
            </w:r>
          </w:p>
        </w:tc>
        <w:tc>
          <w:tcPr>
            <w:tcW w:w="704" w:type="dxa"/>
          </w:tcPr>
          <w:p w14:paraId="20DE558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_</w:t>
            </w:r>
          </w:p>
        </w:tc>
        <w:tc>
          <w:tcPr>
            <w:tcW w:w="704" w:type="dxa"/>
          </w:tcPr>
          <w:p w14:paraId="0C84C0F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`</w:t>
            </w:r>
          </w:p>
        </w:tc>
        <w:tc>
          <w:tcPr>
            <w:tcW w:w="704" w:type="dxa"/>
          </w:tcPr>
          <w:p w14:paraId="5BEA924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a</w:t>
            </w:r>
          </w:p>
        </w:tc>
        <w:tc>
          <w:tcPr>
            <w:tcW w:w="704" w:type="dxa"/>
          </w:tcPr>
          <w:p w14:paraId="50FB6904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b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57F89E83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c</w:t>
            </w:r>
          </w:p>
        </w:tc>
      </w:tr>
      <w:tr w:rsidR="00773470" w:rsidRPr="002D3570" w14:paraId="5B168788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83CD3AF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6091CDE5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100</w:t>
            </w:r>
          </w:p>
        </w:tc>
        <w:tc>
          <w:tcPr>
            <w:tcW w:w="704" w:type="dxa"/>
            <w:tcBorders>
              <w:left w:val="nil"/>
            </w:tcBorders>
          </w:tcPr>
          <w:p w14:paraId="5494A48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d</w:t>
            </w:r>
          </w:p>
        </w:tc>
        <w:tc>
          <w:tcPr>
            <w:tcW w:w="704" w:type="dxa"/>
          </w:tcPr>
          <w:p w14:paraId="6579B7A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e</w:t>
            </w:r>
          </w:p>
        </w:tc>
        <w:tc>
          <w:tcPr>
            <w:tcW w:w="704" w:type="dxa"/>
          </w:tcPr>
          <w:p w14:paraId="09882465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f</w:t>
            </w:r>
          </w:p>
        </w:tc>
        <w:tc>
          <w:tcPr>
            <w:tcW w:w="704" w:type="dxa"/>
          </w:tcPr>
          <w:p w14:paraId="46E8E12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g</w:t>
            </w:r>
          </w:p>
        </w:tc>
        <w:tc>
          <w:tcPr>
            <w:tcW w:w="704" w:type="dxa"/>
          </w:tcPr>
          <w:p w14:paraId="6F1354C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h</w:t>
            </w:r>
          </w:p>
        </w:tc>
        <w:tc>
          <w:tcPr>
            <w:tcW w:w="704" w:type="dxa"/>
          </w:tcPr>
          <w:p w14:paraId="53A984C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i</w:t>
            </w:r>
          </w:p>
        </w:tc>
        <w:tc>
          <w:tcPr>
            <w:tcW w:w="704" w:type="dxa"/>
          </w:tcPr>
          <w:p w14:paraId="2956CE2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j</w:t>
            </w:r>
          </w:p>
        </w:tc>
        <w:tc>
          <w:tcPr>
            <w:tcW w:w="704" w:type="dxa"/>
          </w:tcPr>
          <w:p w14:paraId="0230B466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k</w:t>
            </w:r>
          </w:p>
        </w:tc>
        <w:tc>
          <w:tcPr>
            <w:tcW w:w="704" w:type="dxa"/>
          </w:tcPr>
          <w:p w14:paraId="21855FE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l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14BE141E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m</w:t>
            </w:r>
          </w:p>
        </w:tc>
      </w:tr>
      <w:tr w:rsidR="00773470" w:rsidRPr="002D3570" w14:paraId="0F8867E9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A5A54EF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46791736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110</w:t>
            </w:r>
          </w:p>
        </w:tc>
        <w:tc>
          <w:tcPr>
            <w:tcW w:w="704" w:type="dxa"/>
            <w:tcBorders>
              <w:left w:val="nil"/>
            </w:tcBorders>
          </w:tcPr>
          <w:p w14:paraId="2E7C49E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n</w:t>
            </w:r>
          </w:p>
        </w:tc>
        <w:tc>
          <w:tcPr>
            <w:tcW w:w="704" w:type="dxa"/>
          </w:tcPr>
          <w:p w14:paraId="712C3A92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o</w:t>
            </w:r>
          </w:p>
        </w:tc>
        <w:tc>
          <w:tcPr>
            <w:tcW w:w="704" w:type="dxa"/>
          </w:tcPr>
          <w:p w14:paraId="48CFE574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p</w:t>
            </w:r>
          </w:p>
        </w:tc>
        <w:tc>
          <w:tcPr>
            <w:tcW w:w="704" w:type="dxa"/>
          </w:tcPr>
          <w:p w14:paraId="6AA27B10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q</w:t>
            </w:r>
          </w:p>
        </w:tc>
        <w:tc>
          <w:tcPr>
            <w:tcW w:w="704" w:type="dxa"/>
          </w:tcPr>
          <w:p w14:paraId="7658128A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r</w:t>
            </w:r>
          </w:p>
        </w:tc>
        <w:tc>
          <w:tcPr>
            <w:tcW w:w="704" w:type="dxa"/>
          </w:tcPr>
          <w:p w14:paraId="2BCC3065" w14:textId="5F883DB4" w:rsidR="00773470" w:rsidRPr="002D3570" w:rsidRDefault="00773470" w:rsidP="00D765CF">
            <w:pPr>
              <w:rPr>
                <w:rStyle w:val="Cod"/>
                <w:lang w:val="pt-BR"/>
              </w:rPr>
            </w:pPr>
            <w:r>
              <w:rPr>
                <w:rStyle w:val="Cod"/>
                <w:lang w:val="pt-BR"/>
              </w:rPr>
              <w:t>s</w:t>
            </w:r>
          </w:p>
        </w:tc>
        <w:tc>
          <w:tcPr>
            <w:tcW w:w="704" w:type="dxa"/>
          </w:tcPr>
          <w:p w14:paraId="53695AB2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t</w:t>
            </w:r>
          </w:p>
        </w:tc>
        <w:tc>
          <w:tcPr>
            <w:tcW w:w="704" w:type="dxa"/>
          </w:tcPr>
          <w:p w14:paraId="0BC94DDC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u</w:t>
            </w:r>
          </w:p>
        </w:tc>
        <w:tc>
          <w:tcPr>
            <w:tcW w:w="704" w:type="dxa"/>
          </w:tcPr>
          <w:p w14:paraId="44BCB9AD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v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172C0A00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w</w:t>
            </w:r>
          </w:p>
        </w:tc>
      </w:tr>
      <w:tr w:rsidR="00773470" w:rsidRPr="002D3570" w14:paraId="180BE4D0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F071B2D" w14:textId="77777777" w:rsidR="00773470" w:rsidRPr="002D3570" w:rsidRDefault="00773470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AA7CC4" w14:textId="77777777" w:rsidR="00773470" w:rsidRPr="002D3570" w:rsidRDefault="00773470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120</w:t>
            </w:r>
          </w:p>
        </w:tc>
        <w:tc>
          <w:tcPr>
            <w:tcW w:w="704" w:type="dxa"/>
            <w:tcBorders>
              <w:left w:val="nil"/>
              <w:bottom w:val="double" w:sz="4" w:space="0" w:color="auto"/>
            </w:tcBorders>
          </w:tcPr>
          <w:p w14:paraId="7D8148EF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x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63D801F1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y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70CF63F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z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5F3B3719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{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7DBDACCB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|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709AEB78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}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02484106" w14:textId="77777777" w:rsidR="00773470" w:rsidRPr="002D3570" w:rsidRDefault="00773470" w:rsidP="00D765CF">
            <w:pPr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~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28F34259" w14:textId="77777777" w:rsidR="00773470" w:rsidRPr="002D3570" w:rsidRDefault="00773470" w:rsidP="00D765CF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17450889" w14:textId="77777777" w:rsidR="00773470" w:rsidRPr="002D3570" w:rsidRDefault="00773470" w:rsidP="00D765CF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bottom w:val="double" w:sz="4" w:space="0" w:color="auto"/>
              <w:right w:val="double" w:sz="4" w:space="0" w:color="auto"/>
            </w:tcBorders>
          </w:tcPr>
          <w:p w14:paraId="4E651CBA" w14:textId="77777777" w:rsidR="00773470" w:rsidRPr="002D3570" w:rsidRDefault="00773470" w:rsidP="00D765CF">
            <w:pPr>
              <w:rPr>
                <w:lang w:val="pt-BR"/>
              </w:rPr>
            </w:pPr>
          </w:p>
        </w:tc>
      </w:tr>
    </w:tbl>
    <w:p w14:paraId="1B55BFDB" w14:textId="77777777" w:rsidR="00773470" w:rsidRPr="002D3570" w:rsidRDefault="00773470" w:rsidP="00773470">
      <w:pPr>
        <w:jc w:val="center"/>
        <w:rPr>
          <w:lang w:val="pt-BR"/>
        </w:rPr>
      </w:pPr>
    </w:p>
    <w:p w14:paraId="43ADE231" w14:textId="6BE8F34B" w:rsidR="00773470" w:rsidRPr="002D3570" w:rsidRDefault="00773470" w:rsidP="00773470">
      <w:pPr>
        <w:jc w:val="center"/>
        <w:rPr>
          <w:lang w:val="pt-BR"/>
        </w:rPr>
      </w:pPr>
      <w:r>
        <w:rPr>
          <w:lang w:val="pt-BR"/>
        </w:rPr>
        <w:t>Figura </w:t>
      </w:r>
      <w:r w:rsidRPr="002D3570">
        <w:rPr>
          <w:lang w:val="pt-BR"/>
        </w:rPr>
        <w:t>1: Códigos ASCII de alguns caracteres que podem ser impressos (</w:t>
      </w:r>
      <w:r w:rsidRPr="002D3570">
        <w:rPr>
          <w:rFonts w:ascii="Courier New" w:hAnsi="Courier New" w:cs="Courier New"/>
          <w:lang w:val="pt-BR"/>
        </w:rPr>
        <w:t>sp</w:t>
      </w:r>
      <w:r w:rsidRPr="002D3570">
        <w:rPr>
          <w:lang w:val="pt-BR"/>
        </w:rPr>
        <w:t xml:space="preserve"> representa espaço).</w:t>
      </w:r>
    </w:p>
    <w:p w14:paraId="75C1EC07" w14:textId="2A273D85" w:rsidR="0098724D" w:rsidRPr="00773470" w:rsidRDefault="00773470" w:rsidP="00773470">
      <w:pPr>
        <w:spacing w:before="100" w:beforeAutospacing="1" w:after="100" w:afterAutospacing="1"/>
        <w:ind w:left="-76"/>
        <w:jc w:val="both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 xml:space="preserve">A Figura 1 apresenta os códigos ASCII de alguns caracteres. Por exemplo, os códigos das letras “d” e “e” são respectivamente “100” e “101”. </w:t>
      </w:r>
      <w:r w:rsidR="0098724D" w:rsidRPr="00773470">
        <w:rPr>
          <w:bCs/>
          <w:color w:val="000000"/>
          <w:sz w:val="24"/>
          <w:szCs w:val="24"/>
          <w:lang w:val="pt-BR"/>
        </w:rPr>
        <w:t>Cons</w:t>
      </w:r>
      <w:r w:rsidR="000F44D0" w:rsidRPr="00773470">
        <w:rPr>
          <w:bCs/>
          <w:color w:val="000000"/>
          <w:sz w:val="24"/>
          <w:szCs w:val="24"/>
          <w:lang w:val="pt-BR"/>
        </w:rPr>
        <w:t>idere a</w:t>
      </w:r>
      <w:r>
        <w:rPr>
          <w:bCs/>
          <w:color w:val="000000"/>
          <w:sz w:val="24"/>
          <w:szCs w:val="24"/>
          <w:lang w:val="pt-BR"/>
        </w:rPr>
        <w:t>s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 seguinte</w:t>
      </w:r>
      <w:r>
        <w:rPr>
          <w:bCs/>
          <w:color w:val="000000"/>
          <w:sz w:val="24"/>
          <w:szCs w:val="24"/>
          <w:lang w:val="pt-BR"/>
        </w:rPr>
        <w:t>s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 </w:t>
      </w:r>
      <w:r>
        <w:rPr>
          <w:bCs/>
          <w:color w:val="000000"/>
          <w:sz w:val="24"/>
          <w:szCs w:val="24"/>
          <w:lang w:val="pt-BR"/>
        </w:rPr>
        <w:t>funções</w:t>
      </w:r>
      <w:r w:rsidR="0098724D" w:rsidRPr="00773470">
        <w:rPr>
          <w:bCs/>
          <w:color w:val="000000"/>
          <w:sz w:val="24"/>
          <w:szCs w:val="24"/>
          <w:lang w:val="pt-BR"/>
        </w:rPr>
        <w:t xml:space="preserve"> de hash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, onde </w:t>
      </w:r>
      <w:r w:rsidR="000F44D0" w:rsidRPr="00773470">
        <w:rPr>
          <w:rFonts w:ascii="Courier New" w:hAnsi="Courier New" w:cs="Courier New"/>
          <w:color w:val="000000"/>
          <w:sz w:val="24"/>
          <w:szCs w:val="24"/>
          <w:lang w:val="pt-BR"/>
        </w:rPr>
        <w:t>s</w:t>
      </w:r>
      <w:r w:rsidR="000F44D0" w:rsidRPr="00773470">
        <w:rPr>
          <w:color w:val="000000"/>
          <w:sz w:val="24"/>
          <w:szCs w:val="24"/>
          <w:lang w:val="pt-BR"/>
        </w:rPr>
        <w:t xml:space="preserve"> 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é uma cadeia de caracteres </w:t>
      </w:r>
      <w:r w:rsidR="00BE68C8" w:rsidRPr="00773470">
        <w:rPr>
          <w:bCs/>
          <w:color w:val="000000"/>
          <w:sz w:val="24"/>
          <w:szCs w:val="24"/>
          <w:lang w:val="pt-BR"/>
        </w:rPr>
        <w:t xml:space="preserve">ASCII </w:t>
      </w:r>
      <w:r>
        <w:rPr>
          <w:bCs/>
          <w:color w:val="000000"/>
          <w:sz w:val="24"/>
          <w:szCs w:val="24"/>
          <w:lang w:val="pt-BR"/>
        </w:rPr>
        <w:t>formada apenas por letras minúsculas do alfabeto, r</w:t>
      </w:r>
      <w:r w:rsidR="000F44D0" w:rsidRPr="00773470">
        <w:rPr>
          <w:bCs/>
          <w:color w:val="000000"/>
          <w:sz w:val="24"/>
          <w:szCs w:val="24"/>
          <w:lang w:val="pt-BR"/>
        </w:rPr>
        <w:t>epresentando a chave</w:t>
      </w:r>
      <w:r>
        <w:rPr>
          <w:bCs/>
          <w:color w:val="000000"/>
          <w:sz w:val="24"/>
          <w:szCs w:val="24"/>
          <w:lang w:val="pt-BR"/>
        </w:rPr>
        <w:t>,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 e </w:t>
      </w:r>
      <w:r w:rsidR="000F44D0" w:rsidRPr="00773470">
        <w:rPr>
          <w:rFonts w:ascii="Courier New" w:hAnsi="Courier New" w:cs="Courier New"/>
          <w:sz w:val="24"/>
          <w:szCs w:val="24"/>
        </w:rPr>
        <w:t>M</w:t>
      </w:r>
      <w:r w:rsidR="000F44D0" w:rsidRPr="00773470">
        <w:rPr>
          <w:bCs/>
          <w:color w:val="000000"/>
          <w:sz w:val="24"/>
          <w:szCs w:val="24"/>
          <w:lang w:val="pt-BR"/>
        </w:rPr>
        <w:t xml:space="preserve"> é o tamanho da tabela de hash</w:t>
      </w:r>
      <w:r w:rsidR="0098724D" w:rsidRPr="00773470">
        <w:rPr>
          <w:bCs/>
          <w:color w:val="000000"/>
          <w:sz w:val="24"/>
          <w:szCs w:val="24"/>
          <w:lang w:val="pt-BR"/>
        </w:rPr>
        <w:t>:</w:t>
      </w:r>
    </w:p>
    <w:p w14:paraId="0E803ECE" w14:textId="59C42AE3" w:rsidR="000F44D0" w:rsidRPr="00433112" w:rsidRDefault="000F44D0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433112">
        <w:rPr>
          <w:rFonts w:ascii="Courier New" w:hAnsi="Courier New" w:cs="Courier New"/>
        </w:rPr>
        <w:t>int hash</w:t>
      </w:r>
      <w:r w:rsidR="00AB744C" w:rsidRPr="00433112">
        <w:rPr>
          <w:rFonts w:ascii="Courier New" w:hAnsi="Courier New" w:cs="Courier New"/>
        </w:rPr>
        <w:t>1</w:t>
      </w:r>
      <w:r w:rsidRPr="00433112">
        <w:rPr>
          <w:rFonts w:ascii="Courier New" w:hAnsi="Courier New" w:cs="Courier New"/>
        </w:rPr>
        <w:t>(string s, int M)</w:t>
      </w:r>
    </w:p>
    <w:p w14:paraId="68F60E6B" w14:textId="72BF4A50" w:rsidR="000F44D0" w:rsidRPr="00433112" w:rsidRDefault="000F44D0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433112">
        <w:rPr>
          <w:rFonts w:ascii="Courier New" w:hAnsi="Courier New" w:cs="Courier New"/>
        </w:rPr>
        <w:t>{</w:t>
      </w:r>
    </w:p>
    <w:p w14:paraId="6295884E" w14:textId="077128F8" w:rsidR="00433112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433112" w:rsidRPr="00433112">
        <w:rPr>
          <w:rFonts w:ascii="Courier New" w:hAnsi="Courier New" w:cs="Courier New"/>
        </w:rPr>
        <w:t>int</w:t>
      </w:r>
      <w:proofErr w:type="spellEnd"/>
      <w:r w:rsidR="00433112" w:rsidRPr="00433112">
        <w:rPr>
          <w:rFonts w:ascii="Courier New" w:hAnsi="Courier New" w:cs="Courier New"/>
        </w:rPr>
        <w:t xml:space="preserve"> </w:t>
      </w:r>
      <w:proofErr w:type="spellStart"/>
      <w:r w:rsidR="00433112" w:rsidRPr="00433112">
        <w:rPr>
          <w:rFonts w:ascii="Courier New" w:hAnsi="Courier New" w:cs="Courier New"/>
        </w:rPr>
        <w:t>i</w:t>
      </w:r>
      <w:proofErr w:type="spellEnd"/>
      <w:r w:rsidR="00433112" w:rsidRPr="00433112">
        <w:rPr>
          <w:rFonts w:ascii="Courier New" w:hAnsi="Courier New" w:cs="Courier New"/>
        </w:rPr>
        <w:t>, h=0;</w:t>
      </w:r>
    </w:p>
    <w:p w14:paraId="46621A1E" w14:textId="563E40DE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F44D0" w:rsidRPr="00433112">
        <w:rPr>
          <w:rFonts w:ascii="Courier New" w:hAnsi="Courier New" w:cs="Courier New"/>
        </w:rPr>
        <w:t>for</w:t>
      </w:r>
      <w:r w:rsidR="00AB744C" w:rsidRPr="00433112">
        <w:rPr>
          <w:rFonts w:ascii="Courier New" w:hAnsi="Courier New" w:cs="Courier New"/>
        </w:rPr>
        <w:t xml:space="preserve"> (</w:t>
      </w:r>
      <w:proofErr w:type="spellStart"/>
      <w:r w:rsidR="00AB744C" w:rsidRPr="00433112">
        <w:rPr>
          <w:rFonts w:ascii="Courier New" w:hAnsi="Courier New" w:cs="Courier New"/>
        </w:rPr>
        <w:t>i</w:t>
      </w:r>
      <w:proofErr w:type="spellEnd"/>
      <w:r w:rsidR="00AB744C" w:rsidRPr="00433112">
        <w:rPr>
          <w:rFonts w:ascii="Courier New" w:hAnsi="Courier New" w:cs="Courier New"/>
        </w:rPr>
        <w:t>=0; s[</w:t>
      </w:r>
      <w:proofErr w:type="spellStart"/>
      <w:r w:rsidR="00AB744C" w:rsidRPr="00433112">
        <w:rPr>
          <w:rFonts w:ascii="Courier New" w:hAnsi="Courier New" w:cs="Courier New"/>
        </w:rPr>
        <w:t>i</w:t>
      </w:r>
      <w:proofErr w:type="spellEnd"/>
      <w:proofErr w:type="gramStart"/>
      <w:r w:rsidR="00AB744C" w:rsidRPr="00433112">
        <w:rPr>
          <w:rFonts w:ascii="Courier New" w:hAnsi="Courier New" w:cs="Courier New"/>
        </w:rPr>
        <w:t>]!=</w:t>
      </w:r>
      <w:proofErr w:type="gramEnd"/>
      <w:r w:rsidR="00AB744C" w:rsidRPr="00433112">
        <w:rPr>
          <w:rFonts w:ascii="Courier New" w:hAnsi="Courier New" w:cs="Courier New"/>
        </w:rPr>
        <w:t>'\0'; i++)</w:t>
      </w:r>
    </w:p>
    <w:p w14:paraId="3C90DA66" w14:textId="47A27462" w:rsidR="000F44D0" w:rsidRPr="00433112" w:rsidRDefault="00433112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    </w:t>
      </w:r>
      <w:proofErr w:type="gramStart"/>
      <w:r w:rsidR="000F44D0" w:rsidRPr="00433112">
        <w:rPr>
          <w:rFonts w:ascii="Courier New" w:hAnsi="Courier New" w:cs="Courier New"/>
          <w:lang w:val="pt-BR"/>
        </w:rPr>
        <w:t>h</w:t>
      </w:r>
      <w:proofErr w:type="gramEnd"/>
      <w:r w:rsidR="000F44D0" w:rsidRPr="00433112">
        <w:rPr>
          <w:rFonts w:ascii="Courier New" w:hAnsi="Courier New" w:cs="Courier New"/>
          <w:lang w:val="pt-BR"/>
        </w:rPr>
        <w:t xml:space="preserve"> = s[i] + (h &lt;&lt; 6) + (h &lt;&lt; 16) - h;</w:t>
      </w:r>
    </w:p>
    <w:p w14:paraId="1C174B4E" w14:textId="2D4B708C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proofErr w:type="gramStart"/>
      <w:r w:rsidR="000F44D0" w:rsidRPr="00433112">
        <w:rPr>
          <w:rFonts w:ascii="Courier New" w:hAnsi="Courier New" w:cs="Courier New"/>
          <w:lang w:val="pt-BR"/>
        </w:rPr>
        <w:t>h</w:t>
      </w:r>
      <w:proofErr w:type="gramEnd"/>
      <w:r w:rsidR="000F44D0" w:rsidRPr="00433112">
        <w:rPr>
          <w:rFonts w:ascii="Courier New" w:hAnsi="Courier New" w:cs="Courier New"/>
          <w:lang w:val="pt-BR"/>
        </w:rPr>
        <w:t xml:space="preserve"> = </w:t>
      </w:r>
      <w:proofErr w:type="spellStart"/>
      <w:r w:rsidR="000F44D0" w:rsidRPr="00433112">
        <w:rPr>
          <w:rFonts w:ascii="Courier New" w:hAnsi="Courier New" w:cs="Courier New"/>
          <w:lang w:val="pt-BR"/>
        </w:rPr>
        <w:t>abs</w:t>
      </w:r>
      <w:proofErr w:type="spellEnd"/>
      <w:r w:rsidR="000F44D0" w:rsidRPr="00433112">
        <w:rPr>
          <w:rFonts w:ascii="Courier New" w:hAnsi="Courier New" w:cs="Courier New"/>
          <w:lang w:val="pt-BR"/>
        </w:rPr>
        <w:t>(h) % M;</w:t>
      </w:r>
    </w:p>
    <w:p w14:paraId="44B0B76B" w14:textId="422973EA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proofErr w:type="spellStart"/>
      <w:proofErr w:type="gramStart"/>
      <w:r w:rsidR="000F44D0" w:rsidRPr="00433112">
        <w:rPr>
          <w:rFonts w:ascii="Courier New" w:hAnsi="Courier New" w:cs="Courier New"/>
          <w:lang w:val="pt-BR"/>
        </w:rPr>
        <w:t>return</w:t>
      </w:r>
      <w:proofErr w:type="spellEnd"/>
      <w:proofErr w:type="gramEnd"/>
      <w:r w:rsidR="000F44D0" w:rsidRPr="00433112">
        <w:rPr>
          <w:rFonts w:ascii="Courier New" w:hAnsi="Courier New" w:cs="Courier New"/>
          <w:lang w:val="pt-BR"/>
        </w:rPr>
        <w:t xml:space="preserve"> h;</w:t>
      </w:r>
    </w:p>
    <w:p w14:paraId="3AAEC6FF" w14:textId="2F92DE4B" w:rsidR="00414D2D" w:rsidRPr="00433112" w:rsidRDefault="000F44D0" w:rsidP="00433112">
      <w:pPr>
        <w:pStyle w:val="ListParagraph"/>
        <w:numPr>
          <w:ilvl w:val="0"/>
          <w:numId w:val="42"/>
        </w:numPr>
        <w:rPr>
          <w:bCs/>
          <w:color w:val="000000"/>
          <w:lang w:val="pt-BR"/>
        </w:rPr>
      </w:pPr>
      <w:r w:rsidRPr="00433112">
        <w:rPr>
          <w:rFonts w:ascii="Courier New" w:hAnsi="Courier New" w:cs="Courier New"/>
          <w:lang w:val="pt-BR"/>
        </w:rPr>
        <w:t>}</w:t>
      </w:r>
    </w:p>
    <w:p w14:paraId="436FF21C" w14:textId="77777777" w:rsidR="00773470" w:rsidRPr="00773470" w:rsidRDefault="00773470" w:rsidP="00433112">
      <w:pPr>
        <w:ind w:left="567" w:firstLine="284"/>
        <w:rPr>
          <w:rFonts w:ascii="Courier New" w:hAnsi="Courier New" w:cs="Courier New"/>
        </w:rPr>
      </w:pPr>
    </w:p>
    <w:p w14:paraId="13792941" w14:textId="40D4403F" w:rsidR="00AB744C" w:rsidRPr="00433112" w:rsidRDefault="00AB744C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433112">
        <w:rPr>
          <w:rFonts w:ascii="Courier New" w:hAnsi="Courier New" w:cs="Courier New"/>
        </w:rPr>
        <w:t>int hash2(string s, int M)</w:t>
      </w:r>
    </w:p>
    <w:p w14:paraId="41266870" w14:textId="72B8A78B" w:rsidR="00AB744C" w:rsidRPr="00433112" w:rsidRDefault="00AB744C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433112">
        <w:rPr>
          <w:rFonts w:ascii="Courier New" w:hAnsi="Courier New" w:cs="Courier New"/>
        </w:rPr>
        <w:t>{</w:t>
      </w:r>
    </w:p>
    <w:p w14:paraId="453C4D7A" w14:textId="4B50B5AB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0F44D0" w:rsidRPr="00433112">
        <w:rPr>
          <w:rFonts w:ascii="Courier New" w:hAnsi="Courier New" w:cs="Courier New"/>
        </w:rPr>
        <w:t>int</w:t>
      </w:r>
      <w:proofErr w:type="spellEnd"/>
      <w:r w:rsidR="000F44D0" w:rsidRPr="00433112">
        <w:rPr>
          <w:rFonts w:ascii="Courier New" w:hAnsi="Courier New" w:cs="Courier New"/>
        </w:rPr>
        <w:t xml:space="preserve"> </w:t>
      </w:r>
      <w:proofErr w:type="spellStart"/>
      <w:r w:rsidR="000F44D0" w:rsidRPr="00433112">
        <w:rPr>
          <w:rFonts w:ascii="Courier New" w:hAnsi="Courier New" w:cs="Courier New"/>
        </w:rPr>
        <w:t>i</w:t>
      </w:r>
      <w:proofErr w:type="spellEnd"/>
      <w:r w:rsidR="000F44D0" w:rsidRPr="00433112">
        <w:rPr>
          <w:rFonts w:ascii="Courier New" w:hAnsi="Courier New" w:cs="Courier New"/>
        </w:rPr>
        <w:t xml:space="preserve">, </w:t>
      </w:r>
      <w:r w:rsidR="00AB744C" w:rsidRPr="00433112">
        <w:rPr>
          <w:rFonts w:ascii="Courier New" w:hAnsi="Courier New" w:cs="Courier New"/>
        </w:rPr>
        <w:t>h</w:t>
      </w:r>
      <w:r w:rsidR="000F44D0" w:rsidRPr="00433112">
        <w:rPr>
          <w:rFonts w:ascii="Courier New" w:hAnsi="Courier New" w:cs="Courier New"/>
        </w:rPr>
        <w:t>=0;</w:t>
      </w:r>
    </w:p>
    <w:p w14:paraId="35751DEF" w14:textId="72563CE8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F44D0" w:rsidRPr="00433112">
        <w:rPr>
          <w:rFonts w:ascii="Courier New" w:hAnsi="Courier New" w:cs="Courier New"/>
        </w:rPr>
        <w:t>for (</w:t>
      </w:r>
      <w:proofErr w:type="spellStart"/>
      <w:r w:rsidR="000F44D0" w:rsidRPr="00433112">
        <w:rPr>
          <w:rFonts w:ascii="Courier New" w:hAnsi="Courier New" w:cs="Courier New"/>
        </w:rPr>
        <w:t>i</w:t>
      </w:r>
      <w:proofErr w:type="spellEnd"/>
      <w:r w:rsidR="000F44D0" w:rsidRPr="00433112">
        <w:rPr>
          <w:rFonts w:ascii="Courier New" w:hAnsi="Courier New" w:cs="Courier New"/>
        </w:rPr>
        <w:t xml:space="preserve">=0; </w:t>
      </w:r>
      <w:r w:rsidR="00AB744C" w:rsidRPr="00433112">
        <w:rPr>
          <w:rFonts w:ascii="Courier New" w:hAnsi="Courier New" w:cs="Courier New"/>
        </w:rPr>
        <w:t>s</w:t>
      </w:r>
      <w:r w:rsidR="000F44D0" w:rsidRPr="00433112">
        <w:rPr>
          <w:rFonts w:ascii="Courier New" w:hAnsi="Courier New" w:cs="Courier New"/>
        </w:rPr>
        <w:t>[</w:t>
      </w:r>
      <w:proofErr w:type="spellStart"/>
      <w:r w:rsidR="000F44D0" w:rsidRPr="00433112">
        <w:rPr>
          <w:rFonts w:ascii="Courier New" w:hAnsi="Courier New" w:cs="Courier New"/>
        </w:rPr>
        <w:t>i</w:t>
      </w:r>
      <w:proofErr w:type="spellEnd"/>
      <w:proofErr w:type="gramStart"/>
      <w:r w:rsidR="000F44D0" w:rsidRPr="00433112">
        <w:rPr>
          <w:rFonts w:ascii="Courier New" w:hAnsi="Courier New" w:cs="Courier New"/>
        </w:rPr>
        <w:t>]!=</w:t>
      </w:r>
      <w:proofErr w:type="gramEnd"/>
      <w:r w:rsidR="000F44D0" w:rsidRPr="00433112">
        <w:rPr>
          <w:rFonts w:ascii="Courier New" w:hAnsi="Courier New" w:cs="Courier New"/>
        </w:rPr>
        <w:t xml:space="preserve">'\0'; i++) </w:t>
      </w:r>
    </w:p>
    <w:p w14:paraId="690A20C7" w14:textId="5CA029D1" w:rsidR="000F44D0" w:rsidRPr="00433112" w:rsidRDefault="00F21D86" w:rsidP="00F21D86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B744C" w:rsidRPr="00433112">
        <w:rPr>
          <w:rFonts w:ascii="Courier New" w:hAnsi="Courier New" w:cs="Courier New"/>
        </w:rPr>
        <w:t>h</w:t>
      </w:r>
      <w:r w:rsidR="000F44D0" w:rsidRPr="00433112">
        <w:rPr>
          <w:rFonts w:ascii="Courier New" w:hAnsi="Courier New" w:cs="Courier New"/>
        </w:rPr>
        <w:t>+=</w:t>
      </w:r>
      <w:r w:rsidR="00AB744C" w:rsidRPr="00433112">
        <w:rPr>
          <w:rFonts w:ascii="Courier New" w:hAnsi="Courier New" w:cs="Courier New"/>
        </w:rPr>
        <w:t>s</w:t>
      </w:r>
      <w:r w:rsidR="000F44D0" w:rsidRPr="00433112">
        <w:rPr>
          <w:rFonts w:ascii="Courier New" w:hAnsi="Courier New" w:cs="Courier New"/>
        </w:rPr>
        <w:t>[</w:t>
      </w:r>
      <w:proofErr w:type="spellStart"/>
      <w:r w:rsidR="000F44D0" w:rsidRPr="00433112">
        <w:rPr>
          <w:rFonts w:ascii="Courier New" w:hAnsi="Courier New" w:cs="Courier New"/>
        </w:rPr>
        <w:t>i</w:t>
      </w:r>
      <w:proofErr w:type="spellEnd"/>
      <w:r w:rsidR="000F44D0" w:rsidRPr="00433112">
        <w:rPr>
          <w:rFonts w:ascii="Courier New" w:hAnsi="Courier New" w:cs="Courier New"/>
        </w:rPr>
        <w:t>];</w:t>
      </w:r>
    </w:p>
    <w:p w14:paraId="39A2208F" w14:textId="716B7DAD" w:rsidR="00AB744C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proofErr w:type="gramStart"/>
      <w:r w:rsidR="00AB744C" w:rsidRPr="00433112">
        <w:rPr>
          <w:rFonts w:ascii="Courier New" w:hAnsi="Courier New" w:cs="Courier New"/>
          <w:lang w:val="pt-BR"/>
        </w:rPr>
        <w:t>h</w:t>
      </w:r>
      <w:proofErr w:type="gramEnd"/>
      <w:r w:rsidR="00AB744C" w:rsidRPr="00433112">
        <w:rPr>
          <w:rFonts w:ascii="Courier New" w:hAnsi="Courier New" w:cs="Courier New"/>
          <w:lang w:val="pt-BR"/>
        </w:rPr>
        <w:t xml:space="preserve"> = </w:t>
      </w:r>
      <w:proofErr w:type="spellStart"/>
      <w:r w:rsidR="00AB744C" w:rsidRPr="00433112">
        <w:rPr>
          <w:rFonts w:ascii="Courier New" w:hAnsi="Courier New" w:cs="Courier New"/>
          <w:lang w:val="pt-BR"/>
        </w:rPr>
        <w:t>abs</w:t>
      </w:r>
      <w:proofErr w:type="spellEnd"/>
      <w:r w:rsidR="00AB744C" w:rsidRPr="00433112">
        <w:rPr>
          <w:rFonts w:ascii="Courier New" w:hAnsi="Courier New" w:cs="Courier New"/>
          <w:lang w:val="pt-BR"/>
        </w:rPr>
        <w:t>(h) % M;</w:t>
      </w:r>
    </w:p>
    <w:p w14:paraId="44987305" w14:textId="43C1372E" w:rsidR="000F44D0" w:rsidRPr="00433112" w:rsidRDefault="00F21D86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F44D0" w:rsidRPr="00433112">
        <w:rPr>
          <w:rFonts w:ascii="Courier New" w:hAnsi="Courier New" w:cs="Courier New"/>
        </w:rPr>
        <w:t xml:space="preserve">return </w:t>
      </w:r>
      <w:r w:rsidR="00AB744C" w:rsidRPr="00433112">
        <w:rPr>
          <w:rFonts w:ascii="Courier New" w:hAnsi="Courier New" w:cs="Courier New"/>
        </w:rPr>
        <w:t>h</w:t>
      </w:r>
      <w:r w:rsidR="000F44D0" w:rsidRPr="00433112">
        <w:rPr>
          <w:rFonts w:ascii="Courier New" w:hAnsi="Courier New" w:cs="Courier New"/>
        </w:rPr>
        <w:t>;</w:t>
      </w:r>
    </w:p>
    <w:p w14:paraId="0317970B" w14:textId="3B0A2663" w:rsidR="00AB744C" w:rsidRPr="00433112" w:rsidRDefault="00AB744C" w:rsidP="00433112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433112">
        <w:rPr>
          <w:rFonts w:ascii="Courier New" w:hAnsi="Courier New" w:cs="Courier New"/>
        </w:rPr>
        <w:t>}</w:t>
      </w:r>
    </w:p>
    <w:p w14:paraId="6D296C6D" w14:textId="165AA611" w:rsidR="00AB744C" w:rsidRDefault="00773470" w:rsidP="00773470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>a) [0</w:t>
      </w:r>
      <w:r w:rsidRPr="00414D2D">
        <w:rPr>
          <w:bCs/>
          <w:color w:val="000000"/>
          <w:sz w:val="24"/>
          <w:szCs w:val="24"/>
          <w:lang w:val="pt-BR"/>
        </w:rPr>
        <w:t>,</w:t>
      </w:r>
      <w:r>
        <w:rPr>
          <w:bCs/>
          <w:color w:val="000000"/>
          <w:sz w:val="24"/>
          <w:szCs w:val="24"/>
          <w:lang w:val="pt-BR"/>
        </w:rPr>
        <w:t>5</w:t>
      </w:r>
      <w:r w:rsidRPr="00414D2D">
        <w:rPr>
          <w:bCs/>
          <w:color w:val="000000"/>
          <w:sz w:val="24"/>
          <w:szCs w:val="24"/>
          <w:lang w:val="pt-BR"/>
        </w:rPr>
        <w:t xml:space="preserve"> ponto</w:t>
      </w:r>
      <w:proofErr w:type="gramStart"/>
      <w:r w:rsidRPr="00414D2D">
        <w:rPr>
          <w:bCs/>
          <w:color w:val="000000"/>
          <w:sz w:val="24"/>
          <w:szCs w:val="24"/>
          <w:lang w:val="pt-BR"/>
        </w:rPr>
        <w:t xml:space="preserve">] </w:t>
      </w:r>
      <w:r w:rsidR="00AB744C">
        <w:rPr>
          <w:bCs/>
          <w:color w:val="000000"/>
          <w:sz w:val="24"/>
          <w:szCs w:val="24"/>
          <w:lang w:val="pt-BR"/>
        </w:rPr>
        <w:t>Esta</w:t>
      </w:r>
      <w:r>
        <w:rPr>
          <w:bCs/>
          <w:color w:val="000000"/>
          <w:sz w:val="24"/>
          <w:szCs w:val="24"/>
          <w:lang w:val="pt-BR"/>
        </w:rPr>
        <w:t>s</w:t>
      </w:r>
      <w:proofErr w:type="gramEnd"/>
      <w:r>
        <w:rPr>
          <w:bCs/>
          <w:color w:val="000000"/>
          <w:sz w:val="24"/>
          <w:szCs w:val="24"/>
          <w:lang w:val="pt-BR"/>
        </w:rPr>
        <w:t xml:space="preserve"> funções estão</w:t>
      </w:r>
      <w:r w:rsidR="00AB744C">
        <w:rPr>
          <w:bCs/>
          <w:color w:val="000000"/>
          <w:sz w:val="24"/>
          <w:szCs w:val="24"/>
          <w:lang w:val="pt-BR"/>
        </w:rPr>
        <w:t xml:space="preserve"> correta</w:t>
      </w:r>
      <w:r>
        <w:rPr>
          <w:bCs/>
          <w:color w:val="000000"/>
          <w:sz w:val="24"/>
          <w:szCs w:val="24"/>
          <w:lang w:val="pt-BR"/>
        </w:rPr>
        <w:t>s</w:t>
      </w:r>
      <w:r w:rsidR="00AB744C">
        <w:rPr>
          <w:bCs/>
          <w:color w:val="000000"/>
          <w:sz w:val="24"/>
          <w:szCs w:val="24"/>
          <w:lang w:val="pt-BR"/>
        </w:rPr>
        <w:t>? Explique a sua resposta.</w:t>
      </w:r>
    </w:p>
    <w:p w14:paraId="3D5D9AB8" w14:textId="52739DAA" w:rsidR="00773470" w:rsidRDefault="00773470" w:rsidP="00773470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>b) [1,0</w:t>
      </w:r>
      <w:r w:rsidRPr="00414D2D">
        <w:rPr>
          <w:bCs/>
          <w:color w:val="000000"/>
          <w:sz w:val="24"/>
          <w:szCs w:val="24"/>
          <w:lang w:val="pt-BR"/>
        </w:rPr>
        <w:t xml:space="preserve"> ponto] </w:t>
      </w:r>
      <w:r>
        <w:rPr>
          <w:bCs/>
          <w:color w:val="000000"/>
          <w:sz w:val="24"/>
          <w:szCs w:val="24"/>
          <w:lang w:val="pt-BR"/>
        </w:rPr>
        <w:t>Estas funções são boas funções de hash? Explique a sua resposta.</w:t>
      </w:r>
    </w:p>
    <w:p w14:paraId="18D39BD3" w14:textId="77777777" w:rsidR="001B7DAD" w:rsidRPr="006E63BE" w:rsidRDefault="001B7DAD" w:rsidP="001B7DAD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6264F0FC" w14:textId="15B89A29" w:rsidR="00773470" w:rsidRDefault="00414D2D" w:rsidP="00620C34">
      <w:pPr>
        <w:spacing w:before="100" w:beforeAutospacing="1" w:after="100" w:afterAutospacing="1"/>
        <w:jc w:val="both"/>
        <w:outlineLvl w:val="2"/>
        <w:rPr>
          <w:bCs/>
          <w:color w:val="000000"/>
          <w:sz w:val="24"/>
          <w:szCs w:val="24"/>
          <w:lang w:val="pt-BR"/>
        </w:rPr>
      </w:pPr>
      <w:proofErr w:type="gramStart"/>
      <w:r>
        <w:rPr>
          <w:bCs/>
          <w:color w:val="000000"/>
          <w:sz w:val="24"/>
          <w:szCs w:val="24"/>
          <w:lang w:val="pt-BR"/>
        </w:rPr>
        <w:t>a)</w:t>
      </w:r>
      <w:r w:rsidR="000F44D0">
        <w:rPr>
          <w:bCs/>
          <w:color w:val="000000"/>
          <w:sz w:val="24"/>
          <w:szCs w:val="24"/>
          <w:lang w:val="pt-BR"/>
        </w:rPr>
        <w:t xml:space="preserve"> </w:t>
      </w:r>
      <w:r w:rsidR="008F776E">
        <w:rPr>
          <w:bCs/>
          <w:color w:val="000000"/>
          <w:sz w:val="24"/>
          <w:szCs w:val="24"/>
          <w:lang w:val="pt-BR"/>
        </w:rPr>
        <w:t>A</w:t>
      </w:r>
      <w:r w:rsidR="00773470">
        <w:rPr>
          <w:bCs/>
          <w:color w:val="000000"/>
          <w:sz w:val="24"/>
          <w:szCs w:val="24"/>
          <w:lang w:val="pt-BR"/>
        </w:rPr>
        <w:t>s</w:t>
      </w:r>
      <w:proofErr w:type="gramEnd"/>
      <w:r w:rsidR="00773470">
        <w:rPr>
          <w:bCs/>
          <w:color w:val="000000"/>
          <w:sz w:val="24"/>
          <w:szCs w:val="24"/>
          <w:lang w:val="pt-BR"/>
        </w:rPr>
        <w:t xml:space="preserve"> funções</w:t>
      </w:r>
      <w:r w:rsidR="008F776E">
        <w:rPr>
          <w:bCs/>
          <w:color w:val="000000"/>
          <w:sz w:val="24"/>
          <w:szCs w:val="24"/>
          <w:lang w:val="pt-BR"/>
        </w:rPr>
        <w:t xml:space="preserve"> </w:t>
      </w:r>
      <w:r w:rsidR="00773470">
        <w:rPr>
          <w:bCs/>
          <w:color w:val="000000"/>
          <w:sz w:val="24"/>
          <w:szCs w:val="24"/>
          <w:lang w:val="pt-BR"/>
        </w:rPr>
        <w:t>estão</w:t>
      </w:r>
      <w:r w:rsidR="002A7576">
        <w:rPr>
          <w:bCs/>
          <w:color w:val="000000"/>
          <w:sz w:val="24"/>
          <w:szCs w:val="24"/>
          <w:lang w:val="pt-BR"/>
        </w:rPr>
        <w:t xml:space="preserve"> correta</w:t>
      </w:r>
      <w:r w:rsidR="00773470">
        <w:rPr>
          <w:bCs/>
          <w:color w:val="000000"/>
          <w:sz w:val="24"/>
          <w:szCs w:val="24"/>
          <w:lang w:val="pt-BR"/>
        </w:rPr>
        <w:t>s</w:t>
      </w:r>
      <w:r w:rsidR="002A7576">
        <w:rPr>
          <w:bCs/>
          <w:color w:val="000000"/>
          <w:sz w:val="24"/>
          <w:szCs w:val="24"/>
          <w:lang w:val="pt-BR"/>
        </w:rPr>
        <w:t xml:space="preserve"> pois retorna</w:t>
      </w:r>
      <w:r w:rsidR="00773470">
        <w:rPr>
          <w:bCs/>
          <w:color w:val="000000"/>
          <w:sz w:val="24"/>
          <w:szCs w:val="24"/>
          <w:lang w:val="pt-BR"/>
        </w:rPr>
        <w:t>m</w:t>
      </w:r>
      <w:r w:rsidR="002A7576">
        <w:rPr>
          <w:bCs/>
          <w:color w:val="000000"/>
          <w:sz w:val="24"/>
          <w:szCs w:val="24"/>
          <w:lang w:val="pt-BR"/>
        </w:rPr>
        <w:t xml:space="preserve"> um inteiro entre 1 e M-1</w:t>
      </w:r>
      <w:r w:rsidR="00F21D86">
        <w:rPr>
          <w:bCs/>
          <w:color w:val="000000"/>
          <w:sz w:val="24"/>
          <w:szCs w:val="24"/>
          <w:lang w:val="pt-BR"/>
        </w:rPr>
        <w:t xml:space="preserve">, ou seja, o resto da divisão do valor absoluto de </w:t>
      </w:r>
      <w:r w:rsidR="00F21D86" w:rsidRPr="00433112">
        <w:rPr>
          <w:rFonts w:ascii="Courier New" w:hAnsi="Courier New" w:cs="Courier New"/>
          <w:lang w:val="pt-BR"/>
        </w:rPr>
        <w:t>h</w:t>
      </w:r>
      <w:r w:rsidR="00F21D86">
        <w:rPr>
          <w:bCs/>
          <w:color w:val="000000"/>
          <w:sz w:val="24"/>
          <w:szCs w:val="24"/>
          <w:lang w:val="pt-BR"/>
        </w:rPr>
        <w:t xml:space="preserve"> por M (linhas 6 e 14)</w:t>
      </w:r>
      <w:r w:rsidR="002A7576">
        <w:rPr>
          <w:bCs/>
          <w:color w:val="000000"/>
          <w:sz w:val="24"/>
          <w:szCs w:val="24"/>
          <w:lang w:val="pt-BR"/>
        </w:rPr>
        <w:t xml:space="preserve">. </w:t>
      </w:r>
    </w:p>
    <w:p w14:paraId="1093C0A9" w14:textId="77777777" w:rsidR="00F21D86" w:rsidRDefault="00F21D86">
      <w:pPr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br w:type="page"/>
      </w:r>
    </w:p>
    <w:p w14:paraId="5EEA19BD" w14:textId="29F27DF2" w:rsidR="008D68D4" w:rsidRPr="005221DC" w:rsidRDefault="00773470" w:rsidP="00773470">
      <w:pPr>
        <w:spacing w:before="100" w:beforeAutospacing="1" w:after="100" w:afterAutospacing="1"/>
        <w:jc w:val="both"/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pt-BR"/>
        </w:rPr>
        <w:lastRenderedPageBreak/>
        <w:t xml:space="preserve">b) </w:t>
      </w:r>
      <w:r w:rsidRPr="00773470">
        <w:rPr>
          <w:rFonts w:ascii="Courier New" w:hAnsi="Courier New" w:cs="Courier New"/>
        </w:rPr>
        <w:t>hash1</w:t>
      </w:r>
      <w:r>
        <w:rPr>
          <w:rFonts w:ascii="Courier New" w:hAnsi="Courier New" w:cs="Courier New"/>
        </w:rPr>
        <w:t xml:space="preserve"> </w:t>
      </w:r>
      <w:r w:rsidR="002A7576">
        <w:rPr>
          <w:bCs/>
          <w:color w:val="000000"/>
          <w:sz w:val="24"/>
          <w:szCs w:val="24"/>
          <w:lang w:val="pt-BR"/>
        </w:rPr>
        <w:t xml:space="preserve">é uma boa função de </w:t>
      </w:r>
      <w:proofErr w:type="spellStart"/>
      <w:r w:rsidR="002A7576">
        <w:rPr>
          <w:bCs/>
          <w:color w:val="000000"/>
          <w:sz w:val="24"/>
          <w:szCs w:val="24"/>
          <w:lang w:val="pt-BR"/>
        </w:rPr>
        <w:t>hash</w:t>
      </w:r>
      <w:proofErr w:type="spellEnd"/>
      <w:r w:rsidR="002A7576">
        <w:rPr>
          <w:bCs/>
          <w:color w:val="000000"/>
          <w:sz w:val="24"/>
          <w:szCs w:val="24"/>
          <w:lang w:val="pt-BR"/>
        </w:rPr>
        <w:t xml:space="preserve"> pois </w:t>
      </w:r>
      <w:r w:rsidR="008F776E">
        <w:rPr>
          <w:bCs/>
          <w:color w:val="000000"/>
          <w:sz w:val="24"/>
          <w:szCs w:val="24"/>
          <w:lang w:val="pt-BR"/>
        </w:rPr>
        <w:t xml:space="preserve">é </w:t>
      </w:r>
      <w:bookmarkEnd w:id="0"/>
      <w:r w:rsidR="008F776E">
        <w:rPr>
          <w:bCs/>
          <w:color w:val="000000"/>
          <w:sz w:val="24"/>
          <w:szCs w:val="24"/>
          <w:lang w:val="pt-BR"/>
        </w:rPr>
        <w:t>computável eficientemente</w:t>
      </w:r>
      <w:r w:rsidR="002A7576">
        <w:rPr>
          <w:bCs/>
          <w:color w:val="000000"/>
          <w:sz w:val="24"/>
          <w:szCs w:val="24"/>
          <w:lang w:val="pt-BR"/>
        </w:rPr>
        <w:t xml:space="preserve">, </w:t>
      </w:r>
      <w:r w:rsidR="008F776E">
        <w:rPr>
          <w:bCs/>
          <w:color w:val="000000"/>
          <w:sz w:val="24"/>
          <w:szCs w:val="24"/>
          <w:lang w:val="pt-BR"/>
        </w:rPr>
        <w:t>espalha uniformemente as chaves, levando em consideração todos os caracteres da cadeia</w:t>
      </w:r>
      <w:r w:rsidR="00F21D86">
        <w:rPr>
          <w:bCs/>
          <w:color w:val="000000"/>
          <w:sz w:val="24"/>
          <w:szCs w:val="24"/>
          <w:lang w:val="pt-BR"/>
        </w:rPr>
        <w:t xml:space="preserve"> e a própria ordem dos caracteres na cadeia, </w:t>
      </w:r>
      <w:r w:rsidR="008F776E">
        <w:rPr>
          <w:bCs/>
          <w:color w:val="000000"/>
          <w:sz w:val="24"/>
          <w:szCs w:val="24"/>
          <w:lang w:val="pt-BR"/>
        </w:rPr>
        <w:t>minimiza</w:t>
      </w:r>
      <w:r w:rsidR="00F21D86">
        <w:rPr>
          <w:bCs/>
          <w:color w:val="000000"/>
          <w:sz w:val="24"/>
          <w:szCs w:val="24"/>
          <w:lang w:val="pt-BR"/>
        </w:rPr>
        <w:t>ndo assim as</w:t>
      </w:r>
      <w:r w:rsidR="008F776E">
        <w:rPr>
          <w:bCs/>
          <w:color w:val="000000"/>
          <w:sz w:val="24"/>
          <w:szCs w:val="24"/>
          <w:lang w:val="pt-BR"/>
        </w:rPr>
        <w:t xml:space="preserve"> colisões. </w:t>
      </w:r>
    </w:p>
    <w:p w14:paraId="419119F4" w14:textId="1CF91A63" w:rsidR="0098724D" w:rsidRDefault="00773470" w:rsidP="00BE68C8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>Já a</w:t>
      </w:r>
      <w:r w:rsidR="00620C34">
        <w:rPr>
          <w:bCs/>
          <w:color w:val="000000"/>
          <w:sz w:val="24"/>
          <w:szCs w:val="24"/>
          <w:lang w:val="pt-BR"/>
        </w:rPr>
        <w:t xml:space="preserve"> função </w:t>
      </w:r>
      <w:r w:rsidR="00BE68C8" w:rsidRPr="00AB744C">
        <w:rPr>
          <w:rFonts w:ascii="Courier New" w:hAnsi="Courier New" w:cs="Courier New"/>
          <w:sz w:val="24"/>
          <w:szCs w:val="24"/>
        </w:rPr>
        <w:t>hash</w:t>
      </w:r>
      <w:r w:rsidR="00BE68C8">
        <w:rPr>
          <w:rFonts w:ascii="Courier New" w:hAnsi="Courier New" w:cs="Courier New"/>
          <w:sz w:val="24"/>
          <w:szCs w:val="24"/>
        </w:rPr>
        <w:t>2</w:t>
      </w:r>
      <w:r w:rsidRPr="00773470">
        <w:rPr>
          <w:sz w:val="24"/>
          <w:szCs w:val="24"/>
        </w:rPr>
        <w:t xml:space="preserve"> </w:t>
      </w:r>
      <w:r w:rsidR="00620C34">
        <w:rPr>
          <w:bCs/>
          <w:color w:val="000000"/>
          <w:sz w:val="24"/>
          <w:szCs w:val="24"/>
          <w:lang w:val="pt-BR"/>
        </w:rPr>
        <w:t xml:space="preserve">não é uma função de </w:t>
      </w:r>
      <w:proofErr w:type="spellStart"/>
      <w:r w:rsidR="00620C34">
        <w:rPr>
          <w:bCs/>
          <w:color w:val="000000"/>
          <w:sz w:val="24"/>
          <w:szCs w:val="24"/>
          <w:lang w:val="pt-BR"/>
        </w:rPr>
        <w:t>hash</w:t>
      </w:r>
      <w:proofErr w:type="spellEnd"/>
      <w:r w:rsidR="00620C34">
        <w:rPr>
          <w:bCs/>
          <w:color w:val="000000"/>
          <w:sz w:val="24"/>
          <w:szCs w:val="24"/>
          <w:lang w:val="pt-BR"/>
        </w:rPr>
        <w:t xml:space="preserve"> </w:t>
      </w:r>
      <w:r w:rsidR="00DB5AEF">
        <w:rPr>
          <w:bCs/>
          <w:color w:val="000000"/>
          <w:sz w:val="24"/>
          <w:szCs w:val="24"/>
          <w:lang w:val="pt-BR"/>
        </w:rPr>
        <w:t xml:space="preserve">inteiramente adequada </w:t>
      </w:r>
      <w:r w:rsidR="00620C34">
        <w:rPr>
          <w:bCs/>
          <w:color w:val="000000"/>
          <w:sz w:val="24"/>
          <w:szCs w:val="24"/>
          <w:lang w:val="pt-BR"/>
        </w:rPr>
        <w:t xml:space="preserve">pois </w:t>
      </w:r>
      <w:r w:rsidR="00DB5AEF">
        <w:rPr>
          <w:bCs/>
          <w:color w:val="000000"/>
          <w:sz w:val="24"/>
          <w:szCs w:val="24"/>
          <w:lang w:val="pt-BR"/>
        </w:rPr>
        <w:t>considera os 4 bits mais à esquerda de cada</w:t>
      </w:r>
      <w:r>
        <w:rPr>
          <w:bCs/>
          <w:color w:val="000000"/>
          <w:sz w:val="24"/>
          <w:szCs w:val="24"/>
          <w:lang w:val="pt-BR"/>
        </w:rPr>
        <w:t xml:space="preserve"> </w:t>
      </w:r>
      <w:proofErr w:type="spellStart"/>
      <w:r>
        <w:rPr>
          <w:bCs/>
          <w:color w:val="000000"/>
          <w:sz w:val="24"/>
          <w:szCs w:val="24"/>
          <w:lang w:val="pt-BR"/>
        </w:rPr>
        <w:t>carac</w:t>
      </w:r>
      <w:r w:rsidR="00DB5AEF">
        <w:rPr>
          <w:bCs/>
          <w:color w:val="000000"/>
          <w:sz w:val="24"/>
          <w:szCs w:val="24"/>
          <w:lang w:val="pt-BR"/>
        </w:rPr>
        <w:t>ter</w:t>
      </w:r>
      <w:proofErr w:type="spellEnd"/>
      <w:r>
        <w:rPr>
          <w:bCs/>
          <w:color w:val="000000"/>
          <w:sz w:val="24"/>
          <w:szCs w:val="24"/>
          <w:lang w:val="pt-BR"/>
        </w:rPr>
        <w:t xml:space="preserve">, que são iguais para as letras “a”- </w:t>
      </w:r>
      <w:r w:rsidR="00F21D86">
        <w:rPr>
          <w:bCs/>
          <w:color w:val="000000"/>
          <w:sz w:val="24"/>
          <w:szCs w:val="24"/>
          <w:lang w:val="pt-BR"/>
        </w:rPr>
        <w:t>“c”, “d”-“m”, “n”-“w” e “x”-“z”, e não leva em consideração a ordem dos caracteres na cadeia.</w:t>
      </w:r>
      <w:r w:rsidR="00620C34">
        <w:rPr>
          <w:bCs/>
          <w:color w:val="000000"/>
          <w:sz w:val="24"/>
          <w:szCs w:val="24"/>
          <w:lang w:val="pt-BR"/>
        </w:rPr>
        <w:t xml:space="preserve"> </w:t>
      </w:r>
      <w:r w:rsidR="00B425BE">
        <w:rPr>
          <w:bCs/>
          <w:color w:val="000000"/>
          <w:sz w:val="24"/>
          <w:szCs w:val="24"/>
          <w:lang w:val="pt-BR"/>
        </w:rPr>
        <w:t xml:space="preserve">Portanto, a primeira </w:t>
      </w:r>
      <w:r>
        <w:rPr>
          <w:bCs/>
          <w:color w:val="000000"/>
          <w:sz w:val="24"/>
          <w:szCs w:val="24"/>
          <w:lang w:val="pt-BR"/>
        </w:rPr>
        <w:t>função é</w:t>
      </w:r>
      <w:r w:rsidR="00B425BE">
        <w:rPr>
          <w:bCs/>
          <w:color w:val="000000"/>
          <w:sz w:val="24"/>
          <w:szCs w:val="24"/>
          <w:lang w:val="pt-BR"/>
        </w:rPr>
        <w:t xml:space="preserve"> uma melhor opção.</w:t>
      </w:r>
    </w:p>
    <w:p w14:paraId="57AADADE" w14:textId="492B3489" w:rsidR="00F21D86" w:rsidRPr="005221DC" w:rsidRDefault="00F21D86" w:rsidP="00F21D86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 xml:space="preserve">Nota: </w:t>
      </w:r>
      <w:r w:rsidRPr="00773470">
        <w:rPr>
          <w:rFonts w:ascii="Courier New" w:hAnsi="Courier New" w:cs="Courier New"/>
        </w:rPr>
        <w:t>hash1</w:t>
      </w:r>
      <w:r>
        <w:rPr>
          <w:bCs/>
          <w:color w:val="000000"/>
          <w:sz w:val="24"/>
          <w:szCs w:val="24"/>
          <w:lang w:val="pt-BR"/>
        </w:rPr>
        <w:t xml:space="preserve"> co</w:t>
      </w:r>
      <w:r w:rsidRPr="005221DC">
        <w:rPr>
          <w:bCs/>
          <w:color w:val="000000"/>
          <w:sz w:val="24"/>
          <w:szCs w:val="24"/>
          <w:lang w:val="pt-BR"/>
        </w:rPr>
        <w:t>mputa</w:t>
      </w:r>
      <w:r>
        <w:rPr>
          <w:bCs/>
          <w:color w:val="000000"/>
          <w:sz w:val="24"/>
          <w:szCs w:val="24"/>
          <w:lang w:val="pt-BR"/>
        </w:rPr>
        <w:t xml:space="preserve"> a função </w:t>
      </w:r>
      <w:proofErr w:type="gramStart"/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h(</w:t>
      </w:r>
      <w:proofErr w:type="gramEnd"/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n)</w:t>
      </w:r>
      <w:r w:rsidRPr="00EB1D72">
        <w:rPr>
          <w:color w:val="000000"/>
          <w:sz w:val="24"/>
          <w:szCs w:val="24"/>
          <w:lang w:val="pt-BR"/>
        </w:rPr>
        <w:t>, definida pela equação de recorrência abaixo:</w:t>
      </w:r>
    </w:p>
    <w:p w14:paraId="509B5462" w14:textId="77777777" w:rsidR="00F21D86" w:rsidRDefault="00F21D86" w:rsidP="00F21D86">
      <w:pPr>
        <w:spacing w:before="100" w:beforeAutospacing="1" w:after="100" w:afterAutospacing="1"/>
        <w:ind w:firstLine="720"/>
        <w:outlineLvl w:val="2"/>
        <w:rPr>
          <w:rFonts w:ascii="Courier New" w:hAnsi="Courier New" w:cs="Courier New"/>
          <w:color w:val="000000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lang w:val="pt-BR"/>
        </w:rPr>
        <w:t>h(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pt-BR"/>
        </w:rPr>
        <w:t xml:space="preserve">0) = </w:t>
      </w:r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s</w:t>
      </w:r>
      <w:r>
        <w:rPr>
          <w:rFonts w:ascii="Courier New" w:hAnsi="Courier New" w:cs="Courier New"/>
          <w:color w:val="000000"/>
          <w:sz w:val="24"/>
          <w:szCs w:val="24"/>
          <w:vertAlign w:val="subscript"/>
          <w:lang w:val="pt-BR"/>
        </w:rPr>
        <w:t>0</w:t>
      </w:r>
      <w:r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7201165B" w14:textId="77777777" w:rsidR="00F21D86" w:rsidRPr="005221DC" w:rsidRDefault="00F21D86" w:rsidP="00F21D86">
      <w:pPr>
        <w:spacing w:before="100" w:beforeAutospacing="1" w:after="100" w:afterAutospacing="1"/>
        <w:ind w:firstLine="720"/>
        <w:outlineLvl w:val="2"/>
        <w:rPr>
          <w:b/>
          <w:bCs/>
          <w:color w:val="000000"/>
          <w:sz w:val="24"/>
          <w:szCs w:val="24"/>
          <w:lang w:val="pt-BR"/>
        </w:rPr>
      </w:pPr>
      <w:proofErr w:type="gramStart"/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h(</w:t>
      </w:r>
      <w:proofErr w:type="gramEnd"/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i) = h(i - 1) * 65599 + s</w:t>
      </w:r>
      <w:r w:rsidRPr="005221DC">
        <w:rPr>
          <w:rFonts w:ascii="Courier New" w:hAnsi="Courier New" w:cs="Courier New"/>
          <w:color w:val="000000"/>
          <w:sz w:val="24"/>
          <w:szCs w:val="24"/>
          <w:vertAlign w:val="subscript"/>
          <w:lang w:val="pt-BR"/>
        </w:rPr>
        <w:t>i</w:t>
      </w:r>
      <w:r w:rsidRPr="005221DC">
        <w:rPr>
          <w:rFonts w:ascii="Courier New" w:hAnsi="Courier New" w:cs="Courier New"/>
          <w:color w:val="000000"/>
          <w:sz w:val="24"/>
          <w:szCs w:val="24"/>
          <w:lang w:val="pt-BR"/>
        </w:rPr>
        <w:t>;</w:t>
      </w:r>
    </w:p>
    <w:p w14:paraId="4B51EECF" w14:textId="6498FA2D" w:rsidR="00F21D86" w:rsidRPr="00F21D86" w:rsidRDefault="00F21D86" w:rsidP="00F21D86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  <w:r w:rsidRPr="00F21D86">
        <w:rPr>
          <w:bCs/>
          <w:color w:val="000000"/>
          <w:sz w:val="24"/>
          <w:szCs w:val="24"/>
          <w:lang w:val="pt-BR"/>
        </w:rPr>
        <w:t xml:space="preserve">Por uma questão de eficiência, </w:t>
      </w:r>
      <w:r w:rsidRPr="00773470">
        <w:rPr>
          <w:rFonts w:ascii="Courier New" w:hAnsi="Courier New" w:cs="Courier New"/>
        </w:rPr>
        <w:t>hash1</w:t>
      </w:r>
      <w:r>
        <w:rPr>
          <w:bCs/>
          <w:color w:val="000000"/>
          <w:sz w:val="24"/>
          <w:szCs w:val="24"/>
          <w:lang w:val="pt-BR"/>
        </w:rPr>
        <w:t xml:space="preserve"> n</w:t>
      </w:r>
      <w:r w:rsidRPr="00F21D86">
        <w:rPr>
          <w:bCs/>
          <w:color w:val="000000"/>
          <w:sz w:val="24"/>
          <w:szCs w:val="24"/>
          <w:lang w:val="pt-BR"/>
        </w:rPr>
        <w:t xml:space="preserve">ão utiliza diretamente multiplicação, mas o </w:t>
      </w:r>
      <w:r w:rsidRPr="00F21D86">
        <w:rPr>
          <w:bCs/>
          <w:i/>
          <w:color w:val="000000"/>
          <w:sz w:val="24"/>
          <w:szCs w:val="24"/>
          <w:lang w:val="pt-BR"/>
        </w:rPr>
        <w:t xml:space="preserve">bit </w:t>
      </w:r>
      <w:proofErr w:type="spellStart"/>
      <w:r w:rsidRPr="00F21D86">
        <w:rPr>
          <w:bCs/>
          <w:i/>
          <w:color w:val="000000"/>
          <w:sz w:val="24"/>
          <w:szCs w:val="24"/>
          <w:lang w:val="pt-BR"/>
        </w:rPr>
        <w:t>left</w:t>
      </w:r>
      <w:proofErr w:type="spellEnd"/>
      <w:r w:rsidRPr="00F21D86">
        <w:rPr>
          <w:bCs/>
          <w:i/>
          <w:color w:val="000000"/>
          <w:sz w:val="24"/>
          <w:szCs w:val="24"/>
          <w:lang w:val="pt-BR"/>
        </w:rPr>
        <w:t xml:space="preserve"> shift </w:t>
      </w:r>
      <w:proofErr w:type="spellStart"/>
      <w:r w:rsidRPr="00F21D86">
        <w:rPr>
          <w:bCs/>
          <w:i/>
          <w:color w:val="000000"/>
          <w:sz w:val="24"/>
          <w:szCs w:val="24"/>
          <w:lang w:val="pt-BR"/>
        </w:rPr>
        <w:t>operator</w:t>
      </w:r>
      <w:proofErr w:type="spellEnd"/>
      <w:r w:rsidRPr="00F21D86">
        <w:rPr>
          <w:bCs/>
          <w:color w:val="000000"/>
          <w:sz w:val="24"/>
          <w:szCs w:val="24"/>
          <w:lang w:val="pt-BR"/>
        </w:rPr>
        <w:t xml:space="preserve"> “</w:t>
      </w:r>
      <w:r w:rsidRPr="00F21D86">
        <w:rPr>
          <w:rFonts w:ascii="Courier New" w:hAnsi="Courier New" w:cs="Courier New"/>
          <w:bCs/>
          <w:color w:val="000000"/>
          <w:sz w:val="24"/>
          <w:szCs w:val="24"/>
          <w:lang w:val="pt-BR"/>
        </w:rPr>
        <w:t>&lt;&lt;</w:t>
      </w:r>
      <w:r w:rsidRPr="00F21D86">
        <w:rPr>
          <w:bCs/>
          <w:color w:val="000000"/>
          <w:sz w:val="24"/>
          <w:szCs w:val="24"/>
          <w:lang w:val="pt-BR"/>
        </w:rPr>
        <w:t>”.</w:t>
      </w:r>
      <w:r>
        <w:rPr>
          <w:bCs/>
          <w:color w:val="000000"/>
          <w:sz w:val="24"/>
          <w:szCs w:val="24"/>
          <w:lang w:val="pt-BR"/>
        </w:rPr>
        <w:t xml:space="preserve"> De fato, observe que </w:t>
      </w:r>
      <w:r w:rsidRPr="005221DC">
        <w:rPr>
          <w:bCs/>
          <w:color w:val="000000"/>
          <w:sz w:val="24"/>
          <w:szCs w:val="24"/>
        </w:rPr>
        <w:t>65599 = 64 + 65536</w:t>
      </w:r>
      <w:r>
        <w:rPr>
          <w:bCs/>
          <w:color w:val="000000"/>
          <w:sz w:val="24"/>
          <w:szCs w:val="24"/>
        </w:rPr>
        <w:t xml:space="preserve"> </w:t>
      </w:r>
      <w:r w:rsidRPr="005221DC">
        <w:rPr>
          <w:bCs/>
          <w:color w:val="000000"/>
          <w:sz w:val="24"/>
          <w:szCs w:val="24"/>
        </w:rPr>
        <w:t>–</w:t>
      </w:r>
      <w:r>
        <w:rPr>
          <w:bCs/>
          <w:color w:val="000000"/>
          <w:sz w:val="24"/>
          <w:szCs w:val="24"/>
        </w:rPr>
        <w:t xml:space="preserve"> </w:t>
      </w:r>
      <w:r w:rsidRPr="005221DC">
        <w:rPr>
          <w:bCs/>
          <w:color w:val="000000"/>
          <w:sz w:val="24"/>
          <w:szCs w:val="24"/>
        </w:rPr>
        <w:t>1 = 2**6 + 2**16 – 1</w:t>
      </w:r>
      <w:r>
        <w:rPr>
          <w:bCs/>
          <w:color w:val="000000"/>
          <w:sz w:val="24"/>
          <w:szCs w:val="24"/>
        </w:rPr>
        <w:t>.</w:t>
      </w:r>
    </w:p>
    <w:p w14:paraId="53B54CBC" w14:textId="6D4DAB20" w:rsidR="00F21D86" w:rsidRPr="00BE68C8" w:rsidRDefault="00F21D86" w:rsidP="00BE68C8">
      <w:pPr>
        <w:spacing w:before="100" w:beforeAutospacing="1" w:after="100" w:afterAutospacing="1"/>
        <w:outlineLvl w:val="2"/>
        <w:rPr>
          <w:bCs/>
          <w:color w:val="000000"/>
          <w:sz w:val="24"/>
          <w:szCs w:val="24"/>
          <w:lang w:val="pt-BR"/>
        </w:rPr>
      </w:pPr>
    </w:p>
    <w:p w14:paraId="1A3E7893" w14:textId="77777777" w:rsidR="00F21D86" w:rsidRDefault="00F21D86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2F431979" w14:textId="1B7608DB" w:rsidR="00310709" w:rsidRDefault="00310709" w:rsidP="008B11B6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3</w:t>
      </w:r>
      <w:r w:rsidR="001B7DAD">
        <w:rPr>
          <w:lang w:val="pt-BR"/>
        </w:rPr>
        <w:t xml:space="preserve"> (2,</w:t>
      </w:r>
      <w:r w:rsidR="008F776E">
        <w:rPr>
          <w:lang w:val="pt-BR"/>
        </w:rPr>
        <w:t>5</w:t>
      </w:r>
      <w:r>
        <w:rPr>
          <w:lang w:val="pt-BR"/>
        </w:rPr>
        <w:t xml:space="preserve"> pontos</w:t>
      </w:r>
      <w:proofErr w:type="gramStart"/>
      <w:r>
        <w:rPr>
          <w:lang w:val="pt-BR"/>
        </w:rPr>
        <w:t>) Considere</w:t>
      </w:r>
      <w:proofErr w:type="gramEnd"/>
      <w:r>
        <w:rPr>
          <w:lang w:val="pt-BR"/>
        </w:rPr>
        <w:t xml:space="preserve"> o problema de representar 2 subconjuntos de um </w:t>
      </w:r>
      <w:r w:rsidR="001977F7">
        <w:rPr>
          <w:lang w:val="pt-BR"/>
        </w:rPr>
        <w:t>universo</w:t>
      </w:r>
      <w:r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>
        <w:rPr>
          <w:lang w:val="pt-BR"/>
        </w:rPr>
        <w:t xml:space="preserve"> de </w:t>
      </w:r>
      <w:r w:rsidR="008F776E">
        <w:rPr>
          <w:lang w:val="pt-BR"/>
        </w:rPr>
        <w:t>alunos</w:t>
      </w:r>
      <w:r>
        <w:rPr>
          <w:lang w:val="pt-BR"/>
        </w:rPr>
        <w:t>, definidos como:</w:t>
      </w:r>
    </w:p>
    <w:p w14:paraId="3C35076E" w14:textId="691EBC52" w:rsidR="00310709" w:rsidRDefault="001977F7" w:rsidP="00310709">
      <w:pPr>
        <w:pStyle w:val="questo"/>
        <w:spacing w:after="120"/>
        <w:ind w:left="0" w:firstLine="720"/>
        <w:rPr>
          <w:lang w:val="pt-BR"/>
        </w:rPr>
      </w:pPr>
      <w:r>
        <w:rPr>
          <w:i/>
          <w:lang w:val="pt-BR"/>
        </w:rPr>
        <w:t>E</w:t>
      </w:r>
      <w:r w:rsidR="00310709">
        <w:rPr>
          <w:lang w:val="pt-BR"/>
        </w:rPr>
        <w:t xml:space="preserve"> = {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</w:t>
      </w:r>
      <w:r w:rsidR="00310709">
        <w:rPr>
          <w:lang w:val="pt-BR"/>
        </w:rPr>
        <w:sym w:font="Symbol" w:char="F0CE"/>
      </w:r>
      <w:r w:rsidR="00310709"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 w:rsidR="00310709" w:rsidRPr="008B5F8B">
        <w:rPr>
          <w:lang w:val="pt-BR"/>
        </w:rPr>
        <w:t xml:space="preserve"> </w:t>
      </w:r>
      <w:r w:rsidR="00310709">
        <w:rPr>
          <w:lang w:val="pt-BR"/>
        </w:rPr>
        <w:t xml:space="preserve">/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estuda Engenharia de Computação }</w:t>
      </w:r>
    </w:p>
    <w:p w14:paraId="596AE3F2" w14:textId="2EFB0F3B" w:rsidR="00310709" w:rsidRDefault="001977F7" w:rsidP="00310709">
      <w:pPr>
        <w:pStyle w:val="questo"/>
        <w:spacing w:after="120"/>
        <w:ind w:left="0" w:firstLine="720"/>
        <w:rPr>
          <w:lang w:val="pt-BR"/>
        </w:rPr>
      </w:pPr>
      <w:r>
        <w:rPr>
          <w:i/>
          <w:lang w:val="pt-BR"/>
        </w:rPr>
        <w:t>I</w:t>
      </w:r>
      <w:r w:rsidR="00310709">
        <w:rPr>
          <w:lang w:val="pt-BR"/>
        </w:rPr>
        <w:t xml:space="preserve"> = {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</w:t>
      </w:r>
      <w:r w:rsidR="00310709">
        <w:rPr>
          <w:lang w:val="pt-BR"/>
        </w:rPr>
        <w:sym w:font="Symbol" w:char="F0CE"/>
      </w:r>
      <w:r w:rsidR="00310709"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 w:rsidR="00310709" w:rsidRPr="008B5F8B">
        <w:rPr>
          <w:lang w:val="pt-BR"/>
        </w:rPr>
        <w:t xml:space="preserve"> </w:t>
      </w:r>
      <w:r w:rsidR="00310709">
        <w:rPr>
          <w:lang w:val="pt-BR"/>
        </w:rPr>
        <w:t xml:space="preserve">/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cursou INF1010 } </w:t>
      </w:r>
    </w:p>
    <w:p w14:paraId="675B96F2" w14:textId="5D90B6A8" w:rsidR="00310709" w:rsidRDefault="00310709" w:rsidP="008B11B6">
      <w:pPr>
        <w:ind w:left="284"/>
        <w:rPr>
          <w:sz w:val="24"/>
          <w:lang w:val="pt-BR"/>
        </w:rPr>
      </w:pPr>
      <w:r>
        <w:rPr>
          <w:sz w:val="24"/>
          <w:lang w:val="pt-BR"/>
        </w:rPr>
        <w:t xml:space="preserve">Suponha que os subconjuntos </w:t>
      </w:r>
      <w:r w:rsidR="00BE68C8">
        <w:rPr>
          <w:sz w:val="24"/>
          <w:lang w:val="pt-BR"/>
        </w:rPr>
        <w:t>são</w:t>
      </w:r>
      <w:r>
        <w:rPr>
          <w:sz w:val="24"/>
          <w:lang w:val="pt-BR"/>
        </w:rPr>
        <w:t xml:space="preserve"> representados utilizando vetores de bits</w:t>
      </w:r>
      <w:r w:rsidR="001156A1">
        <w:rPr>
          <w:sz w:val="24"/>
          <w:lang w:val="pt-BR"/>
        </w:rPr>
        <w:t>, definidos como</w:t>
      </w:r>
      <w:r>
        <w:rPr>
          <w:sz w:val="24"/>
          <w:lang w:val="pt-BR"/>
        </w:rPr>
        <w:t>:</w:t>
      </w:r>
    </w:p>
    <w:p w14:paraId="5A0BBED4" w14:textId="77777777" w:rsidR="00E54536" w:rsidRDefault="00E54536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7876E46F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struct _bitvector  {</w:t>
      </w:r>
    </w:p>
    <w:p w14:paraId="0426624D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max;</w:t>
      </w:r>
    </w:p>
    <w:p w14:paraId="4F95CDB5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*vector;</w:t>
      </w:r>
    </w:p>
    <w:p w14:paraId="41017943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7095D761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23159FCA" w14:textId="77777777" w:rsidR="00BE68C8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>typedef struct _bitvector BitVector;</w:t>
      </w:r>
    </w:p>
    <w:p w14:paraId="4A4F82D9" w14:textId="0F9FCC32" w:rsidR="00310709" w:rsidRPr="00E54536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 xml:space="preserve"> </w:t>
      </w:r>
    </w:p>
    <w:p w14:paraId="1F0AAB4C" w14:textId="3073BF70" w:rsidR="008F776E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="002A7576" w:rsidRPr="00D1157C">
        <w:rPr>
          <w:lang w:val="pt-BR"/>
        </w:rPr>
        <w:t>(</w:t>
      </w:r>
      <w:r w:rsidR="002A7576">
        <w:rPr>
          <w:lang w:val="pt-BR"/>
        </w:rPr>
        <w:t>1,0 ponto</w:t>
      </w:r>
      <w:r w:rsidR="002A7576" w:rsidRPr="00D1157C">
        <w:rPr>
          <w:lang w:val="pt-BR"/>
        </w:rPr>
        <w:t>)</w:t>
      </w:r>
      <w:r w:rsidR="002A7576">
        <w:rPr>
          <w:lang w:val="pt-BR"/>
        </w:rPr>
        <w:t xml:space="preserve"> </w:t>
      </w:r>
      <w:r w:rsidR="008F776E">
        <w:rPr>
          <w:lang w:val="pt-BR"/>
        </w:rPr>
        <w:t>Suponha que:</w:t>
      </w:r>
    </w:p>
    <w:p w14:paraId="39990DA5" w14:textId="142D5C2C" w:rsidR="008F776E" w:rsidRDefault="00476A2C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A</w:t>
      </w:r>
      <w:r w:rsidR="008F776E">
        <w:rPr>
          <w:lang w:val="pt-BR"/>
        </w:rPr>
        <w:t xml:space="preserve"> = {A1,</w:t>
      </w:r>
      <w:r w:rsidR="001977F7">
        <w:rPr>
          <w:lang w:val="pt-BR"/>
        </w:rPr>
        <w:t xml:space="preserve"> </w:t>
      </w:r>
      <w:r w:rsidR="008F776E">
        <w:rPr>
          <w:lang w:val="pt-BR"/>
        </w:rPr>
        <w:t>A2,</w:t>
      </w:r>
      <w:r w:rsidR="001977F7">
        <w:rPr>
          <w:lang w:val="pt-BR"/>
        </w:rPr>
        <w:t xml:space="preserve"> </w:t>
      </w:r>
      <w:r w:rsidR="008F776E">
        <w:rPr>
          <w:lang w:val="pt-BR"/>
        </w:rPr>
        <w:t>A3, A4, A5, A6, A7, A8, A9, A10</w:t>
      </w:r>
      <w:r w:rsidR="0017716B">
        <w:rPr>
          <w:lang w:val="pt-BR"/>
        </w:rPr>
        <w:t>, A11, A12, A13, A14, A15, A16, A17, A18</w:t>
      </w:r>
      <w:r w:rsidR="008F776E">
        <w:rPr>
          <w:lang w:val="pt-BR"/>
        </w:rPr>
        <w:t>}</w:t>
      </w:r>
    </w:p>
    <w:p w14:paraId="6920E326" w14:textId="22DC088D" w:rsidR="008F776E" w:rsidRDefault="001977F7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E</w:t>
      </w:r>
      <w:r w:rsidR="008F776E">
        <w:rPr>
          <w:lang w:val="pt-BR"/>
        </w:rPr>
        <w:t xml:space="preserve"> = {A1, A3, A4, A10</w:t>
      </w:r>
      <w:r w:rsidR="0017716B">
        <w:rPr>
          <w:lang w:val="pt-BR"/>
        </w:rPr>
        <w:t>, A18</w:t>
      </w:r>
      <w:r w:rsidR="008F776E">
        <w:rPr>
          <w:lang w:val="pt-BR"/>
        </w:rPr>
        <w:t>}</w:t>
      </w:r>
    </w:p>
    <w:p w14:paraId="03CF00DC" w14:textId="41CF1105" w:rsidR="008F776E" w:rsidRDefault="001977F7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I</w:t>
      </w:r>
      <w:r w:rsidR="008F776E">
        <w:rPr>
          <w:lang w:val="pt-BR"/>
        </w:rPr>
        <w:t xml:space="preserve"> = {A2, A3, A4}</w:t>
      </w:r>
    </w:p>
    <w:p w14:paraId="333AC08F" w14:textId="749BE549" w:rsidR="00BE68C8" w:rsidRDefault="00BE68C8" w:rsidP="008F776E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Considere que um número inteiro ocupe apenas 16 bits e que os bits são ordenados da direita para a esquerda. Assuma que </w:t>
      </w:r>
      <w:r w:rsidRPr="00BE68C8">
        <w:rPr>
          <w:lang w:val="pt-BR"/>
        </w:rPr>
        <w:t xml:space="preserve">A1 </w:t>
      </w:r>
      <w:r>
        <w:rPr>
          <w:lang w:val="pt-BR"/>
        </w:rPr>
        <w:t xml:space="preserve">corresponda ao bit mais à direita, A2 corresponda ao segundo bit mais à direita, e assim por diante. </w:t>
      </w:r>
    </w:p>
    <w:p w14:paraId="2A83227E" w14:textId="5E1D74F1" w:rsidR="008F776E" w:rsidRPr="008F776E" w:rsidRDefault="008F776E" w:rsidP="008F776E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Mostre os vetores de bits</w:t>
      </w:r>
      <w:r w:rsidR="001977F7">
        <w:rPr>
          <w:lang w:val="pt-BR"/>
        </w:rPr>
        <w:t xml:space="preserve"> </w:t>
      </w:r>
      <w:r>
        <w:rPr>
          <w:lang w:val="pt-BR"/>
        </w:rPr>
        <w:t xml:space="preserve">que representam </w:t>
      </w:r>
      <w:r w:rsidR="001977F7">
        <w:rPr>
          <w:i/>
          <w:lang w:val="pt-BR"/>
        </w:rPr>
        <w:t>E</w:t>
      </w:r>
      <w:r>
        <w:rPr>
          <w:lang w:val="pt-BR"/>
        </w:rPr>
        <w:t xml:space="preserve"> e </w:t>
      </w:r>
      <w:r w:rsidR="001977F7">
        <w:rPr>
          <w:i/>
          <w:lang w:val="pt-BR"/>
        </w:rPr>
        <w:t>I</w:t>
      </w:r>
      <w:r>
        <w:rPr>
          <w:lang w:val="pt-BR"/>
        </w:rPr>
        <w:t xml:space="preserve">. </w:t>
      </w:r>
    </w:p>
    <w:p w14:paraId="4436C63D" w14:textId="64EAC1FD" w:rsidR="00310709" w:rsidRDefault="002A7576" w:rsidP="00310709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8F776E">
        <w:rPr>
          <w:lang w:val="pt-BR"/>
        </w:rPr>
        <w:t xml:space="preserve">) </w:t>
      </w:r>
      <w:r w:rsidR="00310709" w:rsidRPr="00D1157C">
        <w:rPr>
          <w:lang w:val="pt-BR"/>
        </w:rPr>
        <w:t>(</w:t>
      </w:r>
      <w:r w:rsidR="008F776E">
        <w:rPr>
          <w:lang w:val="pt-BR"/>
        </w:rPr>
        <w:t>1,</w:t>
      </w:r>
      <w:r>
        <w:rPr>
          <w:lang w:val="pt-BR"/>
        </w:rPr>
        <w:t>5</w:t>
      </w:r>
      <w:r w:rsidR="00310709">
        <w:rPr>
          <w:lang w:val="pt-BR"/>
        </w:rPr>
        <w:t xml:space="preserve"> pontos</w:t>
      </w:r>
      <w:r w:rsidR="00310709" w:rsidRPr="00D1157C">
        <w:rPr>
          <w:lang w:val="pt-BR"/>
        </w:rPr>
        <w:t>)</w:t>
      </w:r>
      <w:r w:rsidR="00310709">
        <w:rPr>
          <w:lang w:val="pt-BR"/>
        </w:rPr>
        <w:t xml:space="preserve"> Implemente em C uma rotina que receb</w:t>
      </w:r>
      <w:r w:rsidR="009D3482">
        <w:rPr>
          <w:lang w:val="pt-BR"/>
        </w:rPr>
        <w:t>e</w:t>
      </w:r>
      <w:r w:rsidR="00310709">
        <w:rPr>
          <w:lang w:val="pt-BR"/>
        </w:rPr>
        <w:t xml:space="preserve"> como entrada </w:t>
      </w:r>
      <w:r w:rsidR="002E684C">
        <w:rPr>
          <w:i/>
          <w:lang w:val="pt-BR"/>
        </w:rPr>
        <w:t>E</w:t>
      </w:r>
      <w:r w:rsidR="00310709">
        <w:rPr>
          <w:lang w:val="pt-BR"/>
        </w:rPr>
        <w:t xml:space="preserve"> e </w:t>
      </w:r>
      <w:r w:rsidR="001977F7">
        <w:rPr>
          <w:i/>
          <w:lang w:val="pt-BR"/>
        </w:rPr>
        <w:t xml:space="preserve">I </w:t>
      </w:r>
      <w:r w:rsidR="00310709">
        <w:rPr>
          <w:lang w:val="pt-BR"/>
        </w:rPr>
        <w:t xml:space="preserve">e devolva o subconjunto </w:t>
      </w:r>
      <w:r w:rsidR="001977F7">
        <w:rPr>
          <w:i/>
          <w:lang w:val="pt-BR"/>
        </w:rPr>
        <w:t>N</w:t>
      </w:r>
      <w:r w:rsidR="00310709">
        <w:rPr>
          <w:lang w:val="pt-BR"/>
        </w:rPr>
        <w:t xml:space="preserve"> de </w:t>
      </w:r>
      <w:r w:rsidR="001977F7">
        <w:rPr>
          <w:i/>
          <w:lang w:val="pt-BR"/>
        </w:rPr>
        <w:t>A</w:t>
      </w:r>
      <w:r w:rsidR="00310709">
        <w:rPr>
          <w:lang w:val="pt-BR"/>
        </w:rPr>
        <w:t xml:space="preserve"> definido como:</w:t>
      </w:r>
    </w:p>
    <w:p w14:paraId="045FF033" w14:textId="1F755ECB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1977F7">
        <w:rPr>
          <w:i/>
          <w:lang w:val="pt-BR"/>
        </w:rPr>
        <w:t>N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="001977F7">
        <w:rPr>
          <w:i/>
          <w:lang w:val="pt-BR"/>
        </w:rPr>
        <w:t>A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1B7DAD">
        <w:rPr>
          <w:lang w:val="pt-BR"/>
        </w:rPr>
        <w:t xml:space="preserve">não </w:t>
      </w:r>
      <w:r>
        <w:rPr>
          <w:lang w:val="pt-BR"/>
        </w:rPr>
        <w:t xml:space="preserve">estuda Engenharia de Computação e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cursou INF1010 }</w:t>
      </w:r>
    </w:p>
    <w:p w14:paraId="6F8E866D" w14:textId="77777777" w:rsidR="00310709" w:rsidRDefault="00310709" w:rsidP="0031070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191E6308" w14:textId="3A540E5D" w:rsidR="00310709" w:rsidRPr="006E63BE" w:rsidRDefault="00310709" w:rsidP="00310709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8A0B66"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6BFCCEF8" w14:textId="57B001ED" w:rsidR="00310709" w:rsidRPr="0016488E" w:rsidRDefault="00310709" w:rsidP="00310709">
      <w:pPr>
        <w:pStyle w:val="questo"/>
        <w:spacing w:after="120"/>
        <w:rPr>
          <w:szCs w:val="24"/>
          <w:lang w:val="pt-BR"/>
        </w:rPr>
      </w:pPr>
      <w:r w:rsidRPr="0016488E">
        <w:rPr>
          <w:szCs w:val="24"/>
          <w:lang w:val="pt-BR"/>
        </w:rPr>
        <w:t>(</w:t>
      </w:r>
      <w:r w:rsidR="002A7576">
        <w:rPr>
          <w:szCs w:val="24"/>
          <w:lang w:val="pt-BR"/>
        </w:rPr>
        <w:t>b</w:t>
      </w:r>
      <w:r w:rsidRPr="0016488E">
        <w:rPr>
          <w:szCs w:val="24"/>
          <w:lang w:val="pt-BR"/>
        </w:rPr>
        <w:t>)</w:t>
      </w:r>
    </w:p>
    <w:p w14:paraId="5C9CFD13" w14:textId="1DBBD4AF" w:rsidR="00310709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BitVector* bv</w:t>
      </w:r>
      <w:r w:rsidR="001977F7">
        <w:rPr>
          <w:rFonts w:ascii="Courier New" w:hAnsi="Courier New" w:cs="Courier New"/>
          <w:bCs/>
          <w:sz w:val="22"/>
          <w:szCs w:val="22"/>
        </w:rPr>
        <w:t>N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(BitVector* </w:t>
      </w:r>
      <w:r w:rsidR="00E877A3">
        <w:rPr>
          <w:rFonts w:ascii="Courier New" w:hAnsi="Courier New" w:cs="Courier New"/>
          <w:bCs/>
          <w:sz w:val="22"/>
          <w:szCs w:val="22"/>
        </w:rPr>
        <w:t>E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, BitVector* </w:t>
      </w:r>
      <w:r w:rsidR="001977F7">
        <w:rPr>
          <w:rFonts w:ascii="Courier New" w:hAnsi="Courier New" w:cs="Courier New"/>
          <w:bCs/>
          <w:sz w:val="22"/>
          <w:szCs w:val="22"/>
        </w:rPr>
        <w:t>I</w:t>
      </w:r>
      <w:r w:rsidRPr="00703D6A">
        <w:rPr>
          <w:rFonts w:ascii="Courier New" w:hAnsi="Courier New" w:cs="Courier New"/>
          <w:bCs/>
          <w:sz w:val="22"/>
          <w:szCs w:val="22"/>
        </w:rPr>
        <w:t>)</w:t>
      </w:r>
    </w:p>
    <w:p w14:paraId="0DA59AD8" w14:textId="77777777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{</w:t>
      </w:r>
    </w:p>
    <w:p w14:paraId="27854CED" w14:textId="44082478" w:rsidR="00703D6A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int i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25321B40" w14:textId="66AC355F" w:rsidR="00310709" w:rsidRPr="00703D6A" w:rsidRDefault="00703D6A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int min=(</w:t>
      </w:r>
      <w:r w:rsidR="00E877A3">
        <w:rPr>
          <w:rFonts w:ascii="Courier New" w:hAnsi="Courier New" w:cs="Courier New"/>
          <w:bCs/>
          <w:sz w:val="22"/>
          <w:szCs w:val="22"/>
        </w:rPr>
        <w:t>E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 &lt; </w:t>
      </w:r>
      <w:r w:rsidR="001977F7">
        <w:rPr>
          <w:rFonts w:ascii="Courier New" w:hAnsi="Courier New" w:cs="Courier New"/>
          <w:bCs/>
          <w:sz w:val="22"/>
          <w:szCs w:val="22"/>
        </w:rPr>
        <w:t>I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-&gt;max)? </w:t>
      </w:r>
      <w:r w:rsidR="00E877A3">
        <w:rPr>
          <w:rFonts w:ascii="Courier New" w:hAnsi="Courier New" w:cs="Courier New"/>
          <w:bCs/>
          <w:sz w:val="22"/>
          <w:szCs w:val="22"/>
        </w:rPr>
        <w:t>E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 : </w:t>
      </w:r>
      <w:r w:rsidR="001977F7">
        <w:rPr>
          <w:rFonts w:ascii="Courier New" w:hAnsi="Courier New" w:cs="Courier New"/>
          <w:bCs/>
          <w:sz w:val="22"/>
          <w:szCs w:val="22"/>
        </w:rPr>
        <w:t>I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-&gt;max;</w:t>
      </w:r>
    </w:p>
    <w:p w14:paraId="0E4C245E" w14:textId="2FFE06CC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int num=</w:t>
      </w:r>
      <w:r w:rsidR="00E877A3">
        <w:rPr>
          <w:rFonts w:ascii="Courier New" w:hAnsi="Courier New" w:cs="Courier New"/>
          <w:bCs/>
          <w:sz w:val="22"/>
          <w:szCs w:val="22"/>
        </w:rPr>
        <w:t>(</w:t>
      </w:r>
      <w:r w:rsidRPr="00703D6A">
        <w:rPr>
          <w:rFonts w:ascii="Courier New" w:hAnsi="Courier New" w:cs="Courier New"/>
          <w:bCs/>
          <w:sz w:val="22"/>
          <w:szCs w:val="22"/>
        </w:rPr>
        <w:t>(min-1)/sizeof(int)</w:t>
      </w:r>
      <w:r w:rsidR="00E877A3">
        <w:rPr>
          <w:rFonts w:ascii="Courier New" w:hAnsi="Courier New" w:cs="Courier New"/>
          <w:bCs/>
          <w:sz w:val="22"/>
          <w:szCs w:val="22"/>
        </w:rPr>
        <w:t>)</w:t>
      </w:r>
      <w:r w:rsidRPr="00703D6A">
        <w:rPr>
          <w:rFonts w:ascii="Courier New" w:hAnsi="Courier New" w:cs="Courier New"/>
          <w:bCs/>
          <w:sz w:val="22"/>
          <w:szCs w:val="22"/>
        </w:rPr>
        <w:t>+1;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/* </w:t>
      </w:r>
      <w:r w:rsidR="00703D6A" w:rsidRPr="00703D6A">
        <w:rPr>
          <w:rFonts w:ascii="Courier New" w:hAnsi="Courier New" w:cs="Courier New"/>
          <w:sz w:val="22"/>
          <w:szCs w:val="22"/>
        </w:rPr>
        <w:t>tamanho do menor vetor</w:t>
      </w:r>
      <w:r w:rsidR="008A0B66">
        <w:rPr>
          <w:rFonts w:ascii="Courier New" w:hAnsi="Courier New" w:cs="Courier New"/>
          <w:bCs/>
          <w:sz w:val="22"/>
          <w:szCs w:val="22"/>
        </w:rPr>
        <w:t xml:space="preserve"> </w:t>
      </w:r>
      <w:r w:rsidRPr="00703D6A">
        <w:rPr>
          <w:rFonts w:ascii="Courier New" w:hAnsi="Courier New" w:cs="Courier New"/>
          <w:bCs/>
          <w:sz w:val="22"/>
          <w:szCs w:val="22"/>
        </w:rPr>
        <w:t>*/</w:t>
      </w:r>
    </w:p>
    <w:p w14:paraId="3D67CE63" w14:textId="778133A2" w:rsidR="00310709" w:rsidRPr="00703D6A" w:rsidRDefault="00E877A3" w:rsidP="00E877A3">
      <w:pPr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BitVector* </w:t>
      </w:r>
      <w:r w:rsidR="001977F7">
        <w:rPr>
          <w:rFonts w:ascii="Courier New" w:hAnsi="Courier New" w:cs="Courier New"/>
          <w:bCs/>
          <w:sz w:val="22"/>
          <w:szCs w:val="22"/>
        </w:rPr>
        <w:t>N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 = (BitVector*)malloc(sizeof(BitVector));</w:t>
      </w:r>
    </w:p>
    <w:p w14:paraId="52658906" w14:textId="19AC36C1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1977F7">
        <w:rPr>
          <w:rFonts w:ascii="Courier New" w:hAnsi="Courier New" w:cs="Courier New"/>
          <w:bCs/>
          <w:sz w:val="22"/>
          <w:szCs w:val="22"/>
        </w:rPr>
        <w:t>N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 = </w:t>
      </w:r>
      <w:r w:rsidR="001977F7">
        <w:rPr>
          <w:rFonts w:ascii="Courier New" w:hAnsi="Courier New" w:cs="Courier New"/>
          <w:sz w:val="22"/>
          <w:szCs w:val="22"/>
          <w:lang w:val="pt-BR"/>
        </w:rPr>
        <w:t>min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C469BF3" w14:textId="44D9D9CB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1977F7">
        <w:rPr>
          <w:rFonts w:ascii="Courier New" w:hAnsi="Courier New" w:cs="Courier New"/>
          <w:bCs/>
          <w:sz w:val="22"/>
          <w:szCs w:val="22"/>
        </w:rPr>
        <w:t>N</w:t>
      </w:r>
      <w:r w:rsidRPr="00703D6A">
        <w:rPr>
          <w:rFonts w:ascii="Courier New" w:hAnsi="Courier New" w:cs="Courier New"/>
          <w:bCs/>
          <w:sz w:val="22"/>
          <w:szCs w:val="22"/>
        </w:rPr>
        <w:t>-&gt;vector = (int*)malloc(</w:t>
      </w:r>
      <w:r w:rsidR="00E877A3">
        <w:rPr>
          <w:rFonts w:ascii="Courier New" w:hAnsi="Courier New" w:cs="Courier New"/>
          <w:bCs/>
          <w:sz w:val="22"/>
          <w:szCs w:val="22"/>
        </w:rPr>
        <w:t>num</w:t>
      </w:r>
      <w:r w:rsidRPr="00703D6A">
        <w:rPr>
          <w:rFonts w:ascii="Courier New" w:hAnsi="Courier New" w:cs="Courier New"/>
          <w:bCs/>
          <w:sz w:val="22"/>
          <w:szCs w:val="22"/>
        </w:rPr>
        <w:t>*sizeof(int));</w:t>
      </w:r>
    </w:p>
    <w:p w14:paraId="414D4158" w14:textId="21B66E9C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for (i=0; i&lt;num; i++)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    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ab/>
      </w:r>
      <w:r w:rsidR="008A0B66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8A0B66">
        <w:rPr>
          <w:rFonts w:ascii="Courier New" w:hAnsi="Courier New" w:cs="Courier New"/>
          <w:bCs/>
          <w:sz w:val="22"/>
          <w:szCs w:val="22"/>
        </w:rPr>
        <w:tab/>
      </w:r>
      <w:r w:rsidR="00703D6A" w:rsidRPr="00703D6A">
        <w:rPr>
          <w:rFonts w:ascii="Courier New" w:hAnsi="Courier New" w:cs="Courier New"/>
          <w:bCs/>
          <w:sz w:val="22"/>
          <w:szCs w:val="22"/>
        </w:rPr>
        <w:t>/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* computa H */</w:t>
      </w:r>
    </w:p>
    <w:p w14:paraId="3F8EE12F" w14:textId="46D36F1D" w:rsidR="00703D6A" w:rsidRPr="00703D6A" w:rsidRDefault="00310709" w:rsidP="00703D6A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ab/>
      </w:r>
      <w:r w:rsidR="00E877A3">
        <w:rPr>
          <w:rFonts w:ascii="Courier New" w:hAnsi="Courier New" w:cs="Courier New"/>
          <w:bCs/>
          <w:sz w:val="22"/>
          <w:szCs w:val="22"/>
        </w:rPr>
        <w:t>N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-&gt;vector[i] = </w:t>
      </w:r>
      <w:r w:rsidR="001B7DAD" w:rsidRPr="00703D6A">
        <w:rPr>
          <w:rFonts w:ascii="Courier New" w:hAnsi="Courier New" w:cs="Courier New"/>
          <w:bCs/>
          <w:sz w:val="22"/>
          <w:szCs w:val="22"/>
        </w:rPr>
        <w:t>~</w:t>
      </w:r>
      <w:r w:rsidRPr="00703D6A">
        <w:rPr>
          <w:rFonts w:ascii="Courier New" w:hAnsi="Courier New" w:cs="Courier New"/>
          <w:bCs/>
          <w:sz w:val="22"/>
          <w:szCs w:val="22"/>
        </w:rPr>
        <w:t>(</w:t>
      </w:r>
      <w:r w:rsidR="00E877A3">
        <w:rPr>
          <w:rFonts w:ascii="Courier New" w:hAnsi="Courier New" w:cs="Courier New"/>
          <w:bCs/>
          <w:sz w:val="22"/>
          <w:szCs w:val="22"/>
        </w:rPr>
        <w:t>E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-&gt;vector[i]) &amp; </w:t>
      </w:r>
      <w:r w:rsidRPr="00703D6A">
        <w:rPr>
          <w:rFonts w:ascii="Courier New" w:hAnsi="Courier New" w:cs="Courier New"/>
          <w:bCs/>
          <w:sz w:val="22"/>
          <w:szCs w:val="22"/>
        </w:rPr>
        <w:t>(</w:t>
      </w:r>
      <w:r w:rsidR="00E877A3">
        <w:rPr>
          <w:rFonts w:ascii="Courier New" w:hAnsi="Courier New" w:cs="Courier New"/>
          <w:bCs/>
          <w:sz w:val="22"/>
          <w:szCs w:val="22"/>
        </w:rPr>
        <w:t>I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-&gt;vector[i]</w:t>
      </w:r>
      <w:r w:rsidRPr="00703D6A">
        <w:rPr>
          <w:rFonts w:ascii="Courier New" w:hAnsi="Courier New" w:cs="Courier New"/>
          <w:bCs/>
          <w:sz w:val="22"/>
          <w:szCs w:val="22"/>
        </w:rPr>
        <w:t>);</w:t>
      </w:r>
      <w:r w:rsidRPr="00703D6A">
        <w:rPr>
          <w:rFonts w:ascii="Courier New" w:hAnsi="Courier New" w:cs="Courier New"/>
          <w:bCs/>
          <w:sz w:val="22"/>
          <w:szCs w:val="22"/>
        </w:rPr>
        <w:tab/>
      </w:r>
    </w:p>
    <w:p w14:paraId="0CF6C002" w14:textId="4C4A4989" w:rsidR="00310709" w:rsidRPr="00703D6A" w:rsidRDefault="00E877A3" w:rsidP="00310709">
      <w:pPr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 xml:space="preserve">return </w:t>
      </w:r>
      <w:r>
        <w:rPr>
          <w:rFonts w:ascii="Courier New" w:hAnsi="Courier New" w:cs="Courier New"/>
          <w:bCs/>
          <w:sz w:val="22"/>
          <w:szCs w:val="22"/>
        </w:rPr>
        <w:t>N</w:t>
      </w:r>
      <w:r w:rsidR="00310709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7130C4FF" w14:textId="77777777" w:rsidR="00310709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}</w:t>
      </w:r>
    </w:p>
    <w:p w14:paraId="5A90542A" w14:textId="77777777" w:rsidR="0016488E" w:rsidRPr="00D13D61" w:rsidRDefault="0016488E" w:rsidP="00310709">
      <w:pPr>
        <w:ind w:left="284"/>
        <w:rPr>
          <w:rFonts w:ascii="Courier" w:hAnsi="Courier"/>
        </w:rPr>
      </w:pPr>
    </w:p>
    <w:p w14:paraId="779023DD" w14:textId="77777777" w:rsidR="008A0B66" w:rsidRDefault="008A0B66" w:rsidP="00864D87">
      <w:pPr>
        <w:jc w:val="both"/>
        <w:rPr>
          <w:sz w:val="24"/>
          <w:szCs w:val="24"/>
          <w:lang w:val="pt-BR"/>
        </w:rPr>
      </w:pPr>
    </w:p>
    <w:p w14:paraId="2103705C" w14:textId="77777777" w:rsidR="00796873" w:rsidRDefault="00796873">
      <w:pPr>
        <w:rPr>
          <w:b/>
          <w:sz w:val="24"/>
          <w:lang w:val="pt-BR"/>
        </w:rPr>
      </w:pPr>
      <w:r>
        <w:rPr>
          <w:b/>
          <w:lang w:val="pt-BR"/>
        </w:rPr>
        <w:br w:type="page"/>
      </w:r>
    </w:p>
    <w:p w14:paraId="77DEF6A3" w14:textId="30F191DA" w:rsidR="005E54C5" w:rsidRDefault="006E63BE" w:rsidP="006E63BE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4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 w:rsidR="00F97DF7">
        <w:rPr>
          <w:lang w:val="pt-BR"/>
        </w:rPr>
        <w:t>,</w:t>
      </w:r>
      <w:r w:rsidR="008B11B6">
        <w:rPr>
          <w:lang w:val="pt-BR"/>
        </w:rPr>
        <w:t>5</w:t>
      </w:r>
      <w:r w:rsidR="000C513D">
        <w:rPr>
          <w:lang w:val="pt-BR"/>
        </w:rPr>
        <w:t xml:space="preserve"> pontos)</w:t>
      </w:r>
      <w:r>
        <w:rPr>
          <w:lang w:val="pt-BR"/>
        </w:rPr>
        <w:t xml:space="preserve"> Considere o problema de </w:t>
      </w:r>
      <w:r w:rsidR="00792E5A">
        <w:rPr>
          <w:lang w:val="pt-BR"/>
        </w:rPr>
        <w:t>agrupar</w:t>
      </w:r>
      <w:r>
        <w:rPr>
          <w:lang w:val="pt-BR"/>
        </w:rPr>
        <w:t xml:space="preserve"> </w:t>
      </w:r>
      <w:r w:rsidR="00F421B9">
        <w:rPr>
          <w:lang w:val="pt-BR"/>
        </w:rPr>
        <w:t xml:space="preserve">os </w:t>
      </w:r>
      <w:r w:rsidR="00796873">
        <w:rPr>
          <w:lang w:val="pt-BR"/>
        </w:rPr>
        <w:t>alunos</w:t>
      </w:r>
      <w:r w:rsidR="00F421B9">
        <w:rPr>
          <w:lang w:val="pt-BR"/>
        </w:rPr>
        <w:t xml:space="preserve"> de uma </w:t>
      </w:r>
      <w:r w:rsidR="00796873">
        <w:rPr>
          <w:lang w:val="pt-BR"/>
        </w:rPr>
        <w:t>universidade pelo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curso</w:t>
      </w:r>
      <w:r w:rsidR="00F421B9">
        <w:rPr>
          <w:lang w:val="pt-BR"/>
        </w:rPr>
        <w:t xml:space="preserve"> em que </w:t>
      </w:r>
      <w:r w:rsidR="00796873">
        <w:rPr>
          <w:lang w:val="pt-BR"/>
        </w:rPr>
        <w:t>estão matriculados</w:t>
      </w:r>
      <w:r w:rsidR="00F421B9">
        <w:rPr>
          <w:lang w:val="pt-BR"/>
        </w:rPr>
        <w:t xml:space="preserve">, assumindo que </w:t>
      </w:r>
      <w:r w:rsidR="009F632A">
        <w:rPr>
          <w:lang w:val="pt-BR"/>
        </w:rPr>
        <w:t>um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aluno</w:t>
      </w:r>
      <w:r w:rsidR="00F421B9">
        <w:rPr>
          <w:lang w:val="pt-BR"/>
        </w:rPr>
        <w:t xml:space="preserve"> </w:t>
      </w:r>
      <w:r w:rsidR="009F632A">
        <w:rPr>
          <w:lang w:val="pt-BR"/>
        </w:rPr>
        <w:t xml:space="preserve">só pode </w:t>
      </w:r>
      <w:r w:rsidR="00796873">
        <w:rPr>
          <w:lang w:val="pt-BR"/>
        </w:rPr>
        <w:t>estar matriculado em um curso, mas que ele pode mudar de curso</w:t>
      </w:r>
      <w:r w:rsidR="0087475B">
        <w:rPr>
          <w:lang w:val="pt-BR"/>
        </w:rPr>
        <w:t xml:space="preserve"> ao longo do tempo</w:t>
      </w:r>
      <w:r w:rsidR="00F421B9">
        <w:rPr>
          <w:lang w:val="pt-BR"/>
        </w:rPr>
        <w:t>.</w:t>
      </w:r>
      <w:r w:rsidR="009F632A">
        <w:rPr>
          <w:lang w:val="pt-BR"/>
        </w:rPr>
        <w:t xml:space="preserve"> Assuma </w:t>
      </w:r>
      <w:r w:rsidR="00F421B9">
        <w:rPr>
          <w:lang w:val="pt-BR"/>
        </w:rPr>
        <w:t xml:space="preserve">ainda </w:t>
      </w:r>
      <w:r w:rsidR="009F632A">
        <w:rPr>
          <w:lang w:val="pt-BR"/>
        </w:rPr>
        <w:t xml:space="preserve">que se deseja </w:t>
      </w:r>
      <w:r w:rsidR="005E54C5">
        <w:rPr>
          <w:lang w:val="pt-BR"/>
        </w:rPr>
        <w:t>realizar duas operações</w:t>
      </w:r>
      <w:r w:rsidR="000C513D">
        <w:rPr>
          <w:lang w:val="pt-BR"/>
        </w:rPr>
        <w:t>:</w:t>
      </w:r>
    </w:p>
    <w:p w14:paraId="0846742A" w14:textId="187E1AE7" w:rsidR="005E54C5" w:rsidRPr="005E54C5" w:rsidRDefault="005E54C5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D</w:t>
      </w:r>
      <w:r w:rsidR="009F632A">
        <w:rPr>
          <w:lang w:val="pt-BR"/>
        </w:rPr>
        <w:t xml:space="preserve">eterminar eficientemente se </w:t>
      </w:r>
      <w:r w:rsidR="00F421B9">
        <w:rPr>
          <w:lang w:val="pt-BR"/>
        </w:rPr>
        <w:t xml:space="preserve">dois </w:t>
      </w:r>
      <w:r w:rsidR="00796873">
        <w:rPr>
          <w:lang w:val="pt-BR"/>
        </w:rPr>
        <w:t>alunos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não estão no mesmo curso</w:t>
      </w:r>
      <w:r>
        <w:rPr>
          <w:lang w:val="pt-BR"/>
        </w:rPr>
        <w:t>;</w:t>
      </w:r>
    </w:p>
    <w:p w14:paraId="61FC1AA7" w14:textId="012DA1B2" w:rsidR="006E63BE" w:rsidRPr="001A5647" w:rsidRDefault="007E5C80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Implementar</w:t>
      </w:r>
      <w:r w:rsidR="00F421B9">
        <w:rPr>
          <w:lang w:val="pt-BR"/>
        </w:rPr>
        <w:t xml:space="preserve"> </w:t>
      </w:r>
      <w:r>
        <w:rPr>
          <w:lang w:val="pt-BR"/>
        </w:rPr>
        <w:t xml:space="preserve">eficientemente </w:t>
      </w:r>
      <w:r w:rsidR="00EB50C9">
        <w:rPr>
          <w:lang w:val="pt-BR"/>
        </w:rPr>
        <w:t xml:space="preserve">a </w:t>
      </w:r>
      <w:r w:rsidR="00D56A9F">
        <w:rPr>
          <w:lang w:val="pt-BR"/>
        </w:rPr>
        <w:t>união</w:t>
      </w:r>
      <w:r w:rsidR="00EB50C9">
        <w:rPr>
          <w:lang w:val="pt-BR"/>
        </w:rPr>
        <w:t xml:space="preserve"> de 2 </w:t>
      </w:r>
      <w:r w:rsidR="00796873">
        <w:rPr>
          <w:lang w:val="pt-BR"/>
        </w:rPr>
        <w:t>cursos</w:t>
      </w:r>
      <w:r w:rsidR="00EB50C9">
        <w:rPr>
          <w:lang w:val="pt-BR"/>
        </w:rPr>
        <w:t xml:space="preserve"> em um só.</w:t>
      </w:r>
    </w:p>
    <w:p w14:paraId="1F975821" w14:textId="77777777" w:rsidR="006E63BE" w:rsidRDefault="006E63BE" w:rsidP="006E63BE">
      <w:pPr>
        <w:ind w:left="720"/>
        <w:rPr>
          <w:rFonts w:ascii="Courier New" w:hAnsi="Courier New" w:cs="Courier New"/>
        </w:rPr>
      </w:pPr>
    </w:p>
    <w:p w14:paraId="0C1CAD34" w14:textId="2F58689A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>
        <w:rPr>
          <w:lang w:val="pt-BR"/>
        </w:rPr>
        <w:t>0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</w:t>
      </w:r>
      <w:r w:rsidR="000C21D6">
        <w:rPr>
          <w:lang w:val="pt-BR"/>
        </w:rPr>
        <w:t>, indican</w:t>
      </w:r>
      <w:r w:rsidR="000C513D">
        <w:rPr>
          <w:lang w:val="pt-BR"/>
        </w:rPr>
        <w:t>do como as operações acima serã</w:t>
      </w:r>
      <w:r w:rsidR="000C21D6">
        <w:rPr>
          <w:lang w:val="pt-BR"/>
        </w:rPr>
        <w:t>o implementadas</w:t>
      </w:r>
      <w:r>
        <w:rPr>
          <w:lang w:val="pt-BR"/>
        </w:rPr>
        <w:t>.</w:t>
      </w:r>
    </w:p>
    <w:p w14:paraId="2284E7CC" w14:textId="36363491" w:rsidR="00FE74DF" w:rsidRDefault="00FE74DF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(0,5 pontos) </w:t>
      </w:r>
      <w:r w:rsidR="00CE5487">
        <w:rPr>
          <w:lang w:val="pt-BR"/>
        </w:rPr>
        <w:t xml:space="preserve">Defina </w:t>
      </w:r>
      <w:r w:rsidR="00FB16FC">
        <w:rPr>
          <w:lang w:val="pt-BR"/>
        </w:rPr>
        <w:t>um</w:t>
      </w:r>
      <w:r w:rsidR="00CE5487">
        <w:rPr>
          <w:lang w:val="pt-BR"/>
        </w:rPr>
        <w:t xml:space="preserve"> </w:t>
      </w:r>
      <w:r w:rsidR="00FB16FC" w:rsidRPr="00CE5487">
        <w:rPr>
          <w:rFonts w:ascii="Courier New" w:hAnsi="Courier New" w:cs="Courier New"/>
          <w:bCs/>
          <w:sz w:val="20"/>
          <w:lang w:val="pt-BR"/>
        </w:rPr>
        <w:t>typedef</w:t>
      </w:r>
      <w:r w:rsidR="00CE5487">
        <w:rPr>
          <w:lang w:val="pt-BR"/>
        </w:rPr>
        <w:t xml:space="preserve"> que correspond</w:t>
      </w:r>
      <w:r w:rsidR="00FB16FC">
        <w:rPr>
          <w:lang w:val="pt-BR"/>
        </w:rPr>
        <w:t>a</w:t>
      </w:r>
      <w:r w:rsidR="00CE5487">
        <w:rPr>
          <w:lang w:val="pt-BR"/>
        </w:rPr>
        <w:t xml:space="preserve"> à estrutura escolhida no item (a).</w:t>
      </w:r>
    </w:p>
    <w:p w14:paraId="3D18E759" w14:textId="0BE90469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 w:rsidR="00FE74DF">
        <w:rPr>
          <w:lang w:val="pt-BR"/>
        </w:rPr>
        <w:t>0</w:t>
      </w:r>
      <w:r>
        <w:rPr>
          <w:lang w:val="pt-BR"/>
        </w:rPr>
        <w:t xml:space="preserve">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="00FB16FC">
        <w:rPr>
          <w:lang w:val="pt-BR"/>
        </w:rPr>
        <w:t>I</w:t>
      </w:r>
      <w:r>
        <w:rPr>
          <w:lang w:val="pt-BR"/>
        </w:rPr>
        <w:t xml:space="preserve">mplemente </w:t>
      </w:r>
      <w:r w:rsidR="00FB16FC">
        <w:rPr>
          <w:lang w:val="pt-BR"/>
        </w:rPr>
        <w:t xml:space="preserve">em C </w:t>
      </w:r>
      <w:r>
        <w:rPr>
          <w:lang w:val="pt-BR"/>
        </w:rPr>
        <w:t xml:space="preserve">uma rotina para </w:t>
      </w:r>
      <w:r w:rsidR="00D56A9F">
        <w:rPr>
          <w:lang w:val="pt-BR"/>
        </w:rPr>
        <w:t>unir</w:t>
      </w:r>
      <w:r w:rsidR="00FE74DF">
        <w:rPr>
          <w:lang w:val="pt-BR"/>
        </w:rPr>
        <w:t xml:space="preserve"> 2 cursos em um só</w:t>
      </w:r>
      <w:r>
        <w:rPr>
          <w:lang w:val="pt-BR"/>
        </w:rPr>
        <w:t xml:space="preserve">. A rotina </w:t>
      </w:r>
      <w:r w:rsidR="00FB16FC">
        <w:rPr>
          <w:lang w:val="pt-BR"/>
        </w:rPr>
        <w:t xml:space="preserve">deverá usar o </w:t>
      </w:r>
      <w:r w:rsidR="00FB16FC" w:rsidRPr="00CE5487">
        <w:rPr>
          <w:rFonts w:ascii="Courier New" w:hAnsi="Courier New" w:cs="Courier New"/>
          <w:bCs/>
          <w:sz w:val="20"/>
          <w:lang w:val="pt-BR"/>
        </w:rPr>
        <w:t>typedef</w:t>
      </w:r>
      <w:r w:rsidR="00FB16FC">
        <w:rPr>
          <w:lang w:val="pt-BR"/>
        </w:rPr>
        <w:t xml:space="preserve"> definido no item (b), mas </w:t>
      </w:r>
      <w:r>
        <w:rPr>
          <w:lang w:val="pt-BR"/>
        </w:rPr>
        <w:t>não deverá chamar as operações definidas em sala para a estrutura escolhida.</w:t>
      </w:r>
    </w:p>
    <w:p w14:paraId="7F701180" w14:textId="77777777" w:rsidR="006E63BE" w:rsidRDefault="006E63BE" w:rsidP="006E63BE">
      <w:pPr>
        <w:pStyle w:val="questo"/>
        <w:spacing w:after="120"/>
        <w:rPr>
          <w:lang w:val="pt-BR"/>
        </w:rPr>
      </w:pPr>
    </w:p>
    <w:p w14:paraId="095C6958" w14:textId="3BB9A732" w:rsidR="006E63BE" w:rsidRPr="006E63BE" w:rsidRDefault="006E63BE" w:rsidP="006E63BE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E54536">
        <w:rPr>
          <w:b/>
          <w:lang w:val="pt-BR"/>
        </w:rPr>
        <w:t>osta</w:t>
      </w:r>
    </w:p>
    <w:p w14:paraId="645EF47D" w14:textId="77777777" w:rsidR="00F421B9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A estrutura mais apropriada seria uma partição dinâmica de conjuntos, implementada como uma floresta com ranking nos nós e com balanceamento de união e compressão de caminhos no Find (algoritmo Union-Find). </w:t>
      </w:r>
    </w:p>
    <w:p w14:paraId="346A992D" w14:textId="27C316D6" w:rsidR="006E63BE" w:rsidRDefault="006E63BE" w:rsidP="00F421B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Para determinar se </w:t>
      </w:r>
      <w:r w:rsidR="00EB50C9">
        <w:rPr>
          <w:lang w:val="pt-BR"/>
        </w:rPr>
        <w:t xml:space="preserve">dois </w:t>
      </w:r>
      <w:r w:rsidR="00796873">
        <w:rPr>
          <w:lang w:val="pt-BR"/>
        </w:rPr>
        <w:t>alunos</w:t>
      </w:r>
      <w:r w:rsidR="00EB50C9">
        <w:rPr>
          <w:lang w:val="pt-BR"/>
        </w:rPr>
        <w:t xml:space="preserve"> não </w:t>
      </w:r>
      <w:r w:rsidR="00796873">
        <w:rPr>
          <w:lang w:val="pt-BR"/>
        </w:rPr>
        <w:t>estão no mesmo curso</w:t>
      </w:r>
      <w:r w:rsidR="00EB50C9">
        <w:rPr>
          <w:lang w:val="pt-BR"/>
        </w:rPr>
        <w:t xml:space="preserve"> da forma mais eficiente possível</w:t>
      </w:r>
      <w:r>
        <w:rPr>
          <w:lang w:val="pt-BR"/>
        </w:rPr>
        <w:t xml:space="preserve">, basta realizar o Find para cada um </w:t>
      </w:r>
      <w:r w:rsidR="00EB50C9">
        <w:rPr>
          <w:lang w:val="pt-BR"/>
        </w:rPr>
        <w:t>deles</w:t>
      </w:r>
      <w:r>
        <w:rPr>
          <w:lang w:val="pt-BR"/>
        </w:rPr>
        <w:t xml:space="preserve"> e verificar se os Finds retornam </w:t>
      </w:r>
      <w:r w:rsidR="000C513D">
        <w:rPr>
          <w:lang w:val="pt-BR"/>
        </w:rPr>
        <w:t>raí</w:t>
      </w:r>
      <w:r w:rsidR="00EB50C9">
        <w:rPr>
          <w:lang w:val="pt-BR"/>
        </w:rPr>
        <w:t>zes diferentes. Durante o find será realizada compressão de caminho.</w:t>
      </w:r>
    </w:p>
    <w:p w14:paraId="1EBA6BBF" w14:textId="0BBE3238" w:rsidR="00F421B9" w:rsidRDefault="00F421B9" w:rsidP="00F421B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Para </w:t>
      </w:r>
      <w:r w:rsidR="00D56A9F">
        <w:rPr>
          <w:lang w:val="pt-BR"/>
        </w:rPr>
        <w:t>unir</w:t>
      </w:r>
      <w:r>
        <w:rPr>
          <w:lang w:val="pt-BR"/>
        </w:rPr>
        <w:t xml:space="preserve"> </w:t>
      </w:r>
      <w:r w:rsidR="00EB50C9">
        <w:rPr>
          <w:lang w:val="pt-BR"/>
        </w:rPr>
        <w:t xml:space="preserve">dois </w:t>
      </w:r>
      <w:r w:rsidR="00796873">
        <w:rPr>
          <w:lang w:val="pt-BR"/>
        </w:rPr>
        <w:t>cursos</w:t>
      </w:r>
      <w:r w:rsidR="00EB50C9">
        <w:rPr>
          <w:lang w:val="pt-BR"/>
        </w:rPr>
        <w:t xml:space="preserve"> em um</w:t>
      </w:r>
      <w:r>
        <w:rPr>
          <w:lang w:val="pt-BR"/>
        </w:rPr>
        <w:t xml:space="preserve"> só, basta realizar o union com balanceamento.</w:t>
      </w:r>
    </w:p>
    <w:p w14:paraId="4518F333" w14:textId="77777777" w:rsidR="00CE5487" w:rsidRPr="009D3482" w:rsidRDefault="00CE5487" w:rsidP="00CE5487">
      <w:pPr>
        <w:rPr>
          <w:sz w:val="24"/>
          <w:lang w:val="pt-BR"/>
        </w:rPr>
      </w:pPr>
      <w:r w:rsidRPr="009D3482">
        <w:rPr>
          <w:sz w:val="24"/>
          <w:lang w:val="pt-BR"/>
        </w:rPr>
        <w:t xml:space="preserve">b) </w:t>
      </w:r>
    </w:p>
    <w:p w14:paraId="73F9A76E" w14:textId="77777777" w:rsidR="00CE5487" w:rsidRDefault="00CE5487" w:rsidP="00CE5487">
      <w:pPr>
        <w:rPr>
          <w:lang w:val="pt-BR"/>
        </w:rPr>
      </w:pPr>
    </w:p>
    <w:p w14:paraId="733A9EBC" w14:textId="6936BCE6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>typedef struct forest_node_t {</w:t>
      </w:r>
    </w:p>
    <w:p w14:paraId="2AE890ED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void* value;</w:t>
      </w:r>
    </w:p>
    <w:p w14:paraId="370CAD0A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struct forest_node_t* parent;</w:t>
      </w:r>
    </w:p>
    <w:p w14:paraId="7C572368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int rank;</w:t>
      </w:r>
    </w:p>
    <w:p w14:paraId="35F657A0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>} forest_node;</w:t>
      </w:r>
    </w:p>
    <w:p w14:paraId="7C3968B2" w14:textId="41726F19" w:rsidR="00CE5487" w:rsidRPr="00EE12E6" w:rsidRDefault="00CE5487" w:rsidP="00F421B9">
      <w:pPr>
        <w:pStyle w:val="questo"/>
        <w:spacing w:after="120"/>
        <w:ind w:firstLine="0"/>
        <w:rPr>
          <w:rFonts w:ascii="Courier New" w:hAnsi="Courier New" w:cs="Courier New"/>
        </w:rPr>
      </w:pPr>
    </w:p>
    <w:p w14:paraId="788314E8" w14:textId="1041BA89" w:rsidR="006E63BE" w:rsidRPr="00F45186" w:rsidRDefault="00CE5487" w:rsidP="006E63B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6E63BE" w:rsidRPr="00F45186">
        <w:rPr>
          <w:sz w:val="24"/>
          <w:szCs w:val="24"/>
        </w:rPr>
        <w:t>)</w:t>
      </w:r>
    </w:p>
    <w:p w14:paraId="57C60603" w14:textId="77777777" w:rsidR="006E63BE" w:rsidRDefault="006E63BE" w:rsidP="006E63BE"/>
    <w:p w14:paraId="1CFD6C15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>forest_node* Union(forest_node* node1, forest_node* node2) {</w:t>
      </w:r>
    </w:p>
    <w:p w14:paraId="4128110F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if (node2-&gt; rank &gt; node1-&gt; rank) {</w:t>
      </w:r>
    </w:p>
    <w:p w14:paraId="39234577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   node1-&gt;parent = node2;</w:t>
      </w:r>
    </w:p>
    <w:p w14:paraId="192CB7FB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   return node2;</w:t>
      </w:r>
    </w:p>
    <w:p w14:paraId="639AD22D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} else if (node1-&gt; rank &gt; node2-&gt;rank) {</w:t>
      </w:r>
    </w:p>
    <w:p w14:paraId="457DF8D1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   node2-&gt;parent = node1;</w:t>
      </w:r>
    </w:p>
    <w:p w14:paraId="0CBF360E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} else { /* iguais */</w:t>
      </w:r>
    </w:p>
    <w:p w14:paraId="1E897F8B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   node2-&gt;parent = node1;</w:t>
      </w:r>
    </w:p>
    <w:p w14:paraId="1BEEC3C7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    node1-&gt; rank++;</w:t>
      </w:r>
    </w:p>
    <w:p w14:paraId="31D95953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}</w:t>
      </w:r>
    </w:p>
    <w:p w14:paraId="7A44892F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 xml:space="preserve">    return node1;</w:t>
      </w:r>
    </w:p>
    <w:p w14:paraId="324FCD95" w14:textId="77777777" w:rsidR="00CE5487" w:rsidRPr="00CE5487" w:rsidRDefault="00CE5487" w:rsidP="00CE5487">
      <w:pPr>
        <w:rPr>
          <w:rFonts w:ascii="Courier New" w:hAnsi="Courier New" w:cs="Courier New"/>
          <w:bCs/>
          <w:lang w:val="pt-BR"/>
        </w:rPr>
      </w:pPr>
      <w:r w:rsidRPr="00CE5487">
        <w:rPr>
          <w:rFonts w:ascii="Courier New" w:hAnsi="Courier New" w:cs="Courier New"/>
          <w:bCs/>
          <w:lang w:val="pt-BR"/>
        </w:rPr>
        <w:t>}</w:t>
      </w:r>
    </w:p>
    <w:p w14:paraId="42D9908E" w14:textId="3A8E8A32" w:rsidR="006E63BE" w:rsidRPr="00A41247" w:rsidRDefault="00CE5487" w:rsidP="00CE5487">
      <w:pPr>
        <w:rPr>
          <w:rFonts w:ascii="Courier New" w:hAnsi="Courier New" w:cs="Courier New"/>
          <w:sz w:val="24"/>
          <w:szCs w:val="24"/>
        </w:rPr>
      </w:pPr>
      <w:r w:rsidRPr="00CE5487">
        <w:rPr>
          <w:rFonts w:ascii="Courier New" w:hAnsi="Courier New" w:cs="Courier New"/>
          <w:bCs/>
          <w:lang w:val="pt-BR"/>
        </w:rPr>
        <w:t xml:space="preserve"> </w:t>
      </w:r>
      <w:r w:rsidR="006E63BE" w:rsidRPr="00A41247">
        <w:rPr>
          <w:rFonts w:ascii="Courier New" w:hAnsi="Courier New" w:cs="Courier New"/>
        </w:rPr>
        <w:br w:type="page"/>
      </w:r>
    </w:p>
    <w:p w14:paraId="3145C402" w14:textId="1DFA96BE" w:rsidR="00AF4D9F" w:rsidRDefault="000C513D" w:rsidP="00AF4D9F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5</w:t>
      </w:r>
      <w:r>
        <w:rPr>
          <w:lang w:val="pt-BR"/>
        </w:rPr>
        <w:t xml:space="preserve"> </w:t>
      </w:r>
      <w:r w:rsidR="00F97DF7">
        <w:rPr>
          <w:lang w:val="pt-BR"/>
        </w:rPr>
        <w:t>(2,</w:t>
      </w:r>
      <w:r w:rsidR="00AF4D9F">
        <w:rPr>
          <w:lang w:val="pt-BR"/>
        </w:rPr>
        <w:t xml:space="preserve">5 pontos) Considere o problema de organizar </w:t>
      </w:r>
      <w:r w:rsidR="00C13F8A">
        <w:rPr>
          <w:lang w:val="pt-BR"/>
        </w:rPr>
        <w:t>um conjunto de</w:t>
      </w:r>
      <w:r w:rsidR="00FB16FC">
        <w:rPr>
          <w:lang w:val="pt-BR"/>
        </w:rPr>
        <w:t xml:space="preserve"> alunos </w:t>
      </w:r>
      <w:r w:rsidR="00C13F8A">
        <w:rPr>
          <w:lang w:val="pt-BR"/>
        </w:rPr>
        <w:t xml:space="preserve">de tal forma que os alunos </w:t>
      </w:r>
      <w:r w:rsidR="00FB16FC">
        <w:rPr>
          <w:lang w:val="pt-BR"/>
        </w:rPr>
        <w:t>com maior CR</w:t>
      </w:r>
      <w:r w:rsidR="00AF4D9F">
        <w:rPr>
          <w:lang w:val="pt-BR"/>
        </w:rPr>
        <w:t xml:space="preserve"> tenham prioridade sobre </w:t>
      </w:r>
      <w:r w:rsidR="00FB16FC">
        <w:rPr>
          <w:lang w:val="pt-BR"/>
        </w:rPr>
        <w:t>os alunos que tem menor CR</w:t>
      </w:r>
      <w:r w:rsidR="00AF4D9F">
        <w:rPr>
          <w:lang w:val="pt-BR"/>
        </w:rPr>
        <w:t xml:space="preserve">. Caso </w:t>
      </w:r>
      <w:r w:rsidR="00FB16FC">
        <w:rPr>
          <w:lang w:val="pt-BR"/>
        </w:rPr>
        <w:t>dois alunos tenham o mesmo CR</w:t>
      </w:r>
      <w:r w:rsidR="00AF4D9F">
        <w:rPr>
          <w:lang w:val="pt-BR"/>
        </w:rPr>
        <w:t>, a ordem é indistinta. Assuma ainda que se deseja realizar as seguintes operações:</w:t>
      </w:r>
    </w:p>
    <w:p w14:paraId="5C7D5120" w14:textId="0C6807AA" w:rsidR="00AF4D9F" w:rsidRPr="000C513D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Organizar inicialmente </w:t>
      </w:r>
      <w:r w:rsidR="00C13F8A">
        <w:rPr>
          <w:lang w:val="pt-BR"/>
        </w:rPr>
        <w:t>o</w:t>
      </w:r>
      <w:r>
        <w:rPr>
          <w:lang w:val="pt-BR"/>
        </w:rPr>
        <w:t xml:space="preserve"> conjunto de </w:t>
      </w:r>
      <w:r w:rsidR="00FB16FC">
        <w:rPr>
          <w:lang w:val="pt-BR"/>
        </w:rPr>
        <w:t>alunos</w:t>
      </w:r>
      <w:r>
        <w:rPr>
          <w:lang w:val="pt-BR"/>
        </w:rPr>
        <w:t xml:space="preserve">, segundo a prioridade por </w:t>
      </w:r>
      <w:r w:rsidR="00FB16FC">
        <w:rPr>
          <w:lang w:val="pt-BR"/>
        </w:rPr>
        <w:t>CR</w:t>
      </w:r>
      <w:r>
        <w:rPr>
          <w:lang w:val="pt-BR"/>
        </w:rPr>
        <w:t>;</w:t>
      </w:r>
    </w:p>
    <w:p w14:paraId="4E9E0EA4" w14:textId="146A4EC3" w:rsidR="00AF4D9F" w:rsidRPr="000C513D" w:rsidRDefault="00C13F8A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Remover</w:t>
      </w:r>
      <w:r w:rsidR="00AF4D9F">
        <w:rPr>
          <w:lang w:val="pt-BR"/>
        </w:rPr>
        <w:t xml:space="preserve"> </w:t>
      </w:r>
      <w:r w:rsidR="00FB16FC">
        <w:rPr>
          <w:lang w:val="pt-BR"/>
        </w:rPr>
        <w:t>o aluno com maior CR</w:t>
      </w:r>
      <w:r w:rsidR="00AF4D9F">
        <w:rPr>
          <w:lang w:val="pt-BR"/>
        </w:rPr>
        <w:t>;</w:t>
      </w:r>
    </w:p>
    <w:p w14:paraId="20A49780" w14:textId="4D5C4D08" w:rsidR="00AF4D9F" w:rsidRPr="00452366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Incluir </w:t>
      </w:r>
      <w:r w:rsidR="00FB16FC">
        <w:rPr>
          <w:lang w:val="pt-BR"/>
        </w:rPr>
        <w:t>um novo aluno</w:t>
      </w:r>
      <w:r>
        <w:rPr>
          <w:lang w:val="pt-BR"/>
        </w:rPr>
        <w:t xml:space="preserve">, segundo a prioridade por </w:t>
      </w:r>
      <w:r w:rsidR="00FB16FC">
        <w:rPr>
          <w:lang w:val="pt-BR"/>
        </w:rPr>
        <w:t>CR</w:t>
      </w:r>
      <w:r>
        <w:rPr>
          <w:lang w:val="pt-BR"/>
        </w:rPr>
        <w:t>.</w:t>
      </w:r>
    </w:p>
    <w:p w14:paraId="6554CEE2" w14:textId="08352294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F97DF7">
        <w:rPr>
          <w:lang w:val="pt-BR"/>
        </w:rPr>
        <w:t>0,</w:t>
      </w:r>
      <w:r>
        <w:rPr>
          <w:lang w:val="pt-BR"/>
        </w:rPr>
        <w:t>5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Porque um </w:t>
      </w:r>
      <w:r w:rsidRPr="007E5C80">
        <w:rPr>
          <w:i/>
          <w:lang w:val="pt-BR"/>
        </w:rPr>
        <w:t>heap</w:t>
      </w:r>
      <w:r>
        <w:rPr>
          <w:lang w:val="pt-BR"/>
        </w:rPr>
        <w:t xml:space="preserve"> seria a estrutura mais eficiente para resolver o problema acima?</w:t>
      </w:r>
      <w:r w:rsidRPr="004328FE">
        <w:rPr>
          <w:lang w:val="pt-BR"/>
        </w:rPr>
        <w:t xml:space="preserve"> </w:t>
      </w:r>
      <w:r>
        <w:rPr>
          <w:lang w:val="pt-BR"/>
        </w:rPr>
        <w:t>Explique sua resposta.</w:t>
      </w:r>
    </w:p>
    <w:p w14:paraId="01919596" w14:textId="30331DF9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F97DF7">
        <w:rPr>
          <w:lang w:val="pt-BR"/>
        </w:rPr>
        <w:t>0,</w:t>
      </w:r>
      <w:r>
        <w:rPr>
          <w:lang w:val="pt-BR"/>
        </w:rPr>
        <w:t>5 ponto</w:t>
      </w:r>
      <w:r w:rsidRPr="00D1157C">
        <w:rPr>
          <w:lang w:val="pt-BR"/>
        </w:rPr>
        <w:t>)</w:t>
      </w:r>
      <w:r>
        <w:rPr>
          <w:lang w:val="pt-BR"/>
        </w:rPr>
        <w:t xml:space="preserve"> Considere inicialmente um conjunto de </w:t>
      </w:r>
      <w:r w:rsidR="00FB16FC">
        <w:rPr>
          <w:lang w:val="pt-BR"/>
        </w:rPr>
        <w:t>alunos</w:t>
      </w:r>
      <w:r>
        <w:rPr>
          <w:lang w:val="pt-BR"/>
        </w:rPr>
        <w:t xml:space="preserve"> com </w:t>
      </w:r>
      <w:r w:rsidR="00FB16FC">
        <w:rPr>
          <w:lang w:val="pt-BR"/>
        </w:rPr>
        <w:t>os seguintes CRs: 6.</w:t>
      </w:r>
      <w:r w:rsidR="00005A06">
        <w:rPr>
          <w:lang w:val="pt-BR"/>
        </w:rPr>
        <w:t>2,</w:t>
      </w:r>
      <w:r w:rsidR="00FB16FC">
        <w:rPr>
          <w:lang w:val="pt-BR"/>
        </w:rPr>
        <w:t xml:space="preserve"> 7.2, 7.1,</w:t>
      </w:r>
      <w:r>
        <w:rPr>
          <w:lang w:val="pt-BR"/>
        </w:rPr>
        <w:t xml:space="preserve"> </w:t>
      </w:r>
      <w:r w:rsidR="00005A06">
        <w:rPr>
          <w:lang w:val="pt-BR"/>
        </w:rPr>
        <w:t>6</w:t>
      </w:r>
      <w:r w:rsidR="00FB16FC">
        <w:rPr>
          <w:lang w:val="pt-BR"/>
        </w:rPr>
        <w:t>.0, 7.1</w:t>
      </w:r>
      <w:r>
        <w:rPr>
          <w:lang w:val="pt-BR"/>
        </w:rPr>
        <w:t xml:space="preserve">. Mostre como construir o </w:t>
      </w:r>
      <w:r w:rsidRPr="007E5C80">
        <w:rPr>
          <w:i/>
          <w:lang w:val="pt-BR"/>
        </w:rPr>
        <w:t>heap</w:t>
      </w:r>
      <w:r>
        <w:rPr>
          <w:lang w:val="pt-BR"/>
        </w:rPr>
        <w:t xml:space="preserve">, utilizando um vetor, da forma mais eficiente possível, para organizar este conjunto de </w:t>
      </w:r>
      <w:r w:rsidR="00C13F8A">
        <w:rPr>
          <w:lang w:val="pt-BR"/>
        </w:rPr>
        <w:t>alunos com prioridades dadas pelo CR</w:t>
      </w:r>
      <w:r>
        <w:rPr>
          <w:lang w:val="pt-BR"/>
        </w:rPr>
        <w:t xml:space="preserve">. </w:t>
      </w:r>
    </w:p>
    <w:p w14:paraId="49245B08" w14:textId="22A8A3DB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>
        <w:rPr>
          <w:lang w:val="pt-BR"/>
        </w:rPr>
        <w:t>5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que recebe como argumento um </w:t>
      </w:r>
      <w:r w:rsidRPr="00492DCA">
        <w:rPr>
          <w:i/>
          <w:lang w:val="pt-PT" w:eastAsia="pt-BR"/>
        </w:rPr>
        <w:t>heap</w:t>
      </w:r>
      <w:r>
        <w:rPr>
          <w:lang w:val="pt-PT" w:eastAsia="pt-BR"/>
        </w:rPr>
        <w:t xml:space="preserve">, organizado como nos itens anteriores, e remove </w:t>
      </w:r>
      <w:r w:rsidR="005961D1">
        <w:rPr>
          <w:lang w:val="pt-PT" w:eastAsia="pt-BR"/>
        </w:rPr>
        <w:t xml:space="preserve">do </w:t>
      </w:r>
      <w:r w:rsidR="005961D1" w:rsidRPr="005961D1">
        <w:rPr>
          <w:i/>
          <w:lang w:val="pt-PT" w:eastAsia="pt-BR"/>
        </w:rPr>
        <w:t>heap</w:t>
      </w:r>
      <w:r w:rsidR="005961D1">
        <w:rPr>
          <w:lang w:val="pt-PT" w:eastAsia="pt-BR"/>
        </w:rPr>
        <w:t xml:space="preserve"> o aluno com o</w:t>
      </w:r>
      <w:r>
        <w:rPr>
          <w:lang w:val="pt-PT" w:eastAsia="pt-BR"/>
        </w:rPr>
        <w:t xml:space="preserve"> </w:t>
      </w:r>
      <w:r w:rsidR="00FB16FC">
        <w:rPr>
          <w:i/>
          <w:lang w:val="pt-PT" w:eastAsia="pt-BR"/>
        </w:rPr>
        <w:t>segund</w:t>
      </w:r>
      <w:r w:rsidR="005961D1">
        <w:rPr>
          <w:i/>
          <w:lang w:val="pt-PT" w:eastAsia="pt-BR"/>
        </w:rPr>
        <w:t>o</w:t>
      </w:r>
      <w:r w:rsidR="00FB16FC">
        <w:rPr>
          <w:lang w:val="pt-PT" w:eastAsia="pt-BR"/>
        </w:rPr>
        <w:t xml:space="preserve"> </w:t>
      </w:r>
      <w:r w:rsidR="005961D1">
        <w:rPr>
          <w:lang w:val="pt-PT" w:eastAsia="pt-BR"/>
        </w:rPr>
        <w:t>maior CR</w:t>
      </w:r>
      <w:r w:rsidR="00FB16FC">
        <w:rPr>
          <w:lang w:val="pt-PT" w:eastAsia="pt-BR"/>
        </w:rPr>
        <w:t xml:space="preserve">, usando o menor espaço </w:t>
      </w:r>
      <w:r w:rsidR="00E6134F">
        <w:rPr>
          <w:lang w:val="pt-PT" w:eastAsia="pt-BR"/>
        </w:rPr>
        <w:t xml:space="preserve">e o menor tempo </w:t>
      </w:r>
      <w:r w:rsidR="00FB16FC">
        <w:rPr>
          <w:lang w:val="pt-PT" w:eastAsia="pt-BR"/>
        </w:rPr>
        <w:t xml:space="preserve">possível. </w:t>
      </w:r>
      <w:r>
        <w:rPr>
          <w:lang w:val="pt-BR"/>
        </w:rPr>
        <w:t xml:space="preserve">A rotina deve retornar 1 se a alteração ocorreu corretamente e 0 em caso contrário. Assuma que o </w:t>
      </w:r>
      <w:r w:rsidRPr="000D2CC6">
        <w:rPr>
          <w:i/>
          <w:lang w:val="pt-BR"/>
        </w:rPr>
        <w:t>heap</w:t>
      </w:r>
      <w:r>
        <w:rPr>
          <w:lang w:val="pt-BR"/>
        </w:rPr>
        <w:t xml:space="preserve"> seja definid</w:t>
      </w:r>
      <w:r w:rsidR="00C13F8A">
        <w:rPr>
          <w:lang w:val="pt-BR"/>
        </w:rPr>
        <w:t>o</w:t>
      </w:r>
      <w:r>
        <w:rPr>
          <w:lang w:val="pt-BR"/>
        </w:rPr>
        <w:t xml:space="preserve"> como abaixo:</w:t>
      </w:r>
    </w:p>
    <w:p w14:paraId="12C51CF3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struct _heap {</w:t>
      </w:r>
    </w:p>
    <w:p w14:paraId="2EF44974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max;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tamanho máximo do heap              */</w:t>
      </w:r>
    </w:p>
    <w:p w14:paraId="6CB2C34D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pos;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próxima posicao disponível no vetor */</w:t>
      </w:r>
    </w:p>
    <w:p w14:paraId="20FB4AD9" w14:textId="018ED325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float* prioridade;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="00994355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>/* vetor das prioridades               */</w:t>
      </w:r>
    </w:p>
    <w:p w14:paraId="637333A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};</w:t>
      </w:r>
    </w:p>
    <w:p w14:paraId="5590AEA8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</w:p>
    <w:p w14:paraId="2A8956F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typedef struct _heap Heap;</w:t>
      </w:r>
    </w:p>
    <w:p w14:paraId="71D95BAD" w14:textId="77777777" w:rsidR="00AF4D9F" w:rsidRDefault="00AF4D9F" w:rsidP="00AF4D9F">
      <w:pPr>
        <w:pStyle w:val="questo"/>
        <w:rPr>
          <w:lang w:val="pt-BR"/>
        </w:rPr>
      </w:pPr>
    </w:p>
    <w:p w14:paraId="3A9EECEA" w14:textId="77777777" w:rsidR="00AF4D9F" w:rsidRDefault="00AF4D9F" w:rsidP="00AF4D9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01408ED8" w14:textId="45F20854" w:rsidR="00452366" w:rsidRPr="00E54536" w:rsidRDefault="00AF4D9F" w:rsidP="00AF4D9F">
      <w:pPr>
        <w:pStyle w:val="questo"/>
        <w:spacing w:after="120"/>
        <w:jc w:val="center"/>
        <w:rPr>
          <w:rFonts w:ascii="Courier New" w:hAnsi="Courier New" w:cs="Courier New"/>
          <w:sz w:val="22"/>
          <w:szCs w:val="22"/>
          <w:lang w:val="pt-BR"/>
        </w:rPr>
      </w:pPr>
      <w:r w:rsidRPr="00E54536">
        <w:rPr>
          <w:rFonts w:ascii="Courier New" w:hAnsi="Courier New" w:cs="Courier New"/>
          <w:sz w:val="22"/>
          <w:szCs w:val="22"/>
        </w:rPr>
        <w:t>int heap_altera(Heap* heap)</w:t>
      </w:r>
    </w:p>
    <w:p w14:paraId="3082C71E" w14:textId="20EDB622" w:rsidR="00AF4D9F" w:rsidRDefault="005961D1" w:rsidP="005961D1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A rotina não deve chamar </w:t>
      </w:r>
      <w:r w:rsidR="00E6134F">
        <w:rPr>
          <w:sz w:val="24"/>
          <w:szCs w:val="24"/>
          <w:lang w:val="pt-BR"/>
        </w:rPr>
        <w:t xml:space="preserve">as operações de inserção ou remoção de um heap apresentadas em sala, mas poderá usar uma das operações auxiliares </w:t>
      </w:r>
      <w:r>
        <w:rPr>
          <w:sz w:val="24"/>
          <w:szCs w:val="24"/>
          <w:lang w:val="pt-BR"/>
        </w:rPr>
        <w:t>apresentadas em sala.</w:t>
      </w:r>
    </w:p>
    <w:p w14:paraId="759EE6BF" w14:textId="77777777" w:rsidR="005961D1" w:rsidRDefault="005961D1" w:rsidP="00B72FFF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478D793D" w14:textId="5C4FF644" w:rsidR="00B72FFF" w:rsidRDefault="00B72FFF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E54536">
        <w:rPr>
          <w:b/>
          <w:sz w:val="24"/>
          <w:szCs w:val="24"/>
          <w:lang w:val="pt-BR"/>
        </w:rPr>
        <w:t>Resposta</w:t>
      </w:r>
    </w:p>
    <w:p w14:paraId="17F2779C" w14:textId="77777777" w:rsidR="00E360CC" w:rsidRPr="004328FE" w:rsidRDefault="00E360CC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588972A" w14:textId="524D9EFD" w:rsidR="004328FE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 w:rsidRPr="004328FE">
        <w:rPr>
          <w:sz w:val="24"/>
          <w:szCs w:val="24"/>
          <w:lang w:val="pt-BR"/>
        </w:rPr>
        <w:t xml:space="preserve">a) A estrutura mais eficiente será um </w:t>
      </w:r>
      <w:r w:rsidRPr="00E54536">
        <w:rPr>
          <w:i/>
          <w:sz w:val="24"/>
          <w:szCs w:val="24"/>
          <w:lang w:val="pt-BR"/>
        </w:rPr>
        <w:t>heap</w:t>
      </w:r>
      <w:r w:rsidRPr="004328FE">
        <w:rPr>
          <w:sz w:val="24"/>
          <w:szCs w:val="24"/>
          <w:lang w:val="pt-BR"/>
        </w:rPr>
        <w:t xml:space="preserve">, </w:t>
      </w:r>
      <w:r w:rsidRPr="00E54536">
        <w:rPr>
          <w:b/>
          <w:sz w:val="24"/>
          <w:szCs w:val="24"/>
          <w:lang w:val="pt-BR"/>
        </w:rPr>
        <w:t xml:space="preserve">já que não é necessário </w:t>
      </w:r>
      <w:r w:rsidR="00C13F8A">
        <w:rPr>
          <w:b/>
          <w:sz w:val="24"/>
          <w:szCs w:val="24"/>
          <w:lang w:val="pt-BR"/>
        </w:rPr>
        <w:t>manter uma ordenação completa do alunos</w:t>
      </w:r>
      <w:r w:rsidRPr="004328FE">
        <w:rPr>
          <w:sz w:val="24"/>
          <w:szCs w:val="24"/>
          <w:lang w:val="pt-BR"/>
        </w:rPr>
        <w:t>.</w:t>
      </w:r>
      <w:r w:rsidR="00CF5679" w:rsidRPr="004328FE">
        <w:rPr>
          <w:sz w:val="24"/>
          <w:szCs w:val="24"/>
          <w:lang w:val="pt-BR"/>
        </w:rPr>
        <w:t xml:space="preserve"> </w:t>
      </w:r>
    </w:p>
    <w:p w14:paraId="411C0D24" w14:textId="77777777" w:rsidR="00E360CC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p w14:paraId="7A43278B" w14:textId="57FA9031" w:rsidR="00E360CC" w:rsidRDefault="00407A5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="00B72FFF" w:rsidRPr="00B9650E">
        <w:rPr>
          <w:sz w:val="24"/>
          <w:szCs w:val="24"/>
          <w:lang w:val="pt-BR"/>
        </w:rPr>
        <w:t>)</w:t>
      </w:r>
      <w:r w:rsidR="00E360CC">
        <w:rPr>
          <w:sz w:val="24"/>
          <w:szCs w:val="24"/>
          <w:lang w:val="pt-BR"/>
        </w:rPr>
        <w:t xml:space="preserve"> A construção mais eficiente possível aloca um vetor com 5 </w:t>
      </w:r>
      <w:r>
        <w:rPr>
          <w:sz w:val="24"/>
          <w:szCs w:val="24"/>
          <w:lang w:val="pt-BR"/>
        </w:rPr>
        <w:t>posições</w:t>
      </w:r>
      <w:r w:rsidR="00E360CC">
        <w:rPr>
          <w:sz w:val="24"/>
          <w:szCs w:val="24"/>
          <w:lang w:val="pt-BR"/>
        </w:rPr>
        <w:t>. Em s</w:t>
      </w:r>
      <w:r w:rsidR="006666D1">
        <w:rPr>
          <w:sz w:val="24"/>
          <w:szCs w:val="24"/>
          <w:lang w:val="pt-BR"/>
        </w:rPr>
        <w:t>eguida aplica-se o algoritmo efi</w:t>
      </w:r>
      <w:r w:rsidR="003C16FB">
        <w:rPr>
          <w:sz w:val="24"/>
          <w:szCs w:val="24"/>
          <w:lang w:val="pt-BR"/>
        </w:rPr>
        <w:t xml:space="preserve">ciente para construção de </w:t>
      </w:r>
      <w:r w:rsidR="003C16FB" w:rsidRPr="00E54536">
        <w:rPr>
          <w:i/>
          <w:sz w:val="24"/>
          <w:szCs w:val="24"/>
          <w:lang w:val="pt-BR"/>
        </w:rPr>
        <w:t>he</w:t>
      </w:r>
      <w:r w:rsidR="00E360CC" w:rsidRPr="00E54536">
        <w:rPr>
          <w:i/>
          <w:sz w:val="24"/>
          <w:szCs w:val="24"/>
          <w:lang w:val="pt-BR"/>
        </w:rPr>
        <w:t>a</w:t>
      </w:r>
      <w:r w:rsidR="003C16FB" w:rsidRPr="00E54536">
        <w:rPr>
          <w:i/>
          <w:sz w:val="24"/>
          <w:szCs w:val="24"/>
          <w:lang w:val="pt-BR"/>
        </w:rPr>
        <w:t>p</w:t>
      </w:r>
      <w:r w:rsidR="008A0B66">
        <w:rPr>
          <w:sz w:val="24"/>
          <w:szCs w:val="24"/>
          <w:lang w:val="pt-BR"/>
        </w:rPr>
        <w:t xml:space="preserve">. Tomando-se os 3 </w:t>
      </w:r>
      <w:r w:rsidR="00C13F8A">
        <w:rPr>
          <w:sz w:val="24"/>
          <w:szCs w:val="24"/>
          <w:lang w:val="pt-BR"/>
        </w:rPr>
        <w:t>primeiros</w:t>
      </w:r>
      <w:r w:rsidR="008A0B66">
        <w:rPr>
          <w:sz w:val="24"/>
          <w:szCs w:val="24"/>
          <w:lang w:val="pt-BR"/>
        </w:rPr>
        <w:t xml:space="preserve"> elementos do conjunto inicial, temos:</w:t>
      </w:r>
    </w:p>
    <w:p w14:paraId="242F8D3A" w14:textId="77777777" w:rsidR="00E360CC" w:rsidRDefault="00E360CC" w:rsidP="003C16F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515"/>
        <w:gridCol w:w="516"/>
        <w:gridCol w:w="516"/>
        <w:gridCol w:w="516"/>
        <w:gridCol w:w="4978"/>
        <w:gridCol w:w="834"/>
      </w:tblGrid>
      <w:tr w:rsidR="00E54536" w14:paraId="2320E6D0" w14:textId="77777777" w:rsidTr="006666D1">
        <w:trPr>
          <w:gridAfter w:val="1"/>
          <w:wAfter w:w="834" w:type="dxa"/>
        </w:trPr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06404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8DD26AF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1721CC36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A3F5C8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5B18BC0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5EF2C949" w14:textId="5DD17115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E54536" w14:paraId="0F155117" w14:textId="77777777" w:rsidTr="006666D1">
        <w:tc>
          <w:tcPr>
            <w:tcW w:w="516" w:type="dxa"/>
          </w:tcPr>
          <w:p w14:paraId="4043859D" w14:textId="597CE145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7969BFE2" w14:textId="5453004C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6" w:type="dxa"/>
          </w:tcPr>
          <w:p w14:paraId="68F337DC" w14:textId="69DD1211" w:rsidR="00E54536" w:rsidRPr="00E360CC" w:rsidRDefault="005961D1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55B2EF60" w14:textId="7EC5B72B" w:rsidR="00E54536" w:rsidRPr="00E360CC" w:rsidRDefault="005961D1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7.2</w:t>
            </w:r>
          </w:p>
        </w:tc>
        <w:tc>
          <w:tcPr>
            <w:tcW w:w="516" w:type="dxa"/>
          </w:tcPr>
          <w:p w14:paraId="4C962AC3" w14:textId="52A2C9C7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7F36277" w14:textId="723C31B2" w:rsidR="00E54536" w:rsidRPr="00B9650E" w:rsidRDefault="00E54536" w:rsidP="00C13F8A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 xml:space="preserve">Aloque os 3 </w:t>
            </w:r>
            <w:r w:rsidR="00C13F8A">
              <w:rPr>
                <w:lang w:val="pt-BR"/>
              </w:rPr>
              <w:t>primeiros</w:t>
            </w:r>
            <w:r>
              <w:rPr>
                <w:lang w:val="pt-BR"/>
              </w:rPr>
              <w:t xml:space="preserve"> elementos do conjunto inicial, reservando 2 posições para os 2 primeiros elementos.</w:t>
            </w:r>
          </w:p>
        </w:tc>
      </w:tr>
      <w:tr w:rsidR="00005A06" w14:paraId="72C900A7" w14:textId="77777777" w:rsidTr="006666D1">
        <w:tc>
          <w:tcPr>
            <w:tcW w:w="516" w:type="dxa"/>
          </w:tcPr>
          <w:p w14:paraId="3FD49B60" w14:textId="2E9832B5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5A59784E" w14:textId="6F2C5844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35693EA6" w14:textId="57A2B9A0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219538E1" w14:textId="68E06A85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7.2</w:t>
            </w:r>
          </w:p>
        </w:tc>
        <w:tc>
          <w:tcPr>
            <w:tcW w:w="516" w:type="dxa"/>
          </w:tcPr>
          <w:p w14:paraId="74B3C9A8" w14:textId="71E11E07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04C1B88" w14:textId="0F7A2101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>Acrescente</w:t>
            </w:r>
            <w:r>
              <w:rPr>
                <w:lang w:val="pt-BR"/>
              </w:rPr>
              <w:t xml:space="preserve"> 6.0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005A06" w14:paraId="12F4161A" w14:textId="77777777" w:rsidTr="006666D1">
        <w:tc>
          <w:tcPr>
            <w:tcW w:w="516" w:type="dxa"/>
          </w:tcPr>
          <w:p w14:paraId="58DCD5FE" w14:textId="77777777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2B0A5A66" w14:textId="78B69B82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473ACED3" w14:textId="056DAA8A" w:rsid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361D5157" w14:textId="798C11BF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1DC64489" w14:textId="2D37707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3760D96" w14:textId="04D87F83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6.0,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(2*1+1) e (2*1+2).</w:t>
            </w:r>
          </w:p>
        </w:tc>
      </w:tr>
      <w:tr w:rsidR="00E54536" w14:paraId="0E0D853C" w14:textId="77777777" w:rsidTr="006666D1">
        <w:tc>
          <w:tcPr>
            <w:tcW w:w="516" w:type="dxa"/>
          </w:tcPr>
          <w:p w14:paraId="242AF51D" w14:textId="0BF1A5E2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1F0A297C" w14:textId="099D7873" w:rsidR="00E5453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63E64C9E" w14:textId="53DC1ABA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151629AF" w14:textId="544E740B" w:rsidR="00E5453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0E49E1B7" w14:textId="02740075" w:rsidR="00E5453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4364D35E" w14:textId="27395534" w:rsidR="00E54536" w:rsidRPr="00B9650E" w:rsidRDefault="00E5453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</w:t>
            </w:r>
            <w:r w:rsidR="00005A06">
              <w:rPr>
                <w:lang w:val="pt-BR"/>
              </w:rPr>
              <w:t>de CR mais alto</w:t>
            </w:r>
            <w:r>
              <w:rPr>
                <w:lang w:val="pt-BR"/>
              </w:rPr>
              <w:t>.</w:t>
            </w:r>
          </w:p>
        </w:tc>
      </w:tr>
      <w:tr w:rsidR="00005A06" w:rsidRPr="00B9650E" w14:paraId="152F602B" w14:textId="77777777" w:rsidTr="006666D1">
        <w:tc>
          <w:tcPr>
            <w:tcW w:w="516" w:type="dxa"/>
          </w:tcPr>
          <w:p w14:paraId="37BCF83C" w14:textId="7DBDB5CE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5" w:type="dxa"/>
          </w:tcPr>
          <w:p w14:paraId="678BDA6E" w14:textId="2587391D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6" w:type="dxa"/>
          </w:tcPr>
          <w:p w14:paraId="7B47967C" w14:textId="4BD71B4C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6.2</w:t>
            </w:r>
          </w:p>
        </w:tc>
        <w:tc>
          <w:tcPr>
            <w:tcW w:w="516" w:type="dxa"/>
          </w:tcPr>
          <w:p w14:paraId="0464FBCD" w14:textId="099A02CD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311C988D" w14:textId="277DEA1B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000000" w:themeColor="text1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1153217" w14:textId="4E734AFC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7.1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005A06" w:rsidRPr="00B9650E" w14:paraId="0E35E2C4" w14:textId="77777777" w:rsidTr="006666D1">
        <w:tc>
          <w:tcPr>
            <w:tcW w:w="516" w:type="dxa"/>
          </w:tcPr>
          <w:p w14:paraId="13E0A9D5" w14:textId="6E7D6D68" w:rsid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5" w:type="dxa"/>
          </w:tcPr>
          <w:p w14:paraId="2CE018E9" w14:textId="6428952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7.2</w:t>
            </w:r>
          </w:p>
        </w:tc>
        <w:tc>
          <w:tcPr>
            <w:tcW w:w="516" w:type="dxa"/>
          </w:tcPr>
          <w:p w14:paraId="2C2875E4" w14:textId="0708E7D4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6.2</w:t>
            </w:r>
          </w:p>
        </w:tc>
        <w:tc>
          <w:tcPr>
            <w:tcW w:w="516" w:type="dxa"/>
          </w:tcPr>
          <w:p w14:paraId="273F7E1A" w14:textId="255B6A19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49D56FDB" w14:textId="4B20CBD3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2F634409" w14:textId="03CB1F88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7.1, na posição 0,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(2*0+1) e (2*0+2).</w:t>
            </w:r>
          </w:p>
        </w:tc>
      </w:tr>
      <w:tr w:rsidR="00005A06" w:rsidRPr="00B9650E" w14:paraId="4E52BA73" w14:textId="77777777" w:rsidTr="006666D1">
        <w:tc>
          <w:tcPr>
            <w:tcW w:w="516" w:type="dxa"/>
          </w:tcPr>
          <w:p w14:paraId="0174D4DD" w14:textId="71F87D9C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lastRenderedPageBreak/>
              <w:t>7.2</w:t>
            </w:r>
          </w:p>
        </w:tc>
        <w:tc>
          <w:tcPr>
            <w:tcW w:w="515" w:type="dxa"/>
          </w:tcPr>
          <w:p w14:paraId="7A16CC9E" w14:textId="1136660E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57B4BB4A" w14:textId="6B669A1C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4B81EEDB" w14:textId="4155A7FD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6.0</w:t>
            </w:r>
          </w:p>
        </w:tc>
        <w:tc>
          <w:tcPr>
            <w:tcW w:w="516" w:type="dxa"/>
          </w:tcPr>
          <w:p w14:paraId="52B533C1" w14:textId="25A79DFA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6CE95445" w14:textId="179C8350" w:rsidR="00005A06" w:rsidRPr="00B9650E" w:rsidRDefault="00005A0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de CR mais alto.</w:t>
            </w:r>
          </w:p>
        </w:tc>
      </w:tr>
      <w:tr w:rsidR="00005A06" w:rsidRPr="00B9650E" w14:paraId="234DB61E" w14:textId="77777777" w:rsidTr="006666D1">
        <w:tc>
          <w:tcPr>
            <w:tcW w:w="516" w:type="dxa"/>
          </w:tcPr>
          <w:p w14:paraId="558913DB" w14:textId="703CD2B1" w:rsidR="00005A06" w:rsidRPr="00582CD5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5" w:type="dxa"/>
          </w:tcPr>
          <w:p w14:paraId="06CBA848" w14:textId="069BAB1F" w:rsidR="00005A06" w:rsidRPr="006666D1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4E037EF6" w14:textId="34BF4DB0" w:rsidR="00005A06" w:rsidRPr="00E360CC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772A9508" w14:textId="636B73C8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37A442CD" w14:textId="09D8985E" w:rsidR="00005A06" w:rsidRPr="00005A06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3A385B8" w14:textId="77A15871" w:rsidR="00005A06" w:rsidRPr="00B9650E" w:rsidRDefault="00005A06" w:rsidP="00005A0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7.1,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(2*1+1) e (2*1+2). </w:t>
            </w:r>
          </w:p>
        </w:tc>
      </w:tr>
      <w:tr w:rsidR="00005A06" w:rsidRPr="00B9650E" w14:paraId="15B3A6C0" w14:textId="77777777" w:rsidTr="006666D1">
        <w:tc>
          <w:tcPr>
            <w:tcW w:w="516" w:type="dxa"/>
          </w:tcPr>
          <w:p w14:paraId="6EBF5D81" w14:textId="10C613A8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000000" w:themeColor="text1"/>
                <w:lang w:val="pt-BR"/>
              </w:rPr>
              <w:t>7.2</w:t>
            </w:r>
          </w:p>
        </w:tc>
        <w:tc>
          <w:tcPr>
            <w:tcW w:w="515" w:type="dxa"/>
          </w:tcPr>
          <w:p w14:paraId="3E731FF0" w14:textId="2E9156AA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16" w:type="dxa"/>
          </w:tcPr>
          <w:p w14:paraId="619D209D" w14:textId="2B6D3540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6.2</w:t>
            </w:r>
          </w:p>
        </w:tc>
        <w:tc>
          <w:tcPr>
            <w:tcW w:w="516" w:type="dxa"/>
          </w:tcPr>
          <w:p w14:paraId="63F90C7C" w14:textId="0B194B51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6.0</w:t>
            </w:r>
          </w:p>
        </w:tc>
        <w:tc>
          <w:tcPr>
            <w:tcW w:w="516" w:type="dxa"/>
          </w:tcPr>
          <w:p w14:paraId="6460EF00" w14:textId="79AA424E" w:rsidR="00005A06" w:rsidRPr="00CF5679" w:rsidRDefault="00005A0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005A06">
              <w:rPr>
                <w:rFonts w:asciiTheme="minorHAnsi" w:hAnsiTheme="minorHAnsi" w:cs="Consolas"/>
                <w:color w:val="FF0000"/>
                <w:lang w:val="pt-BR"/>
              </w:rPr>
              <w:t>7.1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D5A8BD7" w14:textId="6DEC730D" w:rsidR="00005A06" w:rsidRPr="00B9650E" w:rsidRDefault="00005A06" w:rsidP="00CF5679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Nenhuma troca é necessária.</w:t>
            </w:r>
          </w:p>
        </w:tc>
      </w:tr>
    </w:tbl>
    <w:p w14:paraId="25C27C2C" w14:textId="77777777" w:rsidR="0015558D" w:rsidRDefault="0015558D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175E26D" w14:textId="43DD11AE" w:rsidR="007E5C80" w:rsidRPr="007E2F11" w:rsidRDefault="00AF4D9F" w:rsidP="003855B3">
      <w:pPr>
        <w:pStyle w:val="questo"/>
        <w:spacing w:after="120"/>
        <w:rPr>
          <w:lang w:val="pt-BR"/>
        </w:rPr>
      </w:pPr>
      <w:r w:rsidRPr="007E2F11">
        <w:rPr>
          <w:lang w:val="pt-BR"/>
        </w:rPr>
        <w:t>c</w:t>
      </w:r>
      <w:r w:rsidR="00100C3A" w:rsidRPr="007E2F11">
        <w:rPr>
          <w:lang w:val="pt-BR"/>
        </w:rPr>
        <w:t xml:space="preserve">) </w:t>
      </w:r>
      <w:r w:rsidR="003855B3" w:rsidRPr="007E2F11">
        <w:rPr>
          <w:lang w:val="pt-BR"/>
        </w:rPr>
        <w:t xml:space="preserve">Não é possível remover a </w:t>
      </w:r>
      <w:r w:rsidR="00005A06">
        <w:rPr>
          <w:lang w:val="pt-BR"/>
        </w:rPr>
        <w:t>segunda</w:t>
      </w:r>
      <w:r w:rsidR="003855B3" w:rsidRPr="007E2F11">
        <w:rPr>
          <w:lang w:val="pt-BR"/>
        </w:rPr>
        <w:t xml:space="preserve"> posição do vetor simplesmente através de um “shift-left” </w:t>
      </w:r>
      <w:r w:rsidR="007E2F11" w:rsidRPr="007E2F11">
        <w:rPr>
          <w:lang w:val="pt-BR"/>
        </w:rPr>
        <w:t xml:space="preserve">a partir da </w:t>
      </w:r>
      <w:r w:rsidR="00005A06">
        <w:rPr>
          <w:lang w:val="pt-BR"/>
        </w:rPr>
        <w:t>segunda</w:t>
      </w:r>
      <w:r w:rsidR="007E2F11" w:rsidRPr="007E2F11">
        <w:rPr>
          <w:lang w:val="pt-BR"/>
        </w:rPr>
        <w:t xml:space="preserve"> posição em diante </w:t>
      </w:r>
      <w:r w:rsidR="003855B3" w:rsidRPr="007E2F11">
        <w:rPr>
          <w:lang w:val="pt-BR"/>
        </w:rPr>
        <w:t xml:space="preserve">pois não </w:t>
      </w:r>
      <w:r w:rsidR="007E2F11" w:rsidRPr="007E2F11">
        <w:rPr>
          <w:lang w:val="pt-BR"/>
        </w:rPr>
        <w:t>se trata de</w:t>
      </w:r>
      <w:r w:rsidR="003855B3" w:rsidRPr="007E2F11">
        <w:rPr>
          <w:lang w:val="pt-BR"/>
        </w:rPr>
        <w:t xml:space="preserve"> um vetor ordenado</w:t>
      </w:r>
      <w:r w:rsidR="007E2F11" w:rsidRPr="007E2F11">
        <w:rPr>
          <w:lang w:val="pt-BR"/>
        </w:rPr>
        <w:t xml:space="preserve">, mas de um vetor que representa um </w:t>
      </w:r>
      <w:r w:rsidR="007E2F11" w:rsidRPr="007E2F11">
        <w:rPr>
          <w:i/>
          <w:lang w:val="pt-BR"/>
        </w:rPr>
        <w:t>heap</w:t>
      </w:r>
      <w:r w:rsidR="003855B3" w:rsidRPr="007E2F11">
        <w:rPr>
          <w:lang w:val="pt-BR"/>
        </w:rPr>
        <w:t>. Deve-se implementar uma</w:t>
      </w:r>
      <w:r w:rsidRPr="007E2F11">
        <w:rPr>
          <w:lang w:val="pt-BR"/>
        </w:rPr>
        <w:t xml:space="preserve"> rotina</w:t>
      </w:r>
      <w:r w:rsidR="003855B3" w:rsidRPr="007E2F11">
        <w:rPr>
          <w:lang w:val="pt-BR"/>
        </w:rPr>
        <w:t xml:space="preserve"> específica, como abaixo</w:t>
      </w:r>
      <w:r w:rsidRPr="007E2F11">
        <w:rPr>
          <w:lang w:val="pt-BR"/>
        </w:rPr>
        <w:t>:</w:t>
      </w:r>
    </w:p>
    <w:p w14:paraId="5E282E2B" w14:textId="1E08F75B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Se o </w:t>
      </w:r>
      <w:r w:rsidRPr="007E2F11">
        <w:rPr>
          <w:i/>
          <w:lang w:val="pt-BR"/>
        </w:rPr>
        <w:t>heap</w:t>
      </w:r>
      <w:r w:rsidRPr="007E2F11">
        <w:rPr>
          <w:lang w:val="pt-BR"/>
        </w:rPr>
        <w:t xml:space="preserve"> estiver vazio ou </w:t>
      </w:r>
      <w:r w:rsidR="00005A06">
        <w:rPr>
          <w:lang w:val="pt-BR"/>
        </w:rPr>
        <w:t>só contiver 1 elemento</w:t>
      </w:r>
      <w:r w:rsidR="007E2F11">
        <w:rPr>
          <w:lang w:val="pt-BR"/>
        </w:rPr>
        <w:t xml:space="preserve"> (</w:t>
      </w:r>
      <w:r w:rsidRPr="007E2F11">
        <w:rPr>
          <w:lang w:val="pt-BR"/>
        </w:rPr>
        <w:t xml:space="preserve">pos </w:t>
      </w:r>
      <w:r w:rsidR="00407676">
        <w:rPr>
          <w:lang w:val="pt-BR"/>
        </w:rPr>
        <w:t>&lt;=</w:t>
      </w:r>
      <w:r w:rsidR="00005A06">
        <w:rPr>
          <w:lang w:val="pt-BR"/>
        </w:rPr>
        <w:t xml:space="preserve"> </w:t>
      </w:r>
      <w:r w:rsidRPr="007E2F11">
        <w:rPr>
          <w:lang w:val="pt-BR"/>
        </w:rPr>
        <w:t>1</w:t>
      </w:r>
      <w:r w:rsidR="007E2F11">
        <w:rPr>
          <w:lang w:val="pt-BR"/>
        </w:rPr>
        <w:t>)</w:t>
      </w:r>
      <w:r w:rsidR="0015558D">
        <w:rPr>
          <w:lang w:val="pt-BR"/>
        </w:rPr>
        <w:t>, retorne 0.</w:t>
      </w:r>
    </w:p>
    <w:p w14:paraId="070CD03B" w14:textId="670C9BB5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>Se</w:t>
      </w:r>
      <w:r w:rsidR="007E2F11">
        <w:rPr>
          <w:lang w:val="pt-BR"/>
        </w:rPr>
        <w:t xml:space="preserve"> o heap</w:t>
      </w:r>
      <w:r w:rsidRPr="007E2F11">
        <w:rPr>
          <w:lang w:val="pt-BR"/>
        </w:rPr>
        <w:t xml:space="preserve"> </w:t>
      </w:r>
      <w:r w:rsidR="00005A06">
        <w:rPr>
          <w:lang w:val="pt-BR"/>
        </w:rPr>
        <w:t xml:space="preserve">só contiver 2 elementos </w:t>
      </w:r>
      <w:r w:rsidR="007E2F11">
        <w:rPr>
          <w:lang w:val="pt-BR"/>
        </w:rPr>
        <w:t xml:space="preserve">(ou seja, </w:t>
      </w:r>
      <w:r w:rsidRPr="007E2F11">
        <w:rPr>
          <w:lang w:val="pt-BR"/>
        </w:rPr>
        <w:t xml:space="preserve">pos </w:t>
      </w:r>
      <w:r w:rsidR="00005A06">
        <w:rPr>
          <w:lang w:val="pt-BR"/>
        </w:rPr>
        <w:t xml:space="preserve">= </w:t>
      </w:r>
      <w:r w:rsidR="0076613D">
        <w:rPr>
          <w:lang w:val="pt-BR"/>
        </w:rPr>
        <w:t>2</w:t>
      </w:r>
      <w:r w:rsidR="007E2F11">
        <w:rPr>
          <w:lang w:val="pt-BR"/>
        </w:rPr>
        <w:t>)</w:t>
      </w:r>
      <w:r w:rsidRPr="007E2F11">
        <w:rPr>
          <w:lang w:val="pt-BR"/>
        </w:rPr>
        <w:t xml:space="preserve">, diminua o tamanho de </w:t>
      </w:r>
      <w:r w:rsidRPr="007E2F11">
        <w:rPr>
          <w:i/>
          <w:lang w:val="pt-BR"/>
        </w:rPr>
        <w:t>heap</w:t>
      </w:r>
      <w:r w:rsidRPr="007E2F11">
        <w:rPr>
          <w:lang w:val="pt-BR"/>
        </w:rPr>
        <w:t xml:space="preserve"> de 1 e retorne 1</w:t>
      </w:r>
      <w:r w:rsidR="0015558D">
        <w:rPr>
          <w:lang w:val="pt-BR"/>
        </w:rPr>
        <w:t>.</w:t>
      </w:r>
    </w:p>
    <w:p w14:paraId="2087B2E1" w14:textId="082DFDD6" w:rsidR="00B84D62" w:rsidRDefault="00B84D62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 xml:space="preserve">Guarde o primeiro </w:t>
      </w:r>
      <w:r w:rsidR="00C13F8A">
        <w:rPr>
          <w:lang w:val="pt-BR"/>
        </w:rPr>
        <w:t xml:space="preserve">elemento </w:t>
      </w:r>
      <w:r>
        <w:rPr>
          <w:lang w:val="pt-BR"/>
        </w:rPr>
        <w:t xml:space="preserve">do heap, ou seja, o elemento de maior </w:t>
      </w:r>
      <w:r w:rsidRPr="007E2F11">
        <w:rPr>
          <w:lang w:val="pt-BR"/>
        </w:rPr>
        <w:t>prioridade</w:t>
      </w:r>
      <w:r w:rsidR="00C13F8A">
        <w:rPr>
          <w:lang w:val="pt-BR"/>
        </w:rPr>
        <w:t>,</w:t>
      </w:r>
      <w:r>
        <w:rPr>
          <w:lang w:val="pt-BR"/>
        </w:rPr>
        <w:t xml:space="preserve"> em uma variável temporária f.</w:t>
      </w:r>
    </w:p>
    <w:p w14:paraId="727C2F36" w14:textId="38E41F9D" w:rsidR="007E5C80" w:rsidRPr="007E2F11" w:rsidRDefault="00B84D62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 xml:space="preserve">Coloque </w:t>
      </w:r>
      <w:r w:rsidR="00407676">
        <w:rPr>
          <w:lang w:val="pt-BR"/>
        </w:rPr>
        <w:t xml:space="preserve">o elemento </w:t>
      </w:r>
      <w:r w:rsidR="002159E5" w:rsidRPr="007E2F11">
        <w:rPr>
          <w:lang w:val="pt-BR"/>
        </w:rPr>
        <w:t xml:space="preserve">da última posição do </w:t>
      </w:r>
      <w:r w:rsidR="002159E5" w:rsidRPr="007E2F11">
        <w:rPr>
          <w:i/>
          <w:lang w:val="pt-BR"/>
        </w:rPr>
        <w:t>heap</w:t>
      </w:r>
      <w:r>
        <w:rPr>
          <w:lang w:val="pt-BR"/>
        </w:rPr>
        <w:t xml:space="preserve"> na primeira posição.</w:t>
      </w:r>
    </w:p>
    <w:p w14:paraId="5B68F6B0" w14:textId="7797FF6D" w:rsidR="002159E5" w:rsidRPr="007E2F11" w:rsidRDefault="002159E5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Diminua o tamanho de </w:t>
      </w:r>
      <w:r w:rsidRPr="007E2F11">
        <w:rPr>
          <w:i/>
          <w:lang w:val="pt-BR"/>
        </w:rPr>
        <w:t>heap</w:t>
      </w:r>
      <w:r w:rsidR="0015558D">
        <w:rPr>
          <w:lang w:val="pt-BR"/>
        </w:rPr>
        <w:t xml:space="preserve"> de 1.</w:t>
      </w:r>
    </w:p>
    <w:p w14:paraId="326E2E4C" w14:textId="5F81E2E1" w:rsidR="007E5C80" w:rsidRDefault="00407676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>E</w:t>
      </w:r>
      <w:r w:rsidR="002159E5" w:rsidRPr="007E2F11">
        <w:rPr>
          <w:lang w:val="pt-BR"/>
        </w:rPr>
        <w:t xml:space="preserve">xecute </w:t>
      </w:r>
      <w:r w:rsidR="002159E5" w:rsidRPr="00F21D86">
        <w:rPr>
          <w:rFonts w:ascii="Courier New" w:hAnsi="Courier New" w:cs="Courier New"/>
          <w:sz w:val="22"/>
          <w:szCs w:val="22"/>
          <w:lang w:val="pt-BR"/>
        </w:rPr>
        <w:t>corrige_abaixo(heap)</w:t>
      </w:r>
      <w:r w:rsidR="0015558D">
        <w:rPr>
          <w:lang w:val="pt-BR"/>
        </w:rPr>
        <w:t>.</w:t>
      </w:r>
      <w:r>
        <w:rPr>
          <w:lang w:val="pt-BR"/>
        </w:rPr>
        <w:t xml:space="preserve"> O primeiro elemento do novo heap é o de segunda maior prioridade do heap original.</w:t>
      </w:r>
      <w:bookmarkStart w:id="1" w:name="_GoBack"/>
      <w:bookmarkEnd w:id="1"/>
    </w:p>
    <w:p w14:paraId="47E5D251" w14:textId="50467692" w:rsidR="00407676" w:rsidRPr="00B84D62" w:rsidRDefault="00B84D62" w:rsidP="00B84D62">
      <w:pPr>
        <w:pStyle w:val="questo"/>
        <w:numPr>
          <w:ilvl w:val="0"/>
          <w:numId w:val="35"/>
        </w:numPr>
        <w:spacing w:after="120"/>
        <w:rPr>
          <w:lang w:val="pt-BR"/>
        </w:rPr>
      </w:pPr>
      <w:r>
        <w:rPr>
          <w:lang w:val="pt-BR"/>
        </w:rPr>
        <w:t>Coloque o valor de f na primeira posição do heap</w:t>
      </w:r>
      <w:r w:rsidR="00407676">
        <w:rPr>
          <w:lang w:val="pt-BR"/>
        </w:rPr>
        <w:t>. Ou seja, remova</w:t>
      </w:r>
      <w:r w:rsidR="000F7574" w:rsidRPr="000F7574">
        <w:rPr>
          <w:lang w:val="pt-BR"/>
        </w:rPr>
        <w:t xml:space="preserve"> </w:t>
      </w:r>
      <w:r w:rsidR="000F7574">
        <w:rPr>
          <w:lang w:val="pt-BR"/>
        </w:rPr>
        <w:t>o primeiro elemento do heap (que é o segundo do heap original)</w:t>
      </w:r>
      <w:r>
        <w:rPr>
          <w:lang w:val="pt-BR"/>
        </w:rPr>
        <w:t xml:space="preserve"> e coloque no lugar o primeiro elemento do heap original</w:t>
      </w:r>
      <w:r w:rsidR="00407676">
        <w:rPr>
          <w:lang w:val="pt-BR"/>
        </w:rPr>
        <w:t>.</w:t>
      </w:r>
      <w:r>
        <w:rPr>
          <w:lang w:val="pt-BR"/>
        </w:rPr>
        <w:t xml:space="preserve"> </w:t>
      </w:r>
      <w:r w:rsidR="00407676" w:rsidRPr="00B84D62">
        <w:rPr>
          <w:lang w:val="pt-BR"/>
        </w:rPr>
        <w:t xml:space="preserve">Não é necessário reorganizar o heap pois o elemento na primeira posição é maior do que todos os outros (pois era o maior elemento do heap original). </w:t>
      </w:r>
    </w:p>
    <w:p w14:paraId="232A4C58" w14:textId="3B933C93" w:rsidR="008C1D57" w:rsidRPr="0015558D" w:rsidRDefault="008C1D57" w:rsidP="002159E5">
      <w:pPr>
        <w:pStyle w:val="questo"/>
        <w:numPr>
          <w:ilvl w:val="0"/>
          <w:numId w:val="35"/>
        </w:numPr>
        <w:spacing w:after="120"/>
        <w:rPr>
          <w:szCs w:val="24"/>
          <w:lang w:val="pt-BR"/>
        </w:rPr>
      </w:pPr>
      <w:r w:rsidRPr="0015558D">
        <w:rPr>
          <w:szCs w:val="24"/>
          <w:lang w:val="pt-BR"/>
        </w:rPr>
        <w:t>Retorne 1;</w:t>
      </w:r>
    </w:p>
    <w:p w14:paraId="5F7203F2" w14:textId="77777777" w:rsidR="002159E5" w:rsidRPr="0015558D" w:rsidRDefault="002159E5" w:rsidP="002159E5">
      <w:pPr>
        <w:pStyle w:val="questo"/>
        <w:spacing w:after="120"/>
        <w:rPr>
          <w:szCs w:val="24"/>
          <w:lang w:val="pt-BR"/>
        </w:rPr>
      </w:pPr>
    </w:p>
    <w:p w14:paraId="5132E3A1" w14:textId="63E42C98" w:rsidR="002159E5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float heap_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>altera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(Heap* heap, int i) </w:t>
      </w:r>
    </w:p>
    <w:p w14:paraId="28537D3E" w14:textId="2A147E9F" w:rsidR="002159E5" w:rsidRPr="000F7574" w:rsidRDefault="002159E5" w:rsidP="000F7574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3855B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0F7574">
        <w:rPr>
          <w:rFonts w:ascii="Courier New" w:hAnsi="Courier New" w:cs="Courier New"/>
          <w:bCs/>
          <w:sz w:val="22"/>
          <w:szCs w:val="22"/>
        </w:rPr>
        <w:t>float</w:t>
      </w:r>
      <w:r w:rsidR="000F7574"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r w:rsidR="000F7574">
        <w:rPr>
          <w:rFonts w:ascii="Courier New" w:hAnsi="Courier New" w:cs="Courier New"/>
          <w:bCs/>
          <w:sz w:val="22"/>
          <w:szCs w:val="22"/>
        </w:rPr>
        <w:t>f</w:t>
      </w:r>
      <w:r w:rsidR="000F7574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335FDF40" w14:textId="0D58C50D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o 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heap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é 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vazio ou </w:t>
      </w:r>
      <w:r w:rsidR="00407676">
        <w:rPr>
          <w:rFonts w:ascii="Courier New" w:hAnsi="Courier New" w:cs="Courier New"/>
          <w:sz w:val="22"/>
          <w:szCs w:val="22"/>
          <w:lang w:val="pt-BR"/>
        </w:rPr>
        <w:t>só tem 1 elemento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6E333460" w14:textId="794D4712" w:rsidR="00AF4D9F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if (heap-&gt;pos </w:t>
      </w:r>
      <w:r w:rsidR="00407676">
        <w:rPr>
          <w:rFonts w:ascii="Courier New" w:hAnsi="Courier New" w:cs="Courier New"/>
          <w:sz w:val="22"/>
          <w:szCs w:val="22"/>
          <w:lang w:val="pt-BR"/>
        </w:rPr>
        <w:t>&lt;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= </w:t>
      </w:r>
      <w:r w:rsidR="00407676">
        <w:rPr>
          <w:rFonts w:ascii="Courier New" w:hAnsi="Courier New" w:cs="Courier New"/>
          <w:sz w:val="22"/>
          <w:szCs w:val="22"/>
          <w:lang w:val="pt-BR"/>
        </w:rPr>
        <w:t>1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>) return 0;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69BFEAD5" w14:textId="47BBA393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r w:rsidR="00407676">
        <w:rPr>
          <w:rFonts w:ascii="Courier New" w:hAnsi="Courier New" w:cs="Courier New"/>
          <w:sz w:val="22"/>
          <w:szCs w:val="22"/>
          <w:lang w:val="pt-BR"/>
        </w:rPr>
        <w:t xml:space="preserve">O segundo é </w:t>
      </w:r>
      <w:r w:rsidRPr="00D6017B">
        <w:rPr>
          <w:rFonts w:ascii="Courier New" w:hAnsi="Courier New" w:cs="Courier New"/>
          <w:sz w:val="22"/>
          <w:szCs w:val="22"/>
          <w:lang w:val="pt-BR"/>
        </w:rPr>
        <w:t>o último elemento do heap */</w:t>
      </w:r>
    </w:p>
    <w:p w14:paraId="4CC7167F" w14:textId="77777777" w:rsidR="00135113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if (i == heap-&gt;pos - 1) </w:t>
      </w:r>
    </w:p>
    <w:p w14:paraId="717D3171" w14:textId="662AAE8C" w:rsidR="00AF4D9F" w:rsidRPr="00D6017B" w:rsidRDefault="00AF4D9F" w:rsidP="006732CB">
      <w:pPr>
        <w:pStyle w:val="questo"/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heap-&gt;pos--;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return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25F880A0" w14:textId="3B0E0EEE" w:rsidR="002159E5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/* </w:t>
      </w:r>
      <w:r w:rsidR="00407676">
        <w:rPr>
          <w:rFonts w:ascii="Courier New" w:hAnsi="Courier New" w:cs="Courier New"/>
          <w:sz w:val="22"/>
          <w:szCs w:val="22"/>
          <w:lang w:val="pt-BR"/>
        </w:rPr>
        <w:t>O segundo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não é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o último 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elemento do heap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00A80F0E" w14:textId="327DCBDA" w:rsidR="000F7574" w:rsidRDefault="000F7574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f = 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]</w:t>
      </w:r>
      <w:r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34F9E27B" w14:textId="02CDF6B2" w:rsidR="002159E5" w:rsidRPr="00D6017B" w:rsidRDefault="000F7574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Pr="00D6017B">
        <w:rPr>
          <w:rFonts w:ascii="Courier New" w:hAnsi="Courier New" w:cs="Courier New"/>
          <w:sz w:val="22"/>
          <w:szCs w:val="22"/>
          <w:lang w:val="pt-BR"/>
        </w:rPr>
        <w:t>]</w:t>
      </w:r>
      <w:r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r w:rsidR="002159E5" w:rsidRPr="00D6017B">
        <w:rPr>
          <w:rFonts w:ascii="Courier New" w:hAnsi="Courier New" w:cs="Courier New"/>
          <w:sz w:val="22"/>
          <w:szCs w:val="22"/>
          <w:lang w:val="pt-BR"/>
        </w:rPr>
        <w:t>heap-&gt;prioridade[heap-&gt;pos-1];</w:t>
      </w:r>
    </w:p>
    <w:p w14:paraId="5FB5FD1A" w14:textId="097D6E77" w:rsidR="00883EF6" w:rsidRPr="00D6017B" w:rsidRDefault="002159E5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heap-&gt;pos--;</w:t>
      </w:r>
    </w:p>
    <w:p w14:paraId="28905E5D" w14:textId="7A67CE80" w:rsidR="007E2F11" w:rsidRPr="00D6017B" w:rsidRDefault="007E2F11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corrige_abaixo(heap)</w:t>
      </w:r>
      <w:r w:rsidR="00407676">
        <w:rPr>
          <w:rFonts w:ascii="Courier New" w:hAnsi="Courier New" w:cs="Courier New"/>
          <w:sz w:val="22"/>
          <w:szCs w:val="22"/>
          <w:lang w:val="pt-BR"/>
        </w:rPr>
        <w:t>;</w:t>
      </w:r>
      <w:r w:rsidR="006732CB" w:rsidRPr="00D6017B">
        <w:rPr>
          <w:rFonts w:ascii="Courier New" w:hAnsi="Courier New" w:cs="Courier New"/>
          <w:sz w:val="22"/>
          <w:szCs w:val="22"/>
          <w:lang w:val="pt-BR"/>
        </w:rPr>
        <w:t xml:space="preserve">   </w:t>
      </w:r>
    </w:p>
    <w:p w14:paraId="3C8B6FBE" w14:textId="2BB970EE" w:rsidR="00407676" w:rsidRPr="00D6017B" w:rsidRDefault="00407676" w:rsidP="00407676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heap-&gt;prioridade[</w:t>
      </w:r>
      <w:r>
        <w:rPr>
          <w:rFonts w:ascii="Courier New" w:hAnsi="Courier New" w:cs="Courier New"/>
          <w:sz w:val="22"/>
          <w:szCs w:val="22"/>
          <w:lang w:val="pt-BR"/>
        </w:rPr>
        <w:t>0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] = </w:t>
      </w:r>
      <w:r w:rsidR="000F7574">
        <w:rPr>
          <w:rFonts w:ascii="Courier New" w:hAnsi="Courier New" w:cs="Courier New"/>
          <w:sz w:val="22"/>
          <w:szCs w:val="22"/>
          <w:lang w:val="pt-BR"/>
        </w:rPr>
        <w:t>f</w:t>
      </w:r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DD33E70" w14:textId="77777777" w:rsidR="00135113" w:rsidRPr="00D6017B" w:rsidRDefault="008C1D57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return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50A17D2D" w14:textId="77777777" w:rsidR="00770C4E" w:rsidRPr="00D6017B" w:rsidRDefault="00135113" w:rsidP="006732CB">
      <w:pPr>
        <w:pStyle w:val="questo"/>
        <w:ind w:left="0"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40D07644" w14:textId="77777777" w:rsidR="006732CB" w:rsidRDefault="006732CB" w:rsidP="00407676">
      <w:pPr>
        <w:pStyle w:val="questo"/>
        <w:ind w:left="0" w:firstLine="0"/>
        <w:rPr>
          <w:rFonts w:ascii="Courier New" w:hAnsi="Courier New" w:cs="Courier New"/>
          <w:sz w:val="22"/>
          <w:szCs w:val="22"/>
          <w:lang w:val="pt-BR"/>
        </w:rPr>
      </w:pPr>
    </w:p>
    <w:sectPr w:rsidR="006732CB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0CC33" w14:textId="77777777" w:rsidR="00D63BF2" w:rsidRDefault="00D63BF2">
      <w:r>
        <w:separator/>
      </w:r>
    </w:p>
  </w:endnote>
  <w:endnote w:type="continuationSeparator" w:id="0">
    <w:p w14:paraId="6366573B" w14:textId="77777777" w:rsidR="00D63BF2" w:rsidRDefault="00D6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98724D" w:rsidRDefault="0098724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F21D86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F21D86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FEA00" w14:textId="77777777" w:rsidR="00D63BF2" w:rsidRDefault="00D63BF2">
      <w:r>
        <w:separator/>
      </w:r>
    </w:p>
  </w:footnote>
  <w:footnote w:type="continuationSeparator" w:id="0">
    <w:p w14:paraId="2A2A3778" w14:textId="77777777" w:rsidR="00D63BF2" w:rsidRDefault="00D63B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44EEE5B" w:rsidR="0098724D" w:rsidRDefault="0098724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1B7F64"/>
    <w:multiLevelType w:val="hybridMultilevel"/>
    <w:tmpl w:val="D80C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24E2FFD"/>
    <w:multiLevelType w:val="hybridMultilevel"/>
    <w:tmpl w:val="5F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2692B"/>
    <w:multiLevelType w:val="hybridMultilevel"/>
    <w:tmpl w:val="CA3876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2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5B52807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6645200"/>
    <w:multiLevelType w:val="hybridMultilevel"/>
    <w:tmpl w:val="08A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8BF"/>
    <w:multiLevelType w:val="hybridMultilevel"/>
    <w:tmpl w:val="F41C822E"/>
    <w:lvl w:ilvl="0" w:tplc="1C289B80">
      <w:start w:val="1"/>
      <w:numFmt w:val="decimal"/>
      <w:lvlText w:val="%1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0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1"/>
  </w:num>
  <w:num w:numId="2">
    <w:abstractNumId w:val="21"/>
  </w:num>
  <w:num w:numId="3">
    <w:abstractNumId w:val="28"/>
  </w:num>
  <w:num w:numId="4">
    <w:abstractNumId w:val="34"/>
  </w:num>
  <w:num w:numId="5">
    <w:abstractNumId w:val="1"/>
  </w:num>
  <w:num w:numId="6">
    <w:abstractNumId w:val="4"/>
  </w:num>
  <w:num w:numId="7">
    <w:abstractNumId w:val="14"/>
  </w:num>
  <w:num w:numId="8">
    <w:abstractNumId w:val="26"/>
  </w:num>
  <w:num w:numId="9">
    <w:abstractNumId w:val="9"/>
  </w:num>
  <w:num w:numId="10">
    <w:abstractNumId w:val="40"/>
  </w:num>
  <w:num w:numId="11">
    <w:abstractNumId w:val="13"/>
  </w:num>
  <w:num w:numId="12">
    <w:abstractNumId w:val="16"/>
  </w:num>
  <w:num w:numId="13">
    <w:abstractNumId w:val="3"/>
  </w:num>
  <w:num w:numId="14">
    <w:abstractNumId w:val="23"/>
  </w:num>
  <w:num w:numId="15">
    <w:abstractNumId w:val="37"/>
  </w:num>
  <w:num w:numId="16">
    <w:abstractNumId w:val="18"/>
  </w:num>
  <w:num w:numId="17">
    <w:abstractNumId w:val="39"/>
  </w:num>
  <w:num w:numId="18">
    <w:abstractNumId w:val="30"/>
  </w:num>
  <w:num w:numId="19">
    <w:abstractNumId w:val="8"/>
  </w:num>
  <w:num w:numId="20">
    <w:abstractNumId w:val="31"/>
  </w:num>
  <w:num w:numId="21">
    <w:abstractNumId w:val="15"/>
  </w:num>
  <w:num w:numId="22">
    <w:abstractNumId w:val="27"/>
  </w:num>
  <w:num w:numId="23">
    <w:abstractNumId w:val="12"/>
  </w:num>
  <w:num w:numId="24">
    <w:abstractNumId w:val="17"/>
  </w:num>
  <w:num w:numId="25">
    <w:abstractNumId w:val="2"/>
  </w:num>
  <w:num w:numId="26">
    <w:abstractNumId w:val="36"/>
  </w:num>
  <w:num w:numId="27">
    <w:abstractNumId w:val="22"/>
  </w:num>
  <w:num w:numId="28">
    <w:abstractNumId w:val="5"/>
  </w:num>
  <w:num w:numId="29">
    <w:abstractNumId w:val="6"/>
  </w:num>
  <w:num w:numId="30">
    <w:abstractNumId w:val="0"/>
  </w:num>
  <w:num w:numId="31">
    <w:abstractNumId w:val="35"/>
  </w:num>
  <w:num w:numId="32">
    <w:abstractNumId w:val="29"/>
  </w:num>
  <w:num w:numId="33">
    <w:abstractNumId w:val="24"/>
  </w:num>
  <w:num w:numId="34">
    <w:abstractNumId w:val="20"/>
  </w:num>
  <w:num w:numId="35">
    <w:abstractNumId w:val="10"/>
  </w:num>
  <w:num w:numId="36">
    <w:abstractNumId w:val="25"/>
  </w:num>
  <w:num w:numId="37">
    <w:abstractNumId w:val="33"/>
  </w:num>
  <w:num w:numId="38">
    <w:abstractNumId w:val="7"/>
  </w:num>
  <w:num w:numId="39">
    <w:abstractNumId w:val="32"/>
  </w:num>
  <w:num w:numId="40">
    <w:abstractNumId w:val="11"/>
  </w:num>
  <w:num w:numId="41">
    <w:abstractNumId w:val="19"/>
  </w:num>
  <w:num w:numId="42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5A06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775D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44D0"/>
    <w:rsid w:val="000F5EB9"/>
    <w:rsid w:val="000F7574"/>
    <w:rsid w:val="00100C3A"/>
    <w:rsid w:val="00104152"/>
    <w:rsid w:val="00106DCC"/>
    <w:rsid w:val="001156A1"/>
    <w:rsid w:val="001178B1"/>
    <w:rsid w:val="00125B9B"/>
    <w:rsid w:val="001309A3"/>
    <w:rsid w:val="001316E4"/>
    <w:rsid w:val="0013483D"/>
    <w:rsid w:val="00135113"/>
    <w:rsid w:val="0013582C"/>
    <w:rsid w:val="0014617B"/>
    <w:rsid w:val="00147509"/>
    <w:rsid w:val="0015558D"/>
    <w:rsid w:val="00160B57"/>
    <w:rsid w:val="00161EF9"/>
    <w:rsid w:val="0016488E"/>
    <w:rsid w:val="001658B8"/>
    <w:rsid w:val="00176308"/>
    <w:rsid w:val="0017716B"/>
    <w:rsid w:val="001977F7"/>
    <w:rsid w:val="001A4C4C"/>
    <w:rsid w:val="001A5647"/>
    <w:rsid w:val="001A5897"/>
    <w:rsid w:val="001A6D35"/>
    <w:rsid w:val="001A7E70"/>
    <w:rsid w:val="001B1EDA"/>
    <w:rsid w:val="001B2BE8"/>
    <w:rsid w:val="001B7578"/>
    <w:rsid w:val="001B7DAD"/>
    <w:rsid w:val="001D323A"/>
    <w:rsid w:val="001D4631"/>
    <w:rsid w:val="001F6B0F"/>
    <w:rsid w:val="001F7A0C"/>
    <w:rsid w:val="0020065D"/>
    <w:rsid w:val="00201636"/>
    <w:rsid w:val="00203AC2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2DF2"/>
    <w:rsid w:val="00285156"/>
    <w:rsid w:val="00293831"/>
    <w:rsid w:val="002A25D8"/>
    <w:rsid w:val="002A7576"/>
    <w:rsid w:val="002B0F06"/>
    <w:rsid w:val="002B6576"/>
    <w:rsid w:val="002B694A"/>
    <w:rsid w:val="002B7EB9"/>
    <w:rsid w:val="002C1A24"/>
    <w:rsid w:val="002C4EE9"/>
    <w:rsid w:val="002D796D"/>
    <w:rsid w:val="002E684C"/>
    <w:rsid w:val="002E728A"/>
    <w:rsid w:val="002F327E"/>
    <w:rsid w:val="002F736A"/>
    <w:rsid w:val="003011EC"/>
    <w:rsid w:val="00310709"/>
    <w:rsid w:val="00313613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B3608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676"/>
    <w:rsid w:val="00407A5C"/>
    <w:rsid w:val="00410844"/>
    <w:rsid w:val="00414D2D"/>
    <w:rsid w:val="00417098"/>
    <w:rsid w:val="0042330C"/>
    <w:rsid w:val="004268B6"/>
    <w:rsid w:val="004310ED"/>
    <w:rsid w:val="004328FE"/>
    <w:rsid w:val="00433021"/>
    <w:rsid w:val="00433112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76A2C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321B"/>
    <w:rsid w:val="004F5535"/>
    <w:rsid w:val="00503777"/>
    <w:rsid w:val="00507C5C"/>
    <w:rsid w:val="005327DA"/>
    <w:rsid w:val="00533C6F"/>
    <w:rsid w:val="00534C4D"/>
    <w:rsid w:val="00536908"/>
    <w:rsid w:val="00541AEF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6962"/>
    <w:rsid w:val="00595B42"/>
    <w:rsid w:val="005961D1"/>
    <w:rsid w:val="005A6B2E"/>
    <w:rsid w:val="005B0142"/>
    <w:rsid w:val="005B14F0"/>
    <w:rsid w:val="005C016D"/>
    <w:rsid w:val="005C67C3"/>
    <w:rsid w:val="005D2833"/>
    <w:rsid w:val="005D3479"/>
    <w:rsid w:val="005D5A27"/>
    <w:rsid w:val="005E3BCA"/>
    <w:rsid w:val="005E54C5"/>
    <w:rsid w:val="006044C0"/>
    <w:rsid w:val="006057E9"/>
    <w:rsid w:val="00611C3B"/>
    <w:rsid w:val="00613190"/>
    <w:rsid w:val="00614383"/>
    <w:rsid w:val="00616645"/>
    <w:rsid w:val="006168BC"/>
    <w:rsid w:val="0062019B"/>
    <w:rsid w:val="00620C34"/>
    <w:rsid w:val="00620F73"/>
    <w:rsid w:val="0062722C"/>
    <w:rsid w:val="00634DEA"/>
    <w:rsid w:val="00646F78"/>
    <w:rsid w:val="00656F31"/>
    <w:rsid w:val="00660F65"/>
    <w:rsid w:val="006639CC"/>
    <w:rsid w:val="00663BD2"/>
    <w:rsid w:val="00665FA0"/>
    <w:rsid w:val="006666D1"/>
    <w:rsid w:val="006732CB"/>
    <w:rsid w:val="00693C31"/>
    <w:rsid w:val="00693CF6"/>
    <w:rsid w:val="006946EF"/>
    <w:rsid w:val="006C030C"/>
    <w:rsid w:val="006C3FAD"/>
    <w:rsid w:val="006C5AD9"/>
    <w:rsid w:val="006E5CD6"/>
    <w:rsid w:val="006E634F"/>
    <w:rsid w:val="006E63BE"/>
    <w:rsid w:val="00702F7D"/>
    <w:rsid w:val="00703D6A"/>
    <w:rsid w:val="00704348"/>
    <w:rsid w:val="007043AE"/>
    <w:rsid w:val="00723183"/>
    <w:rsid w:val="00742A7F"/>
    <w:rsid w:val="00743D97"/>
    <w:rsid w:val="00746FDF"/>
    <w:rsid w:val="0075788C"/>
    <w:rsid w:val="00760E1F"/>
    <w:rsid w:val="007639B4"/>
    <w:rsid w:val="0076613D"/>
    <w:rsid w:val="007670D5"/>
    <w:rsid w:val="00770C4E"/>
    <w:rsid w:val="00773470"/>
    <w:rsid w:val="007831C4"/>
    <w:rsid w:val="00785994"/>
    <w:rsid w:val="0079091A"/>
    <w:rsid w:val="00792E5A"/>
    <w:rsid w:val="00796873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14CB"/>
    <w:rsid w:val="007F3BED"/>
    <w:rsid w:val="008114E5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475B"/>
    <w:rsid w:val="00876977"/>
    <w:rsid w:val="008774B8"/>
    <w:rsid w:val="00880A97"/>
    <w:rsid w:val="0088390F"/>
    <w:rsid w:val="00883EF6"/>
    <w:rsid w:val="008A0B66"/>
    <w:rsid w:val="008A2DD2"/>
    <w:rsid w:val="008A6581"/>
    <w:rsid w:val="008A6F93"/>
    <w:rsid w:val="008B11B6"/>
    <w:rsid w:val="008B5F8B"/>
    <w:rsid w:val="008C058B"/>
    <w:rsid w:val="008C1D57"/>
    <w:rsid w:val="008C5FB2"/>
    <w:rsid w:val="008D15FC"/>
    <w:rsid w:val="008D16DD"/>
    <w:rsid w:val="008D68D4"/>
    <w:rsid w:val="008E31EE"/>
    <w:rsid w:val="008E3501"/>
    <w:rsid w:val="008E4569"/>
    <w:rsid w:val="008E795C"/>
    <w:rsid w:val="008F34BE"/>
    <w:rsid w:val="008F6B54"/>
    <w:rsid w:val="008F776E"/>
    <w:rsid w:val="009078AA"/>
    <w:rsid w:val="0091674A"/>
    <w:rsid w:val="00921718"/>
    <w:rsid w:val="00924E8C"/>
    <w:rsid w:val="00931757"/>
    <w:rsid w:val="00936A48"/>
    <w:rsid w:val="00941DEF"/>
    <w:rsid w:val="00943551"/>
    <w:rsid w:val="009563CD"/>
    <w:rsid w:val="0096166E"/>
    <w:rsid w:val="00973B04"/>
    <w:rsid w:val="00973C7D"/>
    <w:rsid w:val="0097546E"/>
    <w:rsid w:val="0098724D"/>
    <w:rsid w:val="00993332"/>
    <w:rsid w:val="00994355"/>
    <w:rsid w:val="00996F12"/>
    <w:rsid w:val="009A0B1E"/>
    <w:rsid w:val="009A1E36"/>
    <w:rsid w:val="009A48C5"/>
    <w:rsid w:val="009B10B6"/>
    <w:rsid w:val="009B3ADE"/>
    <w:rsid w:val="009B42AE"/>
    <w:rsid w:val="009B49C0"/>
    <w:rsid w:val="009D3482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1CAC"/>
    <w:rsid w:val="00A321B7"/>
    <w:rsid w:val="00A35081"/>
    <w:rsid w:val="00A37A31"/>
    <w:rsid w:val="00A41247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B33B9"/>
    <w:rsid w:val="00AB744C"/>
    <w:rsid w:val="00AB77C5"/>
    <w:rsid w:val="00AC4251"/>
    <w:rsid w:val="00AC61E9"/>
    <w:rsid w:val="00AD4355"/>
    <w:rsid w:val="00AE36E2"/>
    <w:rsid w:val="00AF1131"/>
    <w:rsid w:val="00AF2FA7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304A8"/>
    <w:rsid w:val="00B425BE"/>
    <w:rsid w:val="00B53A93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84D62"/>
    <w:rsid w:val="00B8673F"/>
    <w:rsid w:val="00B9650E"/>
    <w:rsid w:val="00BA0590"/>
    <w:rsid w:val="00BA2E72"/>
    <w:rsid w:val="00BA4AB1"/>
    <w:rsid w:val="00BB33C3"/>
    <w:rsid w:val="00BB53BA"/>
    <w:rsid w:val="00BD3BB7"/>
    <w:rsid w:val="00BE68C8"/>
    <w:rsid w:val="00BF0248"/>
    <w:rsid w:val="00BF40DF"/>
    <w:rsid w:val="00BF49D0"/>
    <w:rsid w:val="00C05656"/>
    <w:rsid w:val="00C064A1"/>
    <w:rsid w:val="00C13F8A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0D48"/>
    <w:rsid w:val="00CB1FEC"/>
    <w:rsid w:val="00CB5406"/>
    <w:rsid w:val="00CB6C59"/>
    <w:rsid w:val="00CC3766"/>
    <w:rsid w:val="00CD09CD"/>
    <w:rsid w:val="00CE26FC"/>
    <w:rsid w:val="00CE5487"/>
    <w:rsid w:val="00CE673C"/>
    <w:rsid w:val="00CE6BDC"/>
    <w:rsid w:val="00CF176C"/>
    <w:rsid w:val="00CF2B42"/>
    <w:rsid w:val="00CF5679"/>
    <w:rsid w:val="00CF7854"/>
    <w:rsid w:val="00D061A7"/>
    <w:rsid w:val="00D1157C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6A9F"/>
    <w:rsid w:val="00D6017B"/>
    <w:rsid w:val="00D60EBA"/>
    <w:rsid w:val="00D63BF2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5959"/>
    <w:rsid w:val="00D87A82"/>
    <w:rsid w:val="00D918E3"/>
    <w:rsid w:val="00D96EF6"/>
    <w:rsid w:val="00DA0856"/>
    <w:rsid w:val="00DA1C84"/>
    <w:rsid w:val="00DA32D7"/>
    <w:rsid w:val="00DB29FB"/>
    <w:rsid w:val="00DB311D"/>
    <w:rsid w:val="00DB5AEF"/>
    <w:rsid w:val="00DC2F72"/>
    <w:rsid w:val="00DD0353"/>
    <w:rsid w:val="00DD1E4D"/>
    <w:rsid w:val="00DE037B"/>
    <w:rsid w:val="00DE3545"/>
    <w:rsid w:val="00DE6911"/>
    <w:rsid w:val="00E03F75"/>
    <w:rsid w:val="00E1733B"/>
    <w:rsid w:val="00E300C1"/>
    <w:rsid w:val="00E31FB6"/>
    <w:rsid w:val="00E3271E"/>
    <w:rsid w:val="00E33758"/>
    <w:rsid w:val="00E360CC"/>
    <w:rsid w:val="00E37B46"/>
    <w:rsid w:val="00E52035"/>
    <w:rsid w:val="00E53763"/>
    <w:rsid w:val="00E53AF9"/>
    <w:rsid w:val="00E54536"/>
    <w:rsid w:val="00E56522"/>
    <w:rsid w:val="00E6134F"/>
    <w:rsid w:val="00E71E90"/>
    <w:rsid w:val="00E739DE"/>
    <w:rsid w:val="00E74157"/>
    <w:rsid w:val="00E756EE"/>
    <w:rsid w:val="00E770A3"/>
    <w:rsid w:val="00E8591C"/>
    <w:rsid w:val="00E877A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1B48"/>
    <w:rsid w:val="00EE211A"/>
    <w:rsid w:val="00EE5F91"/>
    <w:rsid w:val="00EF3D09"/>
    <w:rsid w:val="00F015A2"/>
    <w:rsid w:val="00F203C3"/>
    <w:rsid w:val="00F21D86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95046"/>
    <w:rsid w:val="00F97DF7"/>
    <w:rsid w:val="00FA70A5"/>
    <w:rsid w:val="00FB16FC"/>
    <w:rsid w:val="00FB1F3F"/>
    <w:rsid w:val="00FB5837"/>
    <w:rsid w:val="00FB7D94"/>
    <w:rsid w:val="00FC4EA5"/>
    <w:rsid w:val="00FD0191"/>
    <w:rsid w:val="00FD1506"/>
    <w:rsid w:val="00FE0A94"/>
    <w:rsid w:val="00FE74D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Cod">
    <w:name w:val="Cod"/>
    <w:basedOn w:val="DefaultParagraphFont"/>
    <w:rsid w:val="00773470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6382-E9A4-FD42-A65B-497FDBF8E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1782</Words>
  <Characters>10159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40</cp:revision>
  <cp:lastPrinted>2016-04-03T12:39:00Z</cp:lastPrinted>
  <dcterms:created xsi:type="dcterms:W3CDTF">2016-03-28T10:39:00Z</dcterms:created>
  <dcterms:modified xsi:type="dcterms:W3CDTF">2016-04-03T15:40:00Z</dcterms:modified>
</cp:coreProperties>
</file>