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3361" w14:textId="5FAC0567" w:rsidR="00785994" w:rsidRPr="00A47EB7" w:rsidRDefault="00785994">
      <w:pPr>
        <w:pStyle w:val="Title"/>
        <w:rPr>
          <w:lang w:val="pt-BR"/>
        </w:rPr>
      </w:pPr>
      <w:r w:rsidRPr="00A47EB7">
        <w:rPr>
          <w:lang w:val="pt-BR"/>
        </w:rPr>
        <w:t>Aluno(a):__________________________________________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102E34F" w:rsidR="00785994" w:rsidRPr="00A47EB7" w:rsidRDefault="00EE04C7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5F9D20CE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E7E46AB" w:rsidR="00016802" w:rsidRPr="00A47EB7" w:rsidRDefault="006C21C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4590A13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 w:rsidR="00983936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983936" w:rsidRPr="00A47EB7" w14:paraId="12FC79DE" w14:textId="77777777" w:rsidTr="00BD7AD2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247E42F" w14:textId="620517B8" w:rsidR="00983936" w:rsidRPr="00A47EB7" w:rsidRDefault="00983936" w:rsidP="00BD7AD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B09D217" w14:textId="77777777" w:rsidR="00983936" w:rsidRPr="00A47EB7" w:rsidRDefault="00983936" w:rsidP="00BD7AD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CD8F3A" w14:textId="77777777" w:rsidR="00983936" w:rsidRPr="00A47EB7" w:rsidRDefault="00983936" w:rsidP="00BD7AD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3703C4">
      <w:pPr>
        <w:pStyle w:val="questo"/>
        <w:numPr>
          <w:ilvl w:val="0"/>
          <w:numId w:val="3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4129E6">
      <w:pPr>
        <w:rPr>
          <w:lang w:val="pt-BR"/>
        </w:rPr>
      </w:pPr>
      <w:r>
        <w:rPr>
          <w:noProof/>
          <w:lang w:val="pt-BR"/>
        </w:rPr>
        <w:pict w14:anchorId="17292E78">
          <v:rect id="_x0000_i1025" alt="" style="width:488.55pt;height:.05pt;mso-width-percent:0;mso-height-percent:0;mso-width-percent:0;mso-height-percent:0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D14B4AF" w14:textId="77777777" w:rsidR="00983936" w:rsidRPr="00190B32" w:rsidRDefault="00983936" w:rsidP="00983936">
      <w:pPr>
        <w:ind w:left="284" w:hanging="284"/>
        <w:rPr>
          <w:sz w:val="24"/>
          <w:szCs w:val="24"/>
          <w:lang w:val="pt-BR"/>
        </w:rPr>
      </w:pPr>
      <w:r w:rsidRPr="00983936">
        <w:rPr>
          <w:b/>
          <w:sz w:val="24"/>
          <w:szCs w:val="24"/>
          <w:lang w:val="pt-BR"/>
        </w:rPr>
        <w:lastRenderedPageBreak/>
        <w:t xml:space="preserve">Questão </w:t>
      </w:r>
      <w:r>
        <w:rPr>
          <w:b/>
          <w:sz w:val="24"/>
          <w:szCs w:val="24"/>
          <w:lang w:val="pt-BR"/>
        </w:rPr>
        <w:t>1</w:t>
      </w:r>
      <w:r w:rsidRPr="00983936">
        <w:rPr>
          <w:b/>
          <w:sz w:val="24"/>
          <w:szCs w:val="24"/>
          <w:lang w:val="pt-BR"/>
        </w:rPr>
        <w:t xml:space="preserve"> (2,</w:t>
      </w:r>
      <w:r>
        <w:rPr>
          <w:b/>
          <w:sz w:val="24"/>
          <w:szCs w:val="24"/>
          <w:lang w:val="pt-BR"/>
        </w:rPr>
        <w:t>0</w:t>
      </w:r>
      <w:r w:rsidRPr="00983936">
        <w:rPr>
          <w:b/>
          <w:sz w:val="24"/>
          <w:szCs w:val="24"/>
          <w:lang w:val="pt-BR"/>
        </w:rPr>
        <w:t xml:space="preserve"> pontos</w:t>
      </w:r>
      <w:proofErr w:type="gramStart"/>
      <w:r w:rsidRPr="00983936">
        <w:rPr>
          <w:b/>
          <w:sz w:val="24"/>
          <w:szCs w:val="24"/>
          <w:lang w:val="pt-BR"/>
        </w:rPr>
        <w:t xml:space="preserve">) </w:t>
      </w:r>
      <w:r w:rsidRPr="00190B32">
        <w:rPr>
          <w:sz w:val="24"/>
          <w:szCs w:val="24"/>
          <w:lang w:val="pt-BR"/>
        </w:rPr>
        <w:t>Uma</w:t>
      </w:r>
      <w:proofErr w:type="gramEnd"/>
      <w:r w:rsidRPr="00190B32">
        <w:rPr>
          <w:sz w:val="24"/>
          <w:szCs w:val="24"/>
          <w:lang w:val="pt-BR"/>
        </w:rPr>
        <w:t xml:space="preserve"> tabela de dispersão (</w:t>
      </w:r>
      <w:proofErr w:type="spellStart"/>
      <w:r w:rsidRPr="00190B32">
        <w:rPr>
          <w:i/>
          <w:sz w:val="24"/>
          <w:szCs w:val="24"/>
          <w:lang w:val="pt-BR"/>
        </w:rPr>
        <w:t>hash</w:t>
      </w:r>
      <w:proofErr w:type="spellEnd"/>
      <w:r w:rsidRPr="00190B32">
        <w:rPr>
          <w:i/>
          <w:sz w:val="24"/>
          <w:szCs w:val="24"/>
          <w:lang w:val="pt-BR"/>
        </w:rPr>
        <w:t xml:space="preserve"> </w:t>
      </w:r>
      <w:proofErr w:type="spellStart"/>
      <w:r w:rsidRPr="00190B32">
        <w:rPr>
          <w:i/>
          <w:sz w:val="24"/>
          <w:szCs w:val="24"/>
          <w:lang w:val="pt-BR"/>
        </w:rPr>
        <w:t>table</w:t>
      </w:r>
      <w:proofErr w:type="spellEnd"/>
      <w:r w:rsidRPr="00190B32">
        <w:rPr>
          <w:sz w:val="24"/>
          <w:szCs w:val="24"/>
          <w:lang w:val="pt-BR"/>
        </w:rPr>
        <w:t xml:space="preserve">) de tamanho 11 é implementada com </w:t>
      </w:r>
      <w:r w:rsidRPr="00190B32">
        <w:rPr>
          <w:i/>
          <w:sz w:val="24"/>
          <w:szCs w:val="24"/>
          <w:lang w:val="pt-BR"/>
        </w:rPr>
        <w:t>encadeamento externo</w:t>
      </w:r>
      <w:r w:rsidRPr="00190B32">
        <w:rPr>
          <w:sz w:val="24"/>
          <w:szCs w:val="24"/>
          <w:lang w:val="pt-BR"/>
        </w:rPr>
        <w:t xml:space="preserve"> através da seguinte função de dispersão: </w:t>
      </w:r>
      <w:r w:rsidRPr="00190B32">
        <w:rPr>
          <w:rFonts w:ascii="MingLiU" w:eastAsia="MingLiU" w:hAnsi="MingLiU" w:cs="MingLiU"/>
          <w:sz w:val="24"/>
          <w:szCs w:val="24"/>
          <w:lang w:val="pt-BR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%11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w:br/>
          </m:r>
        </m:oMath>
      </m:oMathPara>
      <w:r w:rsidRPr="00190B32">
        <w:rPr>
          <w:sz w:val="24"/>
          <w:szCs w:val="24"/>
          <w:lang w:val="pt-BR"/>
        </w:rPr>
        <w:t>Nela são inseridas 8 dados que possuem as seguintes chaves de busca (nesta ordem):</w:t>
      </w:r>
    </w:p>
    <w:p w14:paraId="5E647889" w14:textId="77777777" w:rsidR="00983936" w:rsidRPr="00190B32" w:rsidRDefault="00983936" w:rsidP="0053154F">
      <w:pPr>
        <w:pStyle w:val="questo"/>
        <w:spacing w:after="120"/>
        <w:ind w:left="0" w:firstLine="0"/>
        <w:jc w:val="center"/>
        <w:rPr>
          <w:szCs w:val="24"/>
          <w:lang w:val="pt-BR"/>
        </w:rPr>
      </w:pPr>
      <w:r w:rsidRPr="00190B32">
        <w:rPr>
          <w:szCs w:val="24"/>
          <w:lang w:val="pt-BR"/>
        </w:rPr>
        <w:t>7,10,15,14,17,3,21,25</w:t>
      </w:r>
    </w:p>
    <w:p w14:paraId="4F710D3D" w14:textId="77777777" w:rsidR="00983936" w:rsidRPr="00190B32" w:rsidRDefault="00983936" w:rsidP="0053154F">
      <w:pPr>
        <w:pStyle w:val="questo"/>
        <w:numPr>
          <w:ilvl w:val="0"/>
          <w:numId w:val="10"/>
        </w:numPr>
        <w:spacing w:after="120"/>
        <w:ind w:left="714" w:hanging="357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</w:t>
      </w:r>
      <w:proofErr w:type="gramStart"/>
      <w:r w:rsidRPr="00190B32">
        <w:rPr>
          <w:szCs w:val="24"/>
          <w:lang w:val="pt-BR"/>
        </w:rPr>
        <w:t>) Desenhe</w:t>
      </w:r>
      <w:proofErr w:type="gramEnd"/>
      <w:r w:rsidRPr="00190B32">
        <w:rPr>
          <w:szCs w:val="24"/>
          <w:lang w:val="pt-BR"/>
        </w:rPr>
        <w:t xml:space="preserve"> a estrutura de dados após a inserção destas chaves.</w:t>
      </w:r>
    </w:p>
    <w:p w14:paraId="3F15C576" w14:textId="77777777" w:rsidR="00983936" w:rsidRPr="00190B32" w:rsidRDefault="00983936" w:rsidP="0053154F">
      <w:pPr>
        <w:pStyle w:val="questo"/>
        <w:numPr>
          <w:ilvl w:val="0"/>
          <w:numId w:val="10"/>
        </w:numPr>
        <w:spacing w:after="120"/>
        <w:ind w:left="714" w:hanging="357"/>
        <w:jc w:val="left"/>
        <w:rPr>
          <w:szCs w:val="24"/>
          <w:lang w:val="pt-BR"/>
        </w:rPr>
      </w:pPr>
      <w:r>
        <w:rPr>
          <w:szCs w:val="24"/>
          <w:lang w:val="pt-BR"/>
        </w:rPr>
        <w:t>(1,</w:t>
      </w:r>
      <w:r w:rsidRPr="00190B32">
        <w:rPr>
          <w:szCs w:val="24"/>
          <w:lang w:val="pt-BR"/>
        </w:rPr>
        <w:t>0 ponto</w:t>
      </w:r>
      <w:proofErr w:type="gramStart"/>
      <w:r w:rsidRPr="00190B32">
        <w:rPr>
          <w:szCs w:val="24"/>
          <w:lang w:val="pt-BR"/>
        </w:rPr>
        <w:t>) Explique</w:t>
      </w:r>
      <w:proofErr w:type="gramEnd"/>
      <w:r w:rsidRPr="00190B32">
        <w:rPr>
          <w:szCs w:val="24"/>
          <w:lang w:val="pt-BR"/>
        </w:rPr>
        <w:t xml:space="preserve">, com base no exemplo anterior, quais são os casos que devem ser considerados para implementar a operação de remoção de uma chave </w:t>
      </w:r>
      <w:r w:rsidRPr="00190B32">
        <w:rPr>
          <w:rFonts w:ascii="Courier" w:hAnsi="Courier"/>
          <w:szCs w:val="24"/>
          <w:lang w:val="pt-BR"/>
        </w:rPr>
        <w:t>x</w:t>
      </w:r>
      <w:r w:rsidRPr="00190B32">
        <w:rPr>
          <w:szCs w:val="24"/>
          <w:lang w:val="pt-BR"/>
        </w:rPr>
        <w:t>:</w:t>
      </w:r>
    </w:p>
    <w:p w14:paraId="414513B6" w14:textId="77777777" w:rsidR="00983936" w:rsidRPr="00190B32" w:rsidRDefault="00983936" w:rsidP="0053154F">
      <w:pPr>
        <w:pStyle w:val="questo"/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proofErr w:type="spellStart"/>
      <w:r w:rsidRPr="00190B32">
        <w:rPr>
          <w:rFonts w:ascii="Courier New" w:hAnsi="Courier New" w:cs="Courier New"/>
          <w:szCs w:val="24"/>
          <w:lang w:val="pt-BR"/>
        </w:rPr>
        <w:t>remocao</w:t>
      </w:r>
      <w:proofErr w:type="spellEnd"/>
      <w:r w:rsidRPr="00190B32">
        <w:rPr>
          <w:rFonts w:ascii="Courier New" w:hAnsi="Courier New" w:cs="Courier New"/>
          <w:szCs w:val="24"/>
          <w:lang w:val="pt-BR"/>
        </w:rPr>
        <w:t>(x)</w:t>
      </w:r>
    </w:p>
    <w:p w14:paraId="121210C6" w14:textId="77777777" w:rsidR="00983936" w:rsidRPr="003021DC" w:rsidRDefault="00983936" w:rsidP="00983936">
      <w:pPr>
        <w:pStyle w:val="questo"/>
        <w:tabs>
          <w:tab w:val="left" w:pos="1701"/>
        </w:tabs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r w:rsidRPr="003021DC">
        <w:rPr>
          <w:rFonts w:ascii="Courier New" w:hAnsi="Courier New" w:cs="Courier New"/>
          <w:szCs w:val="24"/>
          <w:lang w:val="pt-BR"/>
        </w:rPr>
        <w:t xml:space="preserve">Entrada: </w:t>
      </w:r>
      <w:r w:rsidRPr="003021DC">
        <w:rPr>
          <w:rFonts w:ascii="Courier New" w:hAnsi="Courier New" w:cs="Courier New"/>
          <w:szCs w:val="24"/>
          <w:lang w:val="pt-BR"/>
        </w:rPr>
        <w:tab/>
        <w:t>um valor x de chave</w:t>
      </w:r>
    </w:p>
    <w:p w14:paraId="5A1A45BC" w14:textId="77777777" w:rsidR="00983936" w:rsidRPr="003021DC" w:rsidRDefault="00983936" w:rsidP="00983936">
      <w:pPr>
        <w:pStyle w:val="questo"/>
        <w:tabs>
          <w:tab w:val="left" w:pos="1701"/>
        </w:tabs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r w:rsidRPr="003021DC">
        <w:rPr>
          <w:rFonts w:ascii="Courier New" w:hAnsi="Courier New" w:cs="Courier New"/>
          <w:szCs w:val="24"/>
          <w:lang w:val="pt-BR"/>
        </w:rPr>
        <w:t xml:space="preserve">Saída: </w:t>
      </w:r>
      <w:r w:rsidRPr="003021DC">
        <w:rPr>
          <w:rFonts w:ascii="Courier New" w:hAnsi="Courier New" w:cs="Courier New"/>
          <w:szCs w:val="24"/>
          <w:lang w:val="pt-BR"/>
        </w:rPr>
        <w:tab/>
        <w:t>NULL, se x não é encontrada</w:t>
      </w:r>
    </w:p>
    <w:p w14:paraId="3CF213EA" w14:textId="1EFDDD30" w:rsidR="00983936" w:rsidRPr="003021DC" w:rsidRDefault="00983936" w:rsidP="00983936">
      <w:pPr>
        <w:pStyle w:val="questo"/>
        <w:tabs>
          <w:tab w:val="left" w:pos="1701"/>
        </w:tabs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r w:rsidRPr="003021DC">
        <w:rPr>
          <w:rFonts w:ascii="Courier New" w:hAnsi="Courier New" w:cs="Courier New"/>
          <w:szCs w:val="24"/>
          <w:lang w:val="pt-BR"/>
        </w:rPr>
        <w:tab/>
      </w:r>
      <w:r w:rsidR="003021DC">
        <w:rPr>
          <w:rFonts w:ascii="Courier New" w:hAnsi="Courier New" w:cs="Courier New"/>
          <w:szCs w:val="24"/>
          <w:lang w:val="pt-BR"/>
        </w:rPr>
        <w:tab/>
      </w:r>
      <w:bookmarkStart w:id="0" w:name="_GoBack"/>
      <w:bookmarkEnd w:id="0"/>
      <w:r w:rsidRPr="003021DC">
        <w:rPr>
          <w:rFonts w:ascii="Courier New" w:hAnsi="Courier New" w:cs="Courier New"/>
          <w:szCs w:val="24"/>
          <w:lang w:val="pt-BR"/>
        </w:rPr>
        <w:t>p, ponteiro para o elemento que contém x</w:t>
      </w:r>
    </w:p>
    <w:p w14:paraId="2DF2D0F3" w14:textId="77777777" w:rsidR="00983936" w:rsidRPr="00190B32" w:rsidRDefault="00983936" w:rsidP="00983936">
      <w:pPr>
        <w:pStyle w:val="questo"/>
        <w:numPr>
          <w:ilvl w:val="0"/>
          <w:numId w:val="10"/>
        </w:numPr>
        <w:tabs>
          <w:tab w:val="left" w:pos="1701"/>
        </w:tabs>
        <w:spacing w:before="120"/>
        <w:ind w:left="714" w:hanging="357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</w:t>
      </w:r>
      <w:proofErr w:type="gramStart"/>
      <w:r w:rsidRPr="00190B32">
        <w:rPr>
          <w:szCs w:val="24"/>
          <w:lang w:val="pt-BR"/>
        </w:rPr>
        <w:t xml:space="preserve">) </w:t>
      </w:r>
      <w:r>
        <w:rPr>
          <w:szCs w:val="24"/>
          <w:lang w:val="pt-BR"/>
        </w:rPr>
        <w:t>Qual</w:t>
      </w:r>
      <w:proofErr w:type="gramEnd"/>
      <w:r>
        <w:rPr>
          <w:szCs w:val="24"/>
          <w:lang w:val="pt-BR"/>
        </w:rPr>
        <w:t xml:space="preserve"> a complexidade temporal, no pior caso, da operação de remoção? Explique sua resposta.</w:t>
      </w:r>
    </w:p>
    <w:p w14:paraId="5AD15136" w14:textId="77777777" w:rsidR="0053154F" w:rsidRDefault="0053154F" w:rsidP="00983936">
      <w:pPr>
        <w:rPr>
          <w:b/>
          <w:color w:val="000000" w:themeColor="text1"/>
          <w:sz w:val="24"/>
          <w:szCs w:val="24"/>
          <w:lang w:val="pt-BR"/>
        </w:rPr>
      </w:pPr>
    </w:p>
    <w:p w14:paraId="5746C50E" w14:textId="77777777" w:rsidR="00983936" w:rsidRPr="00281E92" w:rsidRDefault="00983936" w:rsidP="00983936">
      <w:pPr>
        <w:rPr>
          <w:b/>
          <w:color w:val="000000" w:themeColor="text1"/>
          <w:lang w:val="pt-BR"/>
        </w:rPr>
      </w:pPr>
      <w:r w:rsidRPr="00281E92">
        <w:rPr>
          <w:b/>
          <w:color w:val="000000" w:themeColor="text1"/>
          <w:sz w:val="24"/>
          <w:szCs w:val="24"/>
          <w:lang w:val="pt-BR"/>
        </w:rPr>
        <w:t>Resposta</w:t>
      </w:r>
    </w:p>
    <w:p w14:paraId="51028E90" w14:textId="77777777" w:rsidR="00983936" w:rsidRPr="00281E92" w:rsidRDefault="00983936" w:rsidP="00983936">
      <w:pPr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 xml:space="preserve">a) </w:t>
      </w:r>
    </w:p>
    <w:tbl>
      <w:tblPr>
        <w:tblW w:w="4180" w:type="dxa"/>
        <w:tblInd w:w="1440" w:type="dxa"/>
        <w:tblLook w:val="04A0" w:firstRow="1" w:lastRow="0" w:firstColumn="1" w:lastColumn="0" w:noHBand="0" w:noVBand="1"/>
      </w:tblPr>
      <w:tblGrid>
        <w:gridCol w:w="500"/>
        <w:gridCol w:w="736"/>
        <w:gridCol w:w="736"/>
        <w:gridCol w:w="736"/>
        <w:gridCol w:w="736"/>
        <w:gridCol w:w="736"/>
      </w:tblGrid>
      <w:tr w:rsidR="00983936" w:rsidRPr="00281E92" w14:paraId="540D0DED" w14:textId="77777777" w:rsidTr="00BD7AD2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1A67" w14:textId="77777777" w:rsidR="00983936" w:rsidRPr="00281E92" w:rsidRDefault="00983936" w:rsidP="00BD7AD2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  <w:t>x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D76F" w14:textId="77777777" w:rsidR="00983936" w:rsidRPr="00281E92" w:rsidRDefault="00983936" w:rsidP="00BD7AD2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  <w:t>h(x)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67406" w14:textId="77777777" w:rsidR="00983936" w:rsidRPr="00281E92" w:rsidRDefault="00983936" w:rsidP="00BD7AD2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DD496" w14:textId="77777777" w:rsidR="00983936" w:rsidRPr="00281E92" w:rsidRDefault="00983936" w:rsidP="00BD7AD2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14021" w14:textId="77777777" w:rsidR="00983936" w:rsidRPr="00281E92" w:rsidRDefault="00983936" w:rsidP="00BD7AD2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61053" w14:textId="77777777" w:rsidR="00983936" w:rsidRPr="00281E92" w:rsidRDefault="00983936" w:rsidP="00BD7AD2">
            <w:pPr>
              <w:jc w:val="center"/>
              <w:rPr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</w:tr>
      <w:tr w:rsidR="00983936" w:rsidRPr="00281E92" w14:paraId="7818BCEA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2BC5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E2E9" w14:textId="77777777" w:rsidR="00983936" w:rsidRPr="00281E92" w:rsidRDefault="00983936" w:rsidP="00BD7AD2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7</w:t>
            </w:r>
          </w:p>
        </w:tc>
      </w:tr>
      <w:tr w:rsidR="00983936" w:rsidRPr="00281E92" w14:paraId="08DCC545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46A8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84C1" w14:textId="77777777" w:rsidR="00983936" w:rsidRPr="00281E92" w:rsidRDefault="00983936" w:rsidP="00BD7AD2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10</w:t>
            </w:r>
          </w:p>
        </w:tc>
      </w:tr>
      <w:tr w:rsidR="00983936" w:rsidRPr="00281E92" w14:paraId="766F9FC3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A3F0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E6AF" w14:textId="77777777" w:rsidR="00983936" w:rsidRPr="00281E92" w:rsidRDefault="00983936" w:rsidP="00BD7AD2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4</w:t>
            </w:r>
          </w:p>
        </w:tc>
      </w:tr>
      <w:tr w:rsidR="00983936" w:rsidRPr="00281E92" w14:paraId="16454E36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07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281E92">
              <w:rPr>
                <w:color w:val="000000" w:themeColor="text1"/>
                <w:sz w:val="22"/>
                <w:szCs w:val="22"/>
                <w:lang w:val="pt-BR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7182" w14:textId="77777777" w:rsidR="00983936" w:rsidRPr="00281E92" w:rsidRDefault="00983936" w:rsidP="00BD7AD2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983936" w:rsidRPr="00281E92" w14:paraId="30296833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3A1E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7C32" w14:textId="77777777" w:rsidR="00983936" w:rsidRPr="00281E92" w:rsidRDefault="00983936" w:rsidP="00BD7AD2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81E92">
              <w:rPr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</w:tr>
      <w:tr w:rsidR="00983936" w:rsidRPr="00281E92" w14:paraId="4EA182F9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44CB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F888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983936" w:rsidRPr="00281E92" w14:paraId="2E2DA4FF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772E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E8B0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10</w:t>
            </w:r>
          </w:p>
        </w:tc>
      </w:tr>
      <w:tr w:rsidR="00983936" w:rsidRPr="00281E92" w14:paraId="23947BCA" w14:textId="77777777" w:rsidTr="00BD7AD2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2F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C5BB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125DBA98" w14:textId="77777777" w:rsidR="00983936" w:rsidRPr="00281E92" w:rsidRDefault="00983936" w:rsidP="00983936">
      <w:pPr>
        <w:rPr>
          <w:color w:val="000000" w:themeColor="text1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285"/>
        <w:gridCol w:w="1285"/>
        <w:gridCol w:w="223"/>
        <w:gridCol w:w="1481"/>
        <w:gridCol w:w="223"/>
        <w:gridCol w:w="1481"/>
        <w:gridCol w:w="223"/>
        <w:gridCol w:w="1479"/>
      </w:tblGrid>
      <w:tr w:rsidR="00983936" w:rsidRPr="00281E92" w14:paraId="3FFFB597" w14:textId="77777777" w:rsidTr="00BD7AD2">
        <w:trPr>
          <w:gridAfter w:val="6"/>
          <w:wAfter w:w="3327" w:type="pct"/>
          <w:trHeight w:val="288"/>
        </w:trPr>
        <w:tc>
          <w:tcPr>
            <w:tcW w:w="8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1443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2D47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3936" w:rsidRPr="00281E92" w14:paraId="46EAD358" w14:textId="77777777" w:rsidTr="00BD7AD2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2F8E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4249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3936" w:rsidRPr="00281E92" w14:paraId="5D9D99F3" w14:textId="77777777" w:rsidTr="00BD7AD2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B53B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75F3E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3936" w:rsidRPr="00281E92" w14:paraId="2B298844" w14:textId="77777777" w:rsidTr="00BD7AD2">
        <w:trPr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E39C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39377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44AEF7" wp14:editId="64F8E077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80645</wp:posOffset>
                      </wp:positionV>
                      <wp:extent cx="502920" cy="0"/>
                      <wp:effectExtent l="50800" t="76200" r="55880" b="127000"/>
                      <wp:wrapNone/>
                      <wp:docPr id="282" name="Straight Arrow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AB8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2" o:spid="_x0000_s1026" type="#_x0000_t32" style="position:absolute;margin-left:28.5pt;margin-top:6.35pt;width:3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44D141F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DC94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C831E9" wp14:editId="2D2F9B13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41347" id="Straight Arrow Connector 283" o:spid="_x0000_s1026" type="#_x0000_t32" style="position:absolute;margin-left:62.4pt;margin-top:6.3pt;width:1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281E92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15FE226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911E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5D032B" wp14:editId="094F453E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40AE2" id="Straight Arrow Connector 284" o:spid="_x0000_s1026" type="#_x0000_t32" style="position:absolute;margin-left:58.2pt;margin-top:6.3pt;width:1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281E9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92E00D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1662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25</w:t>
            </w:r>
          </w:p>
        </w:tc>
      </w:tr>
      <w:tr w:rsidR="00983936" w:rsidRPr="00281E92" w14:paraId="2E783497" w14:textId="77777777" w:rsidTr="00BD7AD2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6A4C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3DE64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200CFA" wp14:editId="059EA82B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110490</wp:posOffset>
                      </wp:positionV>
                      <wp:extent cx="502920" cy="0"/>
                      <wp:effectExtent l="50800" t="76200" r="55880" b="127000"/>
                      <wp:wrapNone/>
                      <wp:docPr id="285" name="Straight Arrow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1C3D3" id="Straight Arrow Connector 285" o:spid="_x0000_s1026" type="#_x0000_t32" style="position:absolute;margin-left:27.2pt;margin-top:8.7pt;width:39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2379B0A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9A03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983936" w:rsidRPr="00281E92" w14:paraId="5D88EE53" w14:textId="77777777" w:rsidTr="00BD7AD2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3FB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96D4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single" w:sz="4" w:space="0" w:color="auto"/>
            </w:tcBorders>
          </w:tcPr>
          <w:p w14:paraId="6EB72A44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</w:tcPr>
          <w:p w14:paraId="03DD5816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3936" w:rsidRPr="00281E92" w14:paraId="35B94C83" w14:textId="77777777" w:rsidTr="00BD7AD2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D80B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BFB6E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628D4" wp14:editId="2B79112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93980</wp:posOffset>
                      </wp:positionV>
                      <wp:extent cx="502920" cy="0"/>
                      <wp:effectExtent l="50800" t="76200" r="55880" b="127000"/>
                      <wp:wrapNone/>
                      <wp:docPr id="286" name="Straight Arrow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946DB" id="Straight Arrow Connector 286" o:spid="_x0000_s1026" type="#_x0000_t32" style="position:absolute;margin-left:26.7pt;margin-top:7.4pt;width:39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0B99835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FCA6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17</w:t>
            </w:r>
          </w:p>
        </w:tc>
      </w:tr>
      <w:tr w:rsidR="00983936" w:rsidRPr="00281E92" w14:paraId="4582282D" w14:textId="77777777" w:rsidTr="00BD7AD2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201F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219A1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92D6BC" wp14:editId="4244C988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127635</wp:posOffset>
                      </wp:positionV>
                      <wp:extent cx="502920" cy="0"/>
                      <wp:effectExtent l="50800" t="76200" r="55880" b="12700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1EA51" id="Straight Arrow Connector 287" o:spid="_x0000_s1026" type="#_x0000_t32" style="position:absolute;margin-left:26.7pt;margin-top:10.05pt;width:39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66E238F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F859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7</w:t>
            </w:r>
          </w:p>
        </w:tc>
      </w:tr>
      <w:tr w:rsidR="00983936" w:rsidRPr="00281E92" w14:paraId="06153DE2" w14:textId="77777777" w:rsidTr="00BD7AD2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28E1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9141B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3936" w:rsidRPr="00281E92" w14:paraId="136F52AB" w14:textId="77777777" w:rsidTr="00BD7AD2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B40E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F7CB0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3936" w:rsidRPr="00281E92" w14:paraId="79A73E3E" w14:textId="77777777" w:rsidTr="00BD7AD2">
        <w:trPr>
          <w:gridAfter w:val="2"/>
          <w:wAfter w:w="1108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1EB9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E6650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43B13" wp14:editId="2B8B2B7C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114300</wp:posOffset>
                      </wp:positionV>
                      <wp:extent cx="502920" cy="0"/>
                      <wp:effectExtent l="50800" t="76200" r="55880" b="12700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6414B" id="Straight Arrow Connector 100" o:spid="_x0000_s1026" type="#_x0000_t32" style="position:absolute;margin-left:26.7pt;margin-top:9pt;width:39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427F35D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0AA0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0FF6E3" wp14:editId="207F16D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127000</wp:posOffset>
                      </wp:positionV>
                      <wp:extent cx="228600" cy="0"/>
                      <wp:effectExtent l="50800" t="76200" r="50800" b="12700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F5546" id="Straight Arrow Connector 170" o:spid="_x0000_s1026" type="#_x0000_t32" style="position:absolute;margin-left:62.4pt;margin-top:10pt;width:1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" strokecolor="black [3213]" strokeweight="1pt">
                      <v:stroke endarrow="block" endarrowwidth="narrow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281E92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94A625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A366" w14:textId="77777777" w:rsidR="00983936" w:rsidRPr="00281E92" w:rsidRDefault="00983936" w:rsidP="00BD7AD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81E92">
              <w:rPr>
                <w:color w:val="000000" w:themeColor="text1"/>
                <w:sz w:val="22"/>
                <w:szCs w:val="22"/>
              </w:rPr>
              <w:t>21</w:t>
            </w:r>
          </w:p>
        </w:tc>
      </w:tr>
    </w:tbl>
    <w:p w14:paraId="200BC797" w14:textId="77777777" w:rsidR="00983936" w:rsidRDefault="00983936" w:rsidP="00983936">
      <w:pPr>
        <w:pStyle w:val="ListParagraph"/>
        <w:rPr>
          <w:color w:val="000000" w:themeColor="text1"/>
          <w:sz w:val="24"/>
          <w:szCs w:val="24"/>
          <w:lang w:val="pt-BR"/>
        </w:rPr>
      </w:pPr>
    </w:p>
    <w:p w14:paraId="7EF49CA1" w14:textId="77777777" w:rsidR="00983936" w:rsidRPr="00281E92" w:rsidRDefault="00983936" w:rsidP="00983936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Há 4 casos a considerar:</w:t>
      </w:r>
    </w:p>
    <w:p w14:paraId="0929D636" w14:textId="77777777" w:rsidR="00983936" w:rsidRPr="00281E92" w:rsidRDefault="00983936" w:rsidP="0053154F">
      <w:pPr>
        <w:pStyle w:val="ListParagraph"/>
        <w:ind w:left="1069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1: x não está na estrutura. Devolva NULL.</w:t>
      </w:r>
    </w:p>
    <w:p w14:paraId="250B83B3" w14:textId="77777777" w:rsidR="00983936" w:rsidRPr="00281E92" w:rsidRDefault="00983936" w:rsidP="0053154F">
      <w:pPr>
        <w:pStyle w:val="ListParagraph"/>
        <w:ind w:left="1069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2: x está no único elemento de uma lista. Remova x e coloque NULL na entrada da tabela.</w:t>
      </w:r>
    </w:p>
    <w:p w14:paraId="45C838B4" w14:textId="77777777" w:rsidR="00983936" w:rsidRPr="00281E92" w:rsidRDefault="00983936" w:rsidP="0053154F">
      <w:pPr>
        <w:pStyle w:val="ListParagraph"/>
        <w:ind w:left="1069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3: x está no primeiro elemento p de uma lista. Remova x e faça a tabela apontar para o elemento seguinte a p na lista.</w:t>
      </w:r>
    </w:p>
    <w:p w14:paraId="2D342097" w14:textId="77777777" w:rsidR="00983936" w:rsidRDefault="00983936" w:rsidP="0053154F">
      <w:pPr>
        <w:pStyle w:val="ListParagraph"/>
        <w:ind w:left="1069" w:hanging="709"/>
        <w:rPr>
          <w:color w:val="000000" w:themeColor="text1"/>
          <w:sz w:val="24"/>
          <w:szCs w:val="24"/>
          <w:lang w:val="pt-BR"/>
        </w:rPr>
      </w:pPr>
      <w:r w:rsidRPr="00281E92">
        <w:rPr>
          <w:color w:val="000000" w:themeColor="text1"/>
          <w:sz w:val="24"/>
          <w:szCs w:val="24"/>
          <w:lang w:val="pt-BR"/>
        </w:rPr>
        <w:t>Caso 4: Nenhum dos casos acima. Remova x da lista a que pertencia, como usual.</w:t>
      </w:r>
    </w:p>
    <w:p w14:paraId="14AB50BA" w14:textId="297A7B1A" w:rsidR="00983936" w:rsidRDefault="0053154F" w:rsidP="00C804E8">
      <w:pPr>
        <w:pStyle w:val="questo"/>
        <w:ind w:left="0" w:firstLine="0"/>
        <w:jc w:val="left"/>
        <w:rPr>
          <w:b/>
          <w:szCs w:val="24"/>
          <w:lang w:val="pt-BR"/>
        </w:rPr>
      </w:pPr>
      <w:r>
        <w:rPr>
          <w:color w:val="000000" w:themeColor="text1"/>
          <w:szCs w:val="24"/>
          <w:lang w:val="pt-BR"/>
        </w:rPr>
        <w:t xml:space="preserve">c) </w:t>
      </w:r>
      <w:r w:rsidR="00983936">
        <w:rPr>
          <w:color w:val="000000" w:themeColor="text1"/>
          <w:szCs w:val="24"/>
          <w:lang w:val="pt-BR"/>
        </w:rPr>
        <w:t xml:space="preserve">No pior caso, a função de remoção é </w:t>
      </w:r>
      <w:r w:rsidR="00983936" w:rsidRPr="00FA6E5C">
        <w:rPr>
          <w:i/>
          <w:color w:val="000000" w:themeColor="text1"/>
          <w:szCs w:val="24"/>
          <w:lang w:val="pt-BR"/>
        </w:rPr>
        <w:t>O</w:t>
      </w:r>
      <w:r w:rsidR="00983936">
        <w:rPr>
          <w:color w:val="000000" w:themeColor="text1"/>
          <w:szCs w:val="24"/>
          <w:lang w:val="pt-BR"/>
        </w:rPr>
        <w:t>(</w:t>
      </w:r>
      <w:r w:rsidR="00983936" w:rsidRPr="00FA6E5C">
        <w:rPr>
          <w:i/>
          <w:color w:val="000000" w:themeColor="text1"/>
          <w:szCs w:val="24"/>
          <w:lang w:val="pt-BR"/>
        </w:rPr>
        <w:t>n</w:t>
      </w:r>
      <w:r w:rsidR="00983936">
        <w:rPr>
          <w:color w:val="000000" w:themeColor="text1"/>
          <w:szCs w:val="24"/>
          <w:lang w:val="pt-BR"/>
        </w:rPr>
        <w:t xml:space="preserve">), onde </w:t>
      </w:r>
      <w:r w:rsidR="00983936" w:rsidRPr="00FA6E5C">
        <w:rPr>
          <w:i/>
          <w:color w:val="000000" w:themeColor="text1"/>
          <w:szCs w:val="24"/>
          <w:lang w:val="pt-BR"/>
        </w:rPr>
        <w:t>n</w:t>
      </w:r>
      <w:r w:rsidR="00983936">
        <w:rPr>
          <w:color w:val="000000" w:themeColor="text1"/>
          <w:szCs w:val="24"/>
          <w:lang w:val="pt-BR"/>
        </w:rPr>
        <w:t xml:space="preserve"> é o número de chaves na tabela, já que a tabela pode degenerar em uma única lista encadeada contendo todas as chaves.</w:t>
      </w:r>
      <w:r w:rsidR="00983936">
        <w:rPr>
          <w:b/>
          <w:szCs w:val="24"/>
          <w:lang w:val="pt-BR"/>
        </w:rPr>
        <w:br w:type="page"/>
      </w:r>
    </w:p>
    <w:p w14:paraId="485AC18C" w14:textId="26E6444C" w:rsidR="00983936" w:rsidRDefault="00310709" w:rsidP="00983936">
      <w:pPr>
        <w:pStyle w:val="questo"/>
        <w:spacing w:after="120"/>
        <w:ind w:left="0" w:firstLine="0"/>
        <w:rPr>
          <w:lang w:val="pt-BR"/>
        </w:rPr>
      </w:pPr>
      <w:r w:rsidRPr="00A47EB7">
        <w:rPr>
          <w:b/>
          <w:szCs w:val="24"/>
          <w:lang w:val="pt-BR"/>
        </w:rPr>
        <w:lastRenderedPageBreak/>
        <w:t xml:space="preserve">Questão </w:t>
      </w:r>
      <w:r w:rsidR="00983936">
        <w:rPr>
          <w:b/>
          <w:szCs w:val="24"/>
          <w:lang w:val="pt-BR"/>
        </w:rPr>
        <w:t>2</w:t>
      </w:r>
      <w:r w:rsidRPr="00A47EB7">
        <w:rPr>
          <w:b/>
          <w:szCs w:val="24"/>
          <w:lang w:val="pt-BR"/>
        </w:rPr>
        <w:t xml:space="preserve"> </w:t>
      </w:r>
      <w:r w:rsidR="008C5FB2" w:rsidRPr="00A47EB7">
        <w:rPr>
          <w:b/>
          <w:szCs w:val="24"/>
          <w:lang w:val="pt-BR"/>
        </w:rPr>
        <w:t>(</w:t>
      </w:r>
      <w:r w:rsidR="00EE04C7">
        <w:rPr>
          <w:b/>
          <w:szCs w:val="24"/>
          <w:lang w:val="pt-BR"/>
        </w:rPr>
        <w:t>2</w:t>
      </w:r>
      <w:r w:rsidR="001D4B1C" w:rsidRPr="00A47EB7">
        <w:rPr>
          <w:b/>
          <w:szCs w:val="24"/>
          <w:lang w:val="pt-BR"/>
        </w:rPr>
        <w:t>,</w:t>
      </w:r>
      <w:r w:rsidR="0053154F">
        <w:rPr>
          <w:b/>
          <w:szCs w:val="24"/>
          <w:lang w:val="pt-BR"/>
        </w:rPr>
        <w:t>0</w:t>
      </w:r>
      <w:r w:rsidR="008C5FB2" w:rsidRPr="00A47EB7">
        <w:rPr>
          <w:b/>
          <w:szCs w:val="24"/>
          <w:lang w:val="pt-BR"/>
        </w:rPr>
        <w:t xml:space="preserve"> pontos</w:t>
      </w:r>
      <w:proofErr w:type="gramStart"/>
      <w:r w:rsidR="008C5FB2" w:rsidRPr="00A47EB7">
        <w:rPr>
          <w:b/>
          <w:szCs w:val="24"/>
          <w:lang w:val="pt-BR"/>
        </w:rPr>
        <w:t>)</w:t>
      </w:r>
      <w:r w:rsidR="009B42AE" w:rsidRPr="00A47EB7">
        <w:rPr>
          <w:b/>
          <w:lang w:val="pt-BR"/>
        </w:rPr>
        <w:t xml:space="preserve"> </w:t>
      </w:r>
      <w:r w:rsidR="00983936" w:rsidRPr="00A0656E">
        <w:rPr>
          <w:szCs w:val="24"/>
          <w:lang w:val="pt-BR"/>
        </w:rPr>
        <w:t>Considere</w:t>
      </w:r>
      <w:proofErr w:type="gramEnd"/>
      <w:r w:rsidR="00983936">
        <w:rPr>
          <w:lang w:val="pt-BR"/>
        </w:rPr>
        <w:t xml:space="preserve"> a seguinte sequencia de inteiros: 90, 60,</w:t>
      </w:r>
      <w:r w:rsidR="00983936" w:rsidRPr="00E31FB6">
        <w:rPr>
          <w:lang w:val="pt-BR"/>
        </w:rPr>
        <w:t xml:space="preserve"> </w:t>
      </w:r>
      <w:r w:rsidR="00983936">
        <w:rPr>
          <w:lang w:val="pt-BR"/>
        </w:rPr>
        <w:t>30, 15, 45.</w:t>
      </w:r>
    </w:p>
    <w:p w14:paraId="5CC000FB" w14:textId="577ABD47" w:rsidR="00983936" w:rsidRDefault="00983936" w:rsidP="00983936">
      <w:pPr>
        <w:pStyle w:val="questo"/>
        <w:numPr>
          <w:ilvl w:val="1"/>
          <w:numId w:val="9"/>
        </w:numPr>
        <w:spacing w:after="120"/>
        <w:rPr>
          <w:lang w:val="pt-BR"/>
        </w:rPr>
      </w:pPr>
      <w:r>
        <w:rPr>
          <w:lang w:val="pt-BR"/>
        </w:rPr>
        <w:t>(</w:t>
      </w:r>
      <w:r w:rsidR="0053154F">
        <w:rPr>
          <w:lang w:val="pt-BR"/>
        </w:rPr>
        <w:t>0</w:t>
      </w:r>
      <w:r>
        <w:rPr>
          <w:lang w:val="pt-BR"/>
        </w:rPr>
        <w:t>,</w:t>
      </w:r>
      <w:r w:rsidR="0053154F">
        <w:rPr>
          <w:lang w:val="pt-BR"/>
        </w:rPr>
        <w:t>5</w:t>
      </w:r>
      <w:r>
        <w:rPr>
          <w:lang w:val="pt-BR"/>
        </w:rPr>
        <w:t xml:space="preserve"> ponto</w:t>
      </w:r>
      <w:proofErr w:type="gramStart"/>
      <w:r>
        <w:rPr>
          <w:lang w:val="pt-BR"/>
        </w:rPr>
        <w:t>) Mostre</w:t>
      </w:r>
      <w:proofErr w:type="gramEnd"/>
      <w:r>
        <w:rPr>
          <w:lang w:val="pt-BR"/>
        </w:rPr>
        <w:t xml:space="preserve">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pela inserção sucessiva destes 5 elementos, na ordem dada. Comente brevemente cada passo do algoritmo de inserção.</w:t>
      </w:r>
    </w:p>
    <w:p w14:paraId="4CF29751" w14:textId="105BAD36" w:rsidR="00983936" w:rsidRDefault="00983936" w:rsidP="00983936">
      <w:pPr>
        <w:pStyle w:val="questo"/>
        <w:numPr>
          <w:ilvl w:val="1"/>
          <w:numId w:val="9"/>
        </w:numPr>
        <w:spacing w:after="120"/>
        <w:rPr>
          <w:lang w:val="pt-BR"/>
        </w:rPr>
      </w:pPr>
      <w:r w:rsidRPr="00DB4987">
        <w:rPr>
          <w:lang w:val="pt-BR"/>
        </w:rPr>
        <w:t>(</w:t>
      </w:r>
      <w:r>
        <w:rPr>
          <w:lang w:val="pt-BR"/>
        </w:rPr>
        <w:t>1,</w:t>
      </w:r>
      <w:r>
        <w:rPr>
          <w:lang w:val="pt-BR"/>
        </w:rPr>
        <w:t>0</w:t>
      </w:r>
      <w:r w:rsidRPr="00DB4987">
        <w:rPr>
          <w:lang w:val="pt-BR"/>
        </w:rPr>
        <w:t xml:space="preserve"> ponto</w:t>
      </w:r>
      <w:proofErr w:type="gramStart"/>
      <w:r w:rsidRPr="00DB4987">
        <w:rPr>
          <w:lang w:val="pt-BR"/>
        </w:rPr>
        <w:t>) Mostre</w:t>
      </w:r>
      <w:proofErr w:type="gramEnd"/>
      <w:r w:rsidRPr="00DB4987">
        <w:rPr>
          <w:lang w:val="pt-BR"/>
        </w:rPr>
        <w:t xml:space="preserve">, passo a passo, como fica o vetor após a remoção </w:t>
      </w:r>
      <w:r>
        <w:rPr>
          <w:lang w:val="pt-BR"/>
        </w:rPr>
        <w:t xml:space="preserve">apenas </w:t>
      </w:r>
      <w:r w:rsidRPr="00DB4987">
        <w:rPr>
          <w:lang w:val="pt-BR"/>
        </w:rPr>
        <w:t xml:space="preserve">do </w:t>
      </w:r>
      <w:r>
        <w:rPr>
          <w:lang w:val="pt-BR"/>
        </w:rPr>
        <w:t>segundo</w:t>
      </w:r>
      <w:r w:rsidRPr="00DB4987">
        <w:rPr>
          <w:lang w:val="pt-BR"/>
        </w:rPr>
        <w:t xml:space="preserve"> menor elemento do </w:t>
      </w:r>
      <w:proofErr w:type="spellStart"/>
      <w:r w:rsidRPr="00C61A2B">
        <w:rPr>
          <w:i/>
          <w:lang w:val="pt-BR"/>
        </w:rPr>
        <w:t>heap</w:t>
      </w:r>
      <w:proofErr w:type="spellEnd"/>
      <w:r w:rsidRPr="00DB4987">
        <w:rPr>
          <w:lang w:val="pt-BR"/>
        </w:rPr>
        <w:t xml:space="preserve"> construído no Item (a). </w:t>
      </w:r>
    </w:p>
    <w:p w14:paraId="11A3DB1D" w14:textId="7B5D8B5A" w:rsidR="00983936" w:rsidRDefault="00983936" w:rsidP="00983936">
      <w:pPr>
        <w:pStyle w:val="questo"/>
        <w:numPr>
          <w:ilvl w:val="1"/>
          <w:numId w:val="9"/>
        </w:numPr>
        <w:spacing w:after="120"/>
        <w:rPr>
          <w:lang w:val="pt-BR"/>
        </w:rPr>
      </w:pPr>
      <w:r>
        <w:rPr>
          <w:lang w:val="pt-BR"/>
        </w:rPr>
        <w:t>(0,</w:t>
      </w:r>
      <w:r>
        <w:rPr>
          <w:lang w:val="pt-BR"/>
        </w:rPr>
        <w:t>5 ponto</w:t>
      </w:r>
      <w:proofErr w:type="gramStart"/>
      <w:r>
        <w:rPr>
          <w:lang w:val="pt-BR"/>
        </w:rPr>
        <w:t>) Sugira</w:t>
      </w:r>
      <w:proofErr w:type="gramEnd"/>
      <w:r>
        <w:rPr>
          <w:lang w:val="pt-BR"/>
        </w:rPr>
        <w:t xml:space="preserve"> um algum algoritmo mais eficiente para construção de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com estes mesmos inteiros e comente se ao final o vetor ficará exatamente igual ou não ao do item (a)?</w:t>
      </w:r>
    </w:p>
    <w:p w14:paraId="00E8F385" w14:textId="77777777" w:rsidR="00983936" w:rsidRPr="00983936" w:rsidRDefault="00983936" w:rsidP="00983936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983936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3353461C" w14:textId="77777777" w:rsidR="00983936" w:rsidRPr="00983936" w:rsidRDefault="00983936" w:rsidP="00983936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983936">
        <w:rPr>
          <w:color w:val="000000" w:themeColor="text1"/>
          <w:sz w:val="24"/>
          <w:szCs w:val="24"/>
          <w:lang w:val="pt-BR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3783"/>
        <w:gridCol w:w="1275"/>
      </w:tblGrid>
      <w:tr w:rsidR="00983936" w:rsidRPr="00983936" w14:paraId="0813A7F3" w14:textId="77777777" w:rsidTr="00BD7AD2">
        <w:trPr>
          <w:gridAfter w:val="1"/>
          <w:wAfter w:w="1275" w:type="dxa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1CB57CA3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000000" w:themeColor="text1"/>
                <w:lang w:val="pt-BR"/>
              </w:rPr>
            </w:pPr>
            <w:r w:rsidRPr="00983936">
              <w:rPr>
                <w:b/>
                <w:color w:val="000000" w:themeColor="text1"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797B323B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000000" w:themeColor="text1"/>
                <w:lang w:val="pt-BR"/>
              </w:rPr>
            </w:pPr>
            <w:r w:rsidRPr="00983936">
              <w:rPr>
                <w:b/>
                <w:color w:val="000000" w:themeColor="text1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06430A68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000000" w:themeColor="text1"/>
                <w:lang w:val="pt-BR"/>
              </w:rPr>
            </w:pPr>
            <w:r w:rsidRPr="00983936">
              <w:rPr>
                <w:b/>
                <w:color w:val="000000" w:themeColor="text1"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4F2ECC1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000000" w:themeColor="text1"/>
                <w:lang w:val="pt-BR"/>
              </w:rPr>
            </w:pPr>
            <w:r w:rsidRPr="00983936">
              <w:rPr>
                <w:b/>
                <w:color w:val="000000" w:themeColor="text1"/>
                <w:lang w:val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06719211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000000" w:themeColor="text1"/>
                <w:lang w:val="pt-BR"/>
              </w:rPr>
            </w:pPr>
            <w:r w:rsidRPr="00983936">
              <w:rPr>
                <w:b/>
                <w:color w:val="000000" w:themeColor="text1"/>
                <w:lang w:val="pt-BR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14:paraId="4DFD4382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lang w:val="pt-BR"/>
              </w:rPr>
            </w:pPr>
            <w:r w:rsidRPr="00983936">
              <w:rPr>
                <w:b/>
                <w:color w:val="000000" w:themeColor="text1"/>
                <w:lang w:val="pt-BR"/>
              </w:rPr>
              <w:t>Explicação</w:t>
            </w:r>
          </w:p>
        </w:tc>
      </w:tr>
      <w:tr w:rsidR="00983936" w:rsidRPr="00983936" w14:paraId="440A11C5" w14:textId="77777777" w:rsidTr="00BD7AD2">
        <w:tc>
          <w:tcPr>
            <w:tcW w:w="567" w:type="dxa"/>
          </w:tcPr>
          <w:p w14:paraId="751EC0F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37DD733C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459AA4EE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8B61A06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D1130AB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7784FDD0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 xml:space="preserve">Acrescente 90 depois do final do </w:t>
            </w:r>
            <w:proofErr w:type="spellStart"/>
            <w:r w:rsidRPr="00983936">
              <w:rPr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color w:val="000000" w:themeColor="text1"/>
                <w:lang w:val="pt-BR"/>
              </w:rPr>
              <w:t xml:space="preserve"> (que está vazio).</w:t>
            </w:r>
          </w:p>
        </w:tc>
      </w:tr>
      <w:tr w:rsidR="00983936" w:rsidRPr="00983936" w14:paraId="11CE18B8" w14:textId="77777777" w:rsidTr="00BD7AD2">
        <w:tc>
          <w:tcPr>
            <w:tcW w:w="567" w:type="dxa"/>
          </w:tcPr>
          <w:p w14:paraId="51587A1F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4A51E302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427EA53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0F94C82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9CF8191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08AA8C1E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 xml:space="preserve">Acrescente 60 depois do final do </w:t>
            </w:r>
            <w:proofErr w:type="spellStart"/>
            <w:r w:rsidRPr="00983936">
              <w:rPr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color w:val="000000" w:themeColor="text1"/>
                <w:lang w:val="pt-BR"/>
              </w:rPr>
              <w:t>.</w:t>
            </w:r>
          </w:p>
        </w:tc>
      </w:tr>
      <w:tr w:rsidR="00983936" w:rsidRPr="00983936" w14:paraId="7352D312" w14:textId="77777777" w:rsidTr="00BD7AD2">
        <w:tc>
          <w:tcPr>
            <w:tcW w:w="567" w:type="dxa"/>
          </w:tcPr>
          <w:p w14:paraId="2A96F8B4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7CCFCB28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4AB1BF7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200AC42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81394B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023CD8B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Compare com o pai ((1-</w:t>
            </w:r>
            <w:proofErr w:type="gramStart"/>
            <w:r w:rsidRPr="00983936">
              <w:rPr>
                <w:color w:val="000000" w:themeColor="text1"/>
                <w:lang w:val="pt-BR"/>
              </w:rPr>
              <w:t>1)/</w:t>
            </w:r>
            <w:proofErr w:type="gramEnd"/>
            <w:r w:rsidRPr="00983936">
              <w:rPr>
                <w:color w:val="000000" w:themeColor="text1"/>
                <w:lang w:val="pt-BR"/>
              </w:rPr>
              <w:t>2=0) e troque.</w:t>
            </w:r>
          </w:p>
        </w:tc>
      </w:tr>
      <w:tr w:rsidR="00983936" w:rsidRPr="00983936" w14:paraId="2E0D701C" w14:textId="77777777" w:rsidTr="00BD7AD2">
        <w:tc>
          <w:tcPr>
            <w:tcW w:w="567" w:type="dxa"/>
          </w:tcPr>
          <w:p w14:paraId="4B785DA4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63AD2FF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061643AB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1F2EB34A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5DA0F240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027A6F53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 xml:space="preserve">Acrescente 30 depois do final do </w:t>
            </w:r>
            <w:proofErr w:type="spellStart"/>
            <w:r w:rsidRPr="00983936">
              <w:rPr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color w:val="000000" w:themeColor="text1"/>
                <w:lang w:val="pt-BR"/>
              </w:rPr>
              <w:t>.</w:t>
            </w:r>
          </w:p>
        </w:tc>
      </w:tr>
      <w:tr w:rsidR="00983936" w:rsidRPr="00983936" w14:paraId="20BB7979" w14:textId="77777777" w:rsidTr="00BD7AD2">
        <w:tc>
          <w:tcPr>
            <w:tcW w:w="567" w:type="dxa"/>
          </w:tcPr>
          <w:p w14:paraId="5492BB6A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1C2CA8CD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78548B66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5E74BA78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67" w:type="dxa"/>
          </w:tcPr>
          <w:p w14:paraId="3F22758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280346AF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Compare com o pai ((2-</w:t>
            </w:r>
            <w:proofErr w:type="gramStart"/>
            <w:r w:rsidRPr="00983936">
              <w:rPr>
                <w:color w:val="000000" w:themeColor="text1"/>
                <w:lang w:val="pt-BR"/>
              </w:rPr>
              <w:t>1)/</w:t>
            </w:r>
            <w:proofErr w:type="gramEnd"/>
            <w:r w:rsidRPr="00983936">
              <w:rPr>
                <w:color w:val="000000" w:themeColor="text1"/>
                <w:lang w:val="pt-BR"/>
              </w:rPr>
              <w:t>2=0) e troque.</w:t>
            </w:r>
          </w:p>
        </w:tc>
      </w:tr>
      <w:tr w:rsidR="00983936" w:rsidRPr="00983936" w14:paraId="075C87A9" w14:textId="77777777" w:rsidTr="00BD7AD2">
        <w:tc>
          <w:tcPr>
            <w:tcW w:w="567" w:type="dxa"/>
          </w:tcPr>
          <w:p w14:paraId="532FDEE3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6E8692B0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3BB65D2E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5E216F46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43B6A7CC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51500F01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 xml:space="preserve">Acrescente 15 depois do final do </w:t>
            </w:r>
            <w:proofErr w:type="spellStart"/>
            <w:r w:rsidRPr="00983936">
              <w:rPr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color w:val="000000" w:themeColor="text1"/>
                <w:lang w:val="pt-BR"/>
              </w:rPr>
              <w:t>.</w:t>
            </w:r>
          </w:p>
        </w:tc>
      </w:tr>
      <w:tr w:rsidR="00983936" w:rsidRPr="00983936" w14:paraId="791664E1" w14:textId="77777777" w:rsidTr="00BD7AD2">
        <w:tc>
          <w:tcPr>
            <w:tcW w:w="567" w:type="dxa"/>
          </w:tcPr>
          <w:p w14:paraId="03CD2043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6F5B50DA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1D39A2F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472DF3F6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48F5057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7ADFDC61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Compare com o pai ((3-</w:t>
            </w:r>
            <w:proofErr w:type="gramStart"/>
            <w:r w:rsidRPr="00983936">
              <w:rPr>
                <w:color w:val="000000" w:themeColor="text1"/>
                <w:lang w:val="pt-BR"/>
              </w:rPr>
              <w:t>1)/</w:t>
            </w:r>
            <w:proofErr w:type="gramEnd"/>
            <w:r w:rsidRPr="00983936">
              <w:rPr>
                <w:color w:val="000000" w:themeColor="text1"/>
                <w:lang w:val="pt-BR"/>
              </w:rPr>
              <w:t>2=1) e troque.</w:t>
            </w:r>
          </w:p>
        </w:tc>
      </w:tr>
      <w:tr w:rsidR="00983936" w:rsidRPr="00983936" w14:paraId="012E0142" w14:textId="77777777" w:rsidTr="00BD7AD2">
        <w:tc>
          <w:tcPr>
            <w:tcW w:w="567" w:type="dxa"/>
          </w:tcPr>
          <w:p w14:paraId="6B28FE74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1EB68594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5B2F45B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3F92A492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77C0511F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27F51B88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Compare com o pai ((1-</w:t>
            </w:r>
            <w:proofErr w:type="gramStart"/>
            <w:r w:rsidRPr="00983936">
              <w:rPr>
                <w:color w:val="000000" w:themeColor="text1"/>
                <w:lang w:val="pt-BR"/>
              </w:rPr>
              <w:t>1)/</w:t>
            </w:r>
            <w:proofErr w:type="gramEnd"/>
            <w:r w:rsidRPr="00983936">
              <w:rPr>
                <w:color w:val="000000" w:themeColor="text1"/>
                <w:lang w:val="pt-BR"/>
              </w:rPr>
              <w:t>2=0) e troque.</w:t>
            </w:r>
          </w:p>
        </w:tc>
      </w:tr>
      <w:tr w:rsidR="00983936" w:rsidRPr="00983936" w14:paraId="28746E76" w14:textId="77777777" w:rsidTr="00BD7AD2">
        <w:tc>
          <w:tcPr>
            <w:tcW w:w="567" w:type="dxa"/>
          </w:tcPr>
          <w:p w14:paraId="5CF2F414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6F8A787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2E3C19F7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52BCDD24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327C81B3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6D887EC6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 xml:space="preserve">Acrescente 45 depois do final do </w:t>
            </w:r>
            <w:proofErr w:type="spellStart"/>
            <w:r w:rsidRPr="00983936">
              <w:rPr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color w:val="000000" w:themeColor="text1"/>
                <w:lang w:val="pt-BR"/>
              </w:rPr>
              <w:t>.</w:t>
            </w:r>
          </w:p>
        </w:tc>
      </w:tr>
      <w:tr w:rsidR="00983936" w:rsidRPr="00983936" w14:paraId="35DF6F46" w14:textId="77777777" w:rsidTr="00BD7AD2">
        <w:tc>
          <w:tcPr>
            <w:tcW w:w="567" w:type="dxa"/>
          </w:tcPr>
          <w:p w14:paraId="15BE7A83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567" w:type="dxa"/>
          </w:tcPr>
          <w:p w14:paraId="476EBEAB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567" w:type="dxa"/>
          </w:tcPr>
          <w:p w14:paraId="7E95801B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567" w:type="dxa"/>
          </w:tcPr>
          <w:p w14:paraId="486091C8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567" w:type="dxa"/>
          </w:tcPr>
          <w:p w14:paraId="3BC576CE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216B8BD0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Compare com o pai ((4-</w:t>
            </w:r>
            <w:proofErr w:type="gramStart"/>
            <w:r w:rsidRPr="00983936">
              <w:rPr>
                <w:color w:val="000000" w:themeColor="text1"/>
                <w:lang w:val="pt-BR"/>
              </w:rPr>
              <w:t>1)/</w:t>
            </w:r>
            <w:proofErr w:type="gramEnd"/>
            <w:r w:rsidRPr="00983936">
              <w:rPr>
                <w:color w:val="000000" w:themeColor="text1"/>
                <w:lang w:val="pt-BR"/>
              </w:rPr>
              <w:t>2=1) e não troque. Pare.</w:t>
            </w:r>
          </w:p>
        </w:tc>
      </w:tr>
    </w:tbl>
    <w:p w14:paraId="57BC998F" w14:textId="77777777" w:rsidR="00983936" w:rsidRPr="00983936" w:rsidRDefault="00983936" w:rsidP="00983936">
      <w:pPr>
        <w:autoSpaceDE w:val="0"/>
        <w:autoSpaceDN w:val="0"/>
        <w:adjustRightInd w:val="0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</w:p>
    <w:p w14:paraId="795BE793" w14:textId="77777777" w:rsidR="00983936" w:rsidRPr="00983936" w:rsidRDefault="00983936" w:rsidP="00983936">
      <w:pPr>
        <w:autoSpaceDE w:val="0"/>
        <w:autoSpaceDN w:val="0"/>
        <w:adjustRightInd w:val="0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  <w:r w:rsidRPr="00983936"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  <w:t>b)</w:t>
      </w:r>
    </w:p>
    <w:tbl>
      <w:tblPr>
        <w:tblStyle w:val="TableGrid"/>
        <w:tblW w:w="8962" w:type="dxa"/>
        <w:jc w:val="center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9"/>
        <w:gridCol w:w="439"/>
        <w:gridCol w:w="229"/>
        <w:gridCol w:w="6538"/>
      </w:tblGrid>
      <w:tr w:rsidR="00983936" w:rsidRPr="00983936" w14:paraId="25BFD2A9" w14:textId="77777777" w:rsidTr="00BD7AD2">
        <w:trPr>
          <w:jc w:val="center"/>
        </w:trPr>
        <w:tc>
          <w:tcPr>
            <w:tcW w:w="439" w:type="dxa"/>
            <w:tcBorders>
              <w:top w:val="nil"/>
              <w:left w:val="nil"/>
              <w:right w:val="nil"/>
            </w:tcBorders>
          </w:tcPr>
          <w:p w14:paraId="55CFF06E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</w:tcPr>
          <w:p w14:paraId="254799E2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</w:tcPr>
          <w:p w14:paraId="46E7387C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</w:tcPr>
          <w:p w14:paraId="2F6ECE88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</w:tcPr>
          <w:p w14:paraId="48F5F6F2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  <w:szCs w:val="24"/>
                <w:lang w:val="pt-BR"/>
              </w:rPr>
            </w:pPr>
            <w:r w:rsidRPr="00983936">
              <w:rPr>
                <w:color w:val="000000" w:themeColor="text1"/>
                <w:lang w:val="pt-BR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F0F7CF4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p w14:paraId="30396AB8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sz w:val="24"/>
                <w:szCs w:val="24"/>
                <w:lang w:val="pt-BR"/>
              </w:rPr>
            </w:pPr>
            <w:r w:rsidRPr="00983936">
              <w:rPr>
                <w:b/>
                <w:color w:val="000000" w:themeColor="text1"/>
                <w:lang w:val="pt-BR"/>
              </w:rPr>
              <w:t>Explicação</w:t>
            </w:r>
          </w:p>
        </w:tc>
      </w:tr>
      <w:tr w:rsidR="00983936" w:rsidRPr="00983936" w14:paraId="3142D03F" w14:textId="77777777" w:rsidTr="00BD7AD2">
        <w:trPr>
          <w:trHeight w:val="401"/>
          <w:jc w:val="center"/>
        </w:trPr>
        <w:tc>
          <w:tcPr>
            <w:tcW w:w="439" w:type="dxa"/>
            <w:vAlign w:val="center"/>
          </w:tcPr>
          <w:p w14:paraId="4B01719D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439" w:type="dxa"/>
            <w:vAlign w:val="center"/>
          </w:tcPr>
          <w:p w14:paraId="1170742C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439" w:type="dxa"/>
            <w:vAlign w:val="center"/>
          </w:tcPr>
          <w:p w14:paraId="22257130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1173F091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27E0B202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219CD91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62F0218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Remova a raiz, 15, trocando-a com o último, 45.</w:t>
            </w:r>
          </w:p>
        </w:tc>
      </w:tr>
      <w:tr w:rsidR="00983936" w:rsidRPr="00983936" w14:paraId="0A78EF3C" w14:textId="77777777" w:rsidTr="00BD7AD2">
        <w:trPr>
          <w:trHeight w:val="421"/>
          <w:jc w:val="center"/>
        </w:trPr>
        <w:tc>
          <w:tcPr>
            <w:tcW w:w="439" w:type="dxa"/>
            <w:vAlign w:val="center"/>
          </w:tcPr>
          <w:p w14:paraId="6B3BCE10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439" w:type="dxa"/>
            <w:vAlign w:val="center"/>
          </w:tcPr>
          <w:p w14:paraId="705D1918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439" w:type="dxa"/>
            <w:vAlign w:val="center"/>
          </w:tcPr>
          <w:p w14:paraId="3E98B377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0329BEEA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738DD2F3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22E29A1C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6A3EE8E1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O </w:t>
            </w:r>
            <w:proofErr w:type="gram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último passa</w:t>
            </w:r>
            <w:proofErr w:type="gram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 a estar na posição 3; o elemento retirado na posição 4. O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 precisa ser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rearrumado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. Troque 45 com o menor filho, 30.</w:t>
            </w:r>
          </w:p>
        </w:tc>
      </w:tr>
      <w:tr w:rsidR="00983936" w:rsidRPr="00983936" w14:paraId="16E1191D" w14:textId="77777777" w:rsidTr="00BD7AD2">
        <w:trPr>
          <w:trHeight w:val="413"/>
          <w:jc w:val="center"/>
        </w:trPr>
        <w:tc>
          <w:tcPr>
            <w:tcW w:w="439" w:type="dxa"/>
            <w:vAlign w:val="center"/>
          </w:tcPr>
          <w:p w14:paraId="5C7E8F10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30</w:t>
            </w:r>
          </w:p>
        </w:tc>
        <w:tc>
          <w:tcPr>
            <w:tcW w:w="439" w:type="dxa"/>
            <w:vAlign w:val="center"/>
          </w:tcPr>
          <w:p w14:paraId="7E43307A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439" w:type="dxa"/>
            <w:vAlign w:val="center"/>
          </w:tcPr>
          <w:p w14:paraId="72A7A616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249B9E3E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01127AEE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3D02BE1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2D43A36B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O segundo menor elemento é a nova raiz, 30. Remova 30. Para remover 30, troque-a pelo último, 90.</w:t>
            </w:r>
          </w:p>
        </w:tc>
      </w:tr>
      <w:tr w:rsidR="00983936" w:rsidRPr="00983936" w14:paraId="76AC5180" w14:textId="77777777" w:rsidTr="00BD7AD2">
        <w:trPr>
          <w:jc w:val="center"/>
        </w:trPr>
        <w:tc>
          <w:tcPr>
            <w:tcW w:w="439" w:type="dxa"/>
            <w:vAlign w:val="center"/>
          </w:tcPr>
          <w:p w14:paraId="548D2DD3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4723CBA6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439" w:type="dxa"/>
            <w:vAlign w:val="center"/>
          </w:tcPr>
          <w:p w14:paraId="43486A88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4C2BCB55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439" w:type="dxa"/>
            <w:vAlign w:val="center"/>
          </w:tcPr>
          <w:p w14:paraId="4724533F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579A69C8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59D90BF3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O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 precisa ser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rearrumado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. Troque 90 com o menor filho, 45.</w:t>
            </w:r>
          </w:p>
        </w:tc>
      </w:tr>
      <w:tr w:rsidR="00983936" w:rsidRPr="00983936" w14:paraId="1F9273FD" w14:textId="77777777" w:rsidTr="00BD7AD2">
        <w:trPr>
          <w:jc w:val="center"/>
        </w:trPr>
        <w:tc>
          <w:tcPr>
            <w:tcW w:w="439" w:type="dxa"/>
            <w:vAlign w:val="center"/>
          </w:tcPr>
          <w:p w14:paraId="4BBF8EBD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439" w:type="dxa"/>
            <w:vAlign w:val="center"/>
          </w:tcPr>
          <w:p w14:paraId="0ED3D097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6EF5E1DB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69E686D1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439" w:type="dxa"/>
            <w:vAlign w:val="center"/>
          </w:tcPr>
          <w:p w14:paraId="4BCEEE4B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5C98A270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669C91CE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O último elemento salvo, 15, continua na posição 4. Reinsira 15 no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, colocando-o depois do final do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.</w:t>
            </w:r>
          </w:p>
        </w:tc>
      </w:tr>
      <w:tr w:rsidR="00983936" w:rsidRPr="00983936" w14:paraId="485B219C" w14:textId="77777777" w:rsidTr="00BD7AD2">
        <w:trPr>
          <w:jc w:val="center"/>
        </w:trPr>
        <w:tc>
          <w:tcPr>
            <w:tcW w:w="439" w:type="dxa"/>
            <w:vAlign w:val="center"/>
          </w:tcPr>
          <w:p w14:paraId="507876D1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439" w:type="dxa"/>
            <w:vAlign w:val="center"/>
          </w:tcPr>
          <w:p w14:paraId="38731BD3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32FF36B5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03E29B6B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439" w:type="dxa"/>
            <w:vAlign w:val="center"/>
          </w:tcPr>
          <w:p w14:paraId="27710D4C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3717E3A4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2A84EBE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O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 precisa ser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rearrumado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; troque 15 com o seu pai, 90.</w:t>
            </w:r>
          </w:p>
        </w:tc>
      </w:tr>
      <w:tr w:rsidR="00983936" w:rsidRPr="00983936" w14:paraId="4E564476" w14:textId="77777777" w:rsidTr="00BD7AD2">
        <w:trPr>
          <w:jc w:val="center"/>
        </w:trPr>
        <w:tc>
          <w:tcPr>
            <w:tcW w:w="439" w:type="dxa"/>
            <w:vAlign w:val="center"/>
          </w:tcPr>
          <w:p w14:paraId="6B2540F3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439" w:type="dxa"/>
            <w:vAlign w:val="center"/>
          </w:tcPr>
          <w:p w14:paraId="0F399DF8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439" w:type="dxa"/>
            <w:vAlign w:val="center"/>
          </w:tcPr>
          <w:p w14:paraId="306DF7F4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05CE22B6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50165624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03F37B7F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2ED57780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O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 precisa ser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rearrumado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; troque 15 com o seu pai, 45.</w:t>
            </w:r>
          </w:p>
        </w:tc>
      </w:tr>
      <w:tr w:rsidR="00983936" w:rsidRPr="00983936" w14:paraId="3DFAA842" w14:textId="77777777" w:rsidTr="00BD7AD2">
        <w:trPr>
          <w:jc w:val="center"/>
        </w:trPr>
        <w:tc>
          <w:tcPr>
            <w:tcW w:w="439" w:type="dxa"/>
            <w:vAlign w:val="center"/>
          </w:tcPr>
          <w:p w14:paraId="5E8D5056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15</w:t>
            </w:r>
          </w:p>
        </w:tc>
        <w:tc>
          <w:tcPr>
            <w:tcW w:w="439" w:type="dxa"/>
            <w:vAlign w:val="center"/>
          </w:tcPr>
          <w:p w14:paraId="6E4FDB8A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45</w:t>
            </w:r>
          </w:p>
        </w:tc>
        <w:tc>
          <w:tcPr>
            <w:tcW w:w="439" w:type="dxa"/>
            <w:vAlign w:val="center"/>
          </w:tcPr>
          <w:p w14:paraId="08A63758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60</w:t>
            </w:r>
          </w:p>
        </w:tc>
        <w:tc>
          <w:tcPr>
            <w:tcW w:w="439" w:type="dxa"/>
            <w:vAlign w:val="center"/>
          </w:tcPr>
          <w:p w14:paraId="6BA5E855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90</w:t>
            </w:r>
          </w:p>
        </w:tc>
        <w:tc>
          <w:tcPr>
            <w:tcW w:w="439" w:type="dxa"/>
            <w:vAlign w:val="center"/>
          </w:tcPr>
          <w:p w14:paraId="56CEFC04" w14:textId="77777777" w:rsidR="00983936" w:rsidRPr="00983936" w:rsidRDefault="00983936" w:rsidP="00BD7A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5DA6F819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</w:p>
        </w:tc>
        <w:tc>
          <w:tcPr>
            <w:tcW w:w="6538" w:type="dxa"/>
            <w:tcBorders>
              <w:top w:val="nil"/>
              <w:bottom w:val="nil"/>
              <w:right w:val="nil"/>
            </w:tcBorders>
          </w:tcPr>
          <w:p w14:paraId="6988BE55" w14:textId="77777777" w:rsidR="00983936" w:rsidRPr="00983936" w:rsidRDefault="00983936" w:rsidP="00BD7AD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O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heap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 xml:space="preserve"> não precisa mais ser </w:t>
            </w:r>
            <w:proofErr w:type="spellStart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rearrumado</w:t>
            </w:r>
            <w:proofErr w:type="spellEnd"/>
            <w:r w:rsidRPr="00983936">
              <w:rPr>
                <w:rFonts w:asciiTheme="minorHAnsi" w:hAnsiTheme="minorHAnsi" w:cs="Consolas"/>
                <w:color w:val="000000" w:themeColor="text1"/>
                <w:lang w:val="pt-BR"/>
              </w:rPr>
              <w:t>. Pare.</w:t>
            </w:r>
          </w:p>
        </w:tc>
      </w:tr>
    </w:tbl>
    <w:p w14:paraId="5415BC99" w14:textId="77777777" w:rsidR="00983936" w:rsidRPr="00983936" w:rsidRDefault="00983936" w:rsidP="00983936">
      <w:pPr>
        <w:pStyle w:val="questo"/>
        <w:ind w:left="0" w:firstLine="0"/>
        <w:rPr>
          <w:color w:val="000000" w:themeColor="text1"/>
          <w:lang w:val="pt-BR"/>
        </w:rPr>
      </w:pPr>
    </w:p>
    <w:p w14:paraId="60F12481" w14:textId="77777777" w:rsidR="00983936" w:rsidRPr="00983936" w:rsidRDefault="00983936" w:rsidP="00983936">
      <w:pPr>
        <w:pStyle w:val="questo"/>
        <w:rPr>
          <w:color w:val="000000" w:themeColor="text1"/>
          <w:lang w:val="pt-BR"/>
        </w:rPr>
      </w:pPr>
      <w:r w:rsidRPr="00983936">
        <w:rPr>
          <w:color w:val="000000" w:themeColor="text1"/>
          <w:lang w:val="pt-BR"/>
        </w:rPr>
        <w:t xml:space="preserve">c) É possível alocar os n/2+1 primeiros elementos a serem inseridos no final do vetor e depois ir inserido na posição anterior as preenchidas o próximo elemento, verificando a ordenação com seus filhos. Os </w:t>
      </w:r>
      <w:proofErr w:type="spellStart"/>
      <w:r w:rsidRPr="00983936">
        <w:rPr>
          <w:color w:val="000000" w:themeColor="text1"/>
          <w:lang w:val="pt-BR"/>
        </w:rPr>
        <w:t>heaps</w:t>
      </w:r>
      <w:proofErr w:type="spellEnd"/>
      <w:r w:rsidRPr="00983936">
        <w:rPr>
          <w:color w:val="000000" w:themeColor="text1"/>
          <w:lang w:val="pt-BR"/>
        </w:rPr>
        <w:t xml:space="preserve"> não precisam ser iguais. Por definição, basta que a prioridade do pai seja menor do que a dos filhos, mas a prioridade do filho à esquerda pode ser maior ou menor do que a do filho à direita.</w:t>
      </w:r>
    </w:p>
    <w:p w14:paraId="3EBDD7BE" w14:textId="77777777" w:rsidR="00983936" w:rsidRDefault="00983936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2245CBF9" w14:textId="1179F631" w:rsidR="00983936" w:rsidRPr="00E33758" w:rsidRDefault="00961EC7" w:rsidP="0098393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83936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 w:rsidR="00983936"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  <w:r w:rsidRPr="0098393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(2,</w:t>
      </w:r>
      <w:r w:rsidR="00983936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Pr="0098393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pontos) </w:t>
      </w:r>
      <w:r w:rsidR="00983936" w:rsidRPr="00983936">
        <w:rPr>
          <w:rFonts w:ascii="Times New Roman" w:hAnsi="Times New Roman" w:cs="Times New Roman"/>
          <w:sz w:val="24"/>
          <w:szCs w:val="24"/>
          <w:lang w:val="pt-BR"/>
        </w:rPr>
        <w:t>Implemente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de forma não recursiva,</w:t>
      </w:r>
      <w:r w:rsidR="00983936" w:rsidRPr="00A318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83936"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983936" w:rsidRPr="00A3183D">
        <w:rPr>
          <w:rFonts w:ascii="Times New Roman" w:hAnsi="Times New Roman" w:cs="Times New Roman"/>
          <w:i/>
          <w:sz w:val="24"/>
          <w:szCs w:val="24"/>
          <w:lang w:val="pt-BR"/>
        </w:rPr>
        <w:t>largura</w:t>
      </w:r>
      <w:r w:rsidR="00983936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binária, definida como a diferença entre o maior e o menor valor dentre os valores de chave na árvore. Por simplicidade, assuma que os valores de chave são inteiros. A função deve ter</w:t>
      </w:r>
      <w:r w:rsidR="00983936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510B335F" w14:textId="41171005" w:rsidR="00983936" w:rsidRPr="0020431F" w:rsidRDefault="00983936" w:rsidP="0053154F">
      <w:pPr>
        <w:spacing w:after="120"/>
        <w:jc w:val="center"/>
        <w:rPr>
          <w:rFonts w:ascii="Courier New" w:hAnsi="Courier New" w:cs="Courier New"/>
          <w:sz w:val="24"/>
          <w:lang w:val="pt-BR" w:eastAsia="pt-BR"/>
        </w:rPr>
      </w:pP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int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abb_largura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 (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>* r)</w:t>
      </w:r>
      <w:r w:rsidRPr="0020431F">
        <w:rPr>
          <w:rFonts w:ascii="Courier New" w:hAnsi="Courier New" w:cs="Courier New"/>
          <w:b/>
          <w:sz w:val="24"/>
          <w:lang w:val="pt-BR" w:eastAsia="pt-BR"/>
        </w:rPr>
        <w:t>;</w:t>
      </w:r>
    </w:p>
    <w:p w14:paraId="6BAA62BF" w14:textId="77777777" w:rsidR="00983936" w:rsidRDefault="00983936" w:rsidP="00983936">
      <w:pPr>
        <w:ind w:left="42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recebe como entrada um apontador para a raiz da árvore e retorna a largura da árvore.</w:t>
      </w:r>
    </w:p>
    <w:p w14:paraId="029B242A" w14:textId="77777777" w:rsidR="00983936" w:rsidRDefault="00983936" w:rsidP="00983936">
      <w:pPr>
        <w:ind w:left="426"/>
        <w:rPr>
          <w:sz w:val="24"/>
          <w:szCs w:val="24"/>
          <w:lang w:val="pt-BR"/>
        </w:rPr>
      </w:pPr>
    </w:p>
    <w:p w14:paraId="14C70C98" w14:textId="77777777" w:rsidR="00983936" w:rsidRDefault="00983936" w:rsidP="00983936">
      <w:pPr>
        <w:ind w:left="426"/>
        <w:rPr>
          <w:sz w:val="24"/>
          <w:lang w:eastAsia="pt-BR"/>
        </w:rPr>
      </w:pPr>
      <w:r>
        <w:rPr>
          <w:sz w:val="24"/>
          <w:szCs w:val="24"/>
          <w:lang w:val="pt-BR"/>
        </w:rPr>
        <w:t>Adote a seguinte estrutura para os nós:</w:t>
      </w:r>
    </w:p>
    <w:p w14:paraId="333AD294" w14:textId="77777777" w:rsidR="00983936" w:rsidRPr="00634DEA" w:rsidRDefault="00983936" w:rsidP="00983936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72AD3A73" w14:textId="77777777" w:rsidR="00983936" w:rsidRPr="00634DEA" w:rsidRDefault="00983936" w:rsidP="00983936">
      <w:pPr>
        <w:ind w:left="567"/>
        <w:rPr>
          <w:rFonts w:ascii="Courier New" w:hAnsi="Courier New" w:cs="Courier New"/>
          <w:sz w:val="24"/>
          <w:lang w:eastAsia="pt-BR"/>
        </w:rPr>
      </w:pPr>
      <w:r w:rsidRPr="00634DEA">
        <w:rPr>
          <w:rFonts w:ascii="Courier New" w:hAnsi="Courier New" w:cs="Courier New"/>
          <w:sz w:val="24"/>
          <w:lang w:eastAsia="pt-BR"/>
        </w:rPr>
        <w:t>typedef struct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7AA840F0" w14:textId="77777777" w:rsidR="00983936" w:rsidRPr="00A3183D" w:rsidRDefault="00983936" w:rsidP="00983936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struct _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{</w:t>
      </w:r>
    </w:p>
    <w:p w14:paraId="23D03E6F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int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 chave;</w:t>
      </w:r>
    </w:p>
    <w:p w14:paraId="06F7FCEC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20431F">
        <w:rPr>
          <w:rFonts w:ascii="Courier New" w:hAnsi="Courier New" w:cs="Courier New"/>
          <w:sz w:val="24"/>
          <w:lang w:val="pt-BR" w:eastAsia="pt-BR"/>
        </w:rPr>
        <w:t xml:space="preserve">  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*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esq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>;</w:t>
      </w:r>
    </w:p>
    <w:p w14:paraId="72AE9FFB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20431F">
        <w:rPr>
          <w:rFonts w:ascii="Courier New" w:hAnsi="Courier New" w:cs="Courier New"/>
          <w:sz w:val="24"/>
          <w:lang w:val="pt-BR" w:eastAsia="pt-BR"/>
        </w:rPr>
        <w:t xml:space="preserve">  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Abb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 xml:space="preserve">* </w:t>
      </w:r>
      <w:proofErr w:type="spellStart"/>
      <w:r w:rsidRPr="0020431F">
        <w:rPr>
          <w:rFonts w:ascii="Courier New" w:hAnsi="Courier New" w:cs="Courier New"/>
          <w:sz w:val="24"/>
          <w:lang w:val="pt-BR" w:eastAsia="pt-BR"/>
        </w:rPr>
        <w:t>dir</w:t>
      </w:r>
      <w:proofErr w:type="spellEnd"/>
      <w:r w:rsidRPr="0020431F">
        <w:rPr>
          <w:rFonts w:ascii="Courier New" w:hAnsi="Courier New" w:cs="Courier New"/>
          <w:sz w:val="24"/>
          <w:lang w:val="pt-BR" w:eastAsia="pt-BR"/>
        </w:rPr>
        <w:t>;</w:t>
      </w:r>
    </w:p>
    <w:p w14:paraId="303C4D81" w14:textId="77777777" w:rsidR="00983936" w:rsidRPr="0020431F" w:rsidRDefault="00983936" w:rsidP="00983936">
      <w:pPr>
        <w:ind w:left="567"/>
        <w:rPr>
          <w:rFonts w:ascii="Courier New" w:hAnsi="Courier New" w:cs="Courier New"/>
          <w:sz w:val="24"/>
          <w:lang w:val="pt-BR" w:eastAsia="pt-BR"/>
        </w:rPr>
      </w:pPr>
      <w:r w:rsidRPr="0020431F">
        <w:rPr>
          <w:rFonts w:ascii="Courier New" w:hAnsi="Courier New" w:cs="Courier New"/>
          <w:sz w:val="24"/>
          <w:lang w:val="pt-BR" w:eastAsia="pt-BR"/>
        </w:rPr>
        <w:t>};</w:t>
      </w:r>
    </w:p>
    <w:p w14:paraId="1476284E" w14:textId="77777777" w:rsidR="00983936" w:rsidRPr="0020431F" w:rsidRDefault="00983936" w:rsidP="00983936">
      <w:pPr>
        <w:ind w:left="567"/>
        <w:rPr>
          <w:sz w:val="24"/>
          <w:lang w:val="pt-BR" w:eastAsia="pt-BR"/>
        </w:rPr>
      </w:pPr>
    </w:p>
    <w:p w14:paraId="13F4F508" w14:textId="77777777" w:rsidR="00983936" w:rsidRDefault="00983936" w:rsidP="00983936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726DF00F" w14:textId="77777777" w:rsidR="00983936" w:rsidRPr="009B5BBE" w:rsidRDefault="00983936" w:rsidP="00983936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4F3F23BD" w14:textId="77777777" w:rsidR="00983936" w:rsidRPr="00983936" w:rsidRDefault="00983936" w:rsidP="00983936">
      <w:pPr>
        <w:rPr>
          <w:color w:val="000000" w:themeColor="text1"/>
          <w:sz w:val="24"/>
          <w:szCs w:val="24"/>
          <w:lang w:val="pt-BR"/>
        </w:rPr>
      </w:pPr>
    </w:p>
    <w:p w14:paraId="444ADF9A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</w:pP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>int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 xml:space="preserve"> </w:t>
      </w: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>abb_largura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 xml:space="preserve"> (</w:t>
      </w: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>Abb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 xml:space="preserve">* </w:t>
      </w:r>
      <w:proofErr w:type="gram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>r){</w:t>
      </w:r>
      <w:proofErr w:type="gramEnd"/>
    </w:p>
    <w:p w14:paraId="0770FDE7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ab/>
      </w: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Abb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* min, max;</w:t>
      </w:r>
    </w:p>
    <w:p w14:paraId="14C92A10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if (r==NULL) return 0;</w:t>
      </w:r>
    </w:p>
    <w:p w14:paraId="045F628F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min = r;</w:t>
      </w:r>
    </w:p>
    <w:p w14:paraId="5A54CB02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ab/>
        <w:t>while(min-&gt;</w:t>
      </w:r>
      <w:proofErr w:type="spellStart"/>
      <w:proofErr w:type="gram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esq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!</w:t>
      </w:r>
      <w:proofErr w:type="gram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= NULL) </w:t>
      </w:r>
    </w:p>
    <w:p w14:paraId="01FCFB60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   min = min-&gt;</w:t>
      </w: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esq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;</w:t>
      </w:r>
    </w:p>
    <w:p w14:paraId="614437B6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max = r;</w:t>
      </w:r>
    </w:p>
    <w:p w14:paraId="111A36E9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ab/>
        <w:t>while(max-&gt;</w:t>
      </w:r>
      <w:proofErr w:type="spellStart"/>
      <w:proofErr w:type="gram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dir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!</w:t>
      </w:r>
      <w:proofErr w:type="gram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= NULL) </w:t>
      </w:r>
    </w:p>
    <w:p w14:paraId="35B94171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   max = max-&gt;</w:t>
      </w: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dir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;</w:t>
      </w:r>
    </w:p>
    <w:p w14:paraId="1F1059C1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ab/>
        <w:t>return (max-&gt;</w:t>
      </w: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chave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 xml:space="preserve"> – min-&gt;</w:t>
      </w:r>
      <w:proofErr w:type="spellStart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chave</w:t>
      </w:r>
      <w:proofErr w:type="spellEnd"/>
      <w:r w:rsidRPr="0053154F">
        <w:rPr>
          <w:rFonts w:ascii="Courier New" w:hAnsi="Courier New" w:cs="Courier New"/>
          <w:color w:val="000000" w:themeColor="text1"/>
          <w:sz w:val="24"/>
          <w:szCs w:val="24"/>
          <w:lang w:eastAsia="pt-BR"/>
        </w:rPr>
        <w:t>);</w:t>
      </w:r>
    </w:p>
    <w:p w14:paraId="51500273" w14:textId="77777777" w:rsidR="00983936" w:rsidRPr="0053154F" w:rsidRDefault="00983936" w:rsidP="00983936">
      <w:pPr>
        <w:ind w:left="567"/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</w:pPr>
      <w:r w:rsidRPr="0053154F">
        <w:rPr>
          <w:rFonts w:ascii="Courier New" w:hAnsi="Courier New" w:cs="Courier New"/>
          <w:color w:val="000000" w:themeColor="text1"/>
          <w:sz w:val="24"/>
          <w:szCs w:val="24"/>
          <w:lang w:val="pt-BR" w:eastAsia="pt-BR"/>
        </w:rPr>
        <w:t>}</w:t>
      </w:r>
    </w:p>
    <w:p w14:paraId="057ADE9B" w14:textId="77777777" w:rsidR="00983936" w:rsidRPr="008D21C1" w:rsidRDefault="00983936" w:rsidP="00983936">
      <w:pPr>
        <w:rPr>
          <w:rFonts w:asciiTheme="minorHAnsi" w:hAnsiTheme="minorHAnsi" w:cs="Consolas"/>
          <w:color w:val="FF0000"/>
          <w:sz w:val="22"/>
          <w:szCs w:val="24"/>
          <w:lang w:val="pt-BR"/>
        </w:rPr>
      </w:pPr>
    </w:p>
    <w:p w14:paraId="17BB662C" w14:textId="3B7C1531" w:rsidR="003D06FE" w:rsidRPr="006F1685" w:rsidRDefault="003D06FE" w:rsidP="00983936">
      <w:pPr>
        <w:ind w:left="284" w:hanging="284"/>
        <w:jc w:val="both"/>
        <w:rPr>
          <w:sz w:val="24"/>
          <w:szCs w:val="24"/>
          <w:lang w:val="pt-BR"/>
        </w:rPr>
      </w:pPr>
    </w:p>
    <w:p w14:paraId="040FF872" w14:textId="77777777" w:rsidR="006C21C8" w:rsidRDefault="006C21C8">
      <w:pPr>
        <w:rPr>
          <w:b/>
          <w:sz w:val="24"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4D32FB17" w14:textId="76F056E6" w:rsidR="0053154F" w:rsidRPr="00E91DEA" w:rsidRDefault="0053154F" w:rsidP="0053154F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4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(2,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Considere</w:t>
      </w:r>
      <w:proofErr w:type="gramEnd"/>
      <w:r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uma família de árvores definida de forma semelhante a árvores B, exceto que:</w:t>
      </w:r>
    </w:p>
    <w:p w14:paraId="37D78490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Os </w:t>
      </w:r>
      <w:proofErr w:type="gramStart"/>
      <w:r w:rsidRPr="00E91DEA">
        <w:rPr>
          <w:szCs w:val="24"/>
          <w:lang w:val="pt-BR"/>
        </w:rPr>
        <w:t>nós possuem</w:t>
      </w:r>
      <w:proofErr w:type="gramEnd"/>
      <w:r w:rsidRPr="00E91DEA">
        <w:rPr>
          <w:szCs w:val="24"/>
          <w:lang w:val="pt-BR"/>
        </w:rPr>
        <w:t xml:space="preserve"> tamanho </w:t>
      </w:r>
      <w:r>
        <w:rPr>
          <w:szCs w:val="24"/>
          <w:lang w:val="pt-BR"/>
        </w:rPr>
        <w:t>variável entre</w:t>
      </w:r>
      <w:r w:rsidRPr="00E91DEA">
        <w:rPr>
          <w:szCs w:val="24"/>
          <w:lang w:val="pt-BR"/>
        </w:rPr>
        <w:t xml:space="preserve"> 128 </w:t>
      </w:r>
      <w:r>
        <w:rPr>
          <w:szCs w:val="24"/>
          <w:lang w:val="pt-BR"/>
        </w:rPr>
        <w:t xml:space="preserve">e 256 </w:t>
      </w:r>
      <w:r w:rsidRPr="00E91DEA">
        <w:rPr>
          <w:szCs w:val="24"/>
          <w:lang w:val="pt-BR"/>
        </w:rPr>
        <w:t>bytes</w:t>
      </w:r>
    </w:p>
    <w:p w14:paraId="62054EAB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As chaves possuem tamanho variável, entre </w:t>
      </w:r>
      <w:r>
        <w:rPr>
          <w:szCs w:val="24"/>
          <w:lang w:val="pt-BR"/>
        </w:rPr>
        <w:t>22</w:t>
      </w:r>
      <w:r w:rsidRPr="00E91DEA">
        <w:rPr>
          <w:szCs w:val="24"/>
          <w:lang w:val="pt-BR"/>
        </w:rPr>
        <w:t xml:space="preserve"> bytes e </w:t>
      </w:r>
      <w:r>
        <w:rPr>
          <w:szCs w:val="24"/>
          <w:lang w:val="pt-BR"/>
        </w:rPr>
        <w:t>44</w:t>
      </w:r>
      <w:r w:rsidRPr="00E91DEA">
        <w:rPr>
          <w:szCs w:val="24"/>
          <w:lang w:val="pt-BR"/>
        </w:rPr>
        <w:t xml:space="preserve"> bytes</w:t>
      </w:r>
    </w:p>
    <w:p w14:paraId="00A7E578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Os ponteiros ocupam 4 bytes</w:t>
      </w:r>
    </w:p>
    <w:p w14:paraId="441ADCEC" w14:textId="77777777" w:rsidR="0053154F" w:rsidRPr="00E91DEA" w:rsidRDefault="0053154F" w:rsidP="0053154F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Em cada nó, há um campo a mais, de 4 bytes, indicando o número de chaves que o nó efetivamente armazena</w:t>
      </w:r>
    </w:p>
    <w:p w14:paraId="559A29A5" w14:textId="77777777" w:rsidR="0053154F" w:rsidRDefault="0053154F" w:rsidP="0053154F">
      <w:pPr>
        <w:pStyle w:val="questo"/>
        <w:numPr>
          <w:ilvl w:val="0"/>
          <w:numId w:val="13"/>
        </w:numPr>
        <w:spacing w:after="120"/>
        <w:rPr>
          <w:lang w:val="pt-BR"/>
        </w:rPr>
      </w:pPr>
      <w:r w:rsidRPr="0053154F">
        <w:rPr>
          <w:lang w:val="pt-BR"/>
        </w:rPr>
        <w:t>(1,0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maior número de chaves que uma árvore de altura 2 armazena (uma árvore que só tem a raiz possui altura 0, por convenção)? Explique cuidadosamente sua resposta.</w:t>
      </w:r>
    </w:p>
    <w:p w14:paraId="163C7111" w14:textId="3F9A94FB" w:rsidR="0053154F" w:rsidRDefault="0053154F" w:rsidP="0053154F">
      <w:pPr>
        <w:pStyle w:val="questo"/>
        <w:numPr>
          <w:ilvl w:val="0"/>
          <w:numId w:val="13"/>
        </w:numPr>
        <w:spacing w:after="120"/>
        <w:rPr>
          <w:lang w:val="pt-BR"/>
        </w:rPr>
      </w:pPr>
      <w:r w:rsidRPr="0053154F">
        <w:rPr>
          <w:lang w:val="pt-BR"/>
        </w:rPr>
        <w:t>(</w:t>
      </w:r>
      <w:r>
        <w:rPr>
          <w:lang w:val="pt-BR"/>
        </w:rPr>
        <w:t>0</w:t>
      </w:r>
      <w:r w:rsidRPr="0053154F">
        <w:rPr>
          <w:lang w:val="pt-BR"/>
        </w:rPr>
        <w:t>,</w:t>
      </w:r>
      <w:r>
        <w:rPr>
          <w:lang w:val="pt-BR"/>
        </w:rPr>
        <w:t>5</w:t>
      </w:r>
      <w:r w:rsidRPr="0053154F">
        <w:rPr>
          <w:lang w:val="pt-BR"/>
        </w:rPr>
        <w:t xml:space="preserve">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número mínimo de chaves, estando todos os nós completamente preenchidos, que uma árvore de altura 2 armazena? Explique cuidadosamente sua resposta.</w:t>
      </w:r>
    </w:p>
    <w:p w14:paraId="27CA4FA7" w14:textId="77777777" w:rsidR="0053154F" w:rsidRPr="006C3FAD" w:rsidRDefault="0053154F" w:rsidP="0053154F">
      <w:pPr>
        <w:pStyle w:val="questo"/>
        <w:numPr>
          <w:ilvl w:val="0"/>
          <w:numId w:val="13"/>
        </w:numPr>
        <w:spacing w:after="120"/>
        <w:rPr>
          <w:lang w:val="pt-BR"/>
        </w:rPr>
      </w:pPr>
      <w:r w:rsidRPr="0053154F">
        <w:rPr>
          <w:lang w:val="pt-BR"/>
        </w:rPr>
        <w:t>(0,5 ponto)</w:t>
      </w:r>
      <w:r>
        <w:rPr>
          <w:lang w:val="pt-BR"/>
        </w:rPr>
        <w:t xml:space="preserve"> A escolha dos tamanhos mínimo e máximo dos nós é adequada para o tamanho das chaves? Explique sua resposta.</w:t>
      </w:r>
    </w:p>
    <w:p w14:paraId="175E6F2B" w14:textId="77777777" w:rsidR="0053154F" w:rsidRDefault="0053154F" w:rsidP="0053154F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1CDB92A0" w14:textId="77777777" w:rsidR="0053154F" w:rsidRPr="00B91E9C" w:rsidRDefault="0053154F" w:rsidP="0053154F">
      <w:pPr>
        <w:autoSpaceDE w:val="0"/>
        <w:autoSpaceDN w:val="0"/>
        <w:adjustRightInd w:val="0"/>
        <w:rPr>
          <w:b/>
          <w:i/>
          <w:sz w:val="24"/>
          <w:szCs w:val="24"/>
          <w:lang w:val="pt-BR"/>
        </w:rPr>
      </w:pPr>
      <w:r w:rsidRPr="00B91E9C">
        <w:rPr>
          <w:b/>
          <w:i/>
          <w:sz w:val="24"/>
          <w:szCs w:val="24"/>
          <w:lang w:val="pt-BR"/>
        </w:rPr>
        <w:t>Resposta</w:t>
      </w:r>
    </w:p>
    <w:p w14:paraId="2E94BAF9" w14:textId="77777777" w:rsidR="0053154F" w:rsidRPr="00433FBE" w:rsidRDefault="0053154F" w:rsidP="0053154F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1AD5BACD" w14:textId="77777777" w:rsidR="0053154F" w:rsidRPr="00433FBE" w:rsidRDefault="0053154F" w:rsidP="0053154F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a) O maior número de chaves será atingido quando todas as chaves possuírem o menor tamanho</w:t>
      </w:r>
      <w:r>
        <w:rPr>
          <w:sz w:val="24"/>
          <w:szCs w:val="24"/>
          <w:lang w:val="pt-BR"/>
        </w:rPr>
        <w:t xml:space="preserve"> e os nós, o maior tamanho</w:t>
      </w:r>
      <w:r w:rsidRPr="00433FBE">
        <w:rPr>
          <w:sz w:val="24"/>
          <w:szCs w:val="24"/>
          <w:lang w:val="pt-BR"/>
        </w:rPr>
        <w:t xml:space="preserve">. Seja </w:t>
      </w:r>
      <w:r w:rsidRPr="00691E10">
        <w:rPr>
          <w:i/>
          <w:sz w:val="24"/>
          <w:szCs w:val="24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o número de chaves que podem ser acomodadas em um nó. Cada chave é acompanhada por um ponteiro, exceto a primeira, que é acompanhada por 2 ponteiros. Há ainda 4 bytes adicionais para indicar o número de chaves. Para o caso de todas as chaves terem o menor tamanho, </w:t>
      </w:r>
      <w:r>
        <w:rPr>
          <w:sz w:val="24"/>
          <w:szCs w:val="24"/>
          <w:lang w:val="pt-BR"/>
        </w:rPr>
        <w:t xml:space="preserve">16 bytes, e os e os nós, o maior tamanho, 256 bytes, </w:t>
      </w:r>
      <w:r w:rsidRPr="00433FBE">
        <w:rPr>
          <w:sz w:val="24"/>
          <w:szCs w:val="24"/>
          <w:lang w:val="pt-BR"/>
        </w:rPr>
        <w:t xml:space="preserve">temos: </w:t>
      </w:r>
    </w:p>
    <w:p w14:paraId="146C03DF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0EDD3ABC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256</w:t>
      </w:r>
      <w:r w:rsidRPr="00433FBE">
        <w:rPr>
          <w:sz w:val="24"/>
          <w:szCs w:val="24"/>
          <w:lang w:val="pt-BR"/>
        </w:rPr>
        <w:t xml:space="preserve"> =</w:t>
      </w:r>
      <w:proofErr w:type="gramStart"/>
      <w:r w:rsidRPr="00433FB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</w:t>
      </w:r>
      <w:r w:rsidRPr="00433FBE">
        <w:rPr>
          <w:sz w:val="24"/>
          <w:szCs w:val="24"/>
          <w:lang w:val="pt-BR"/>
        </w:rPr>
        <w:t>(</w:t>
      </w:r>
      <w:proofErr w:type="gramEnd"/>
      <w:r w:rsidRPr="00433FBE">
        <w:rPr>
          <w:sz w:val="24"/>
          <w:szCs w:val="24"/>
          <w:lang w:val="pt-BR"/>
        </w:rPr>
        <w:t xml:space="preserve">4 bytes para número de chaves) + </w:t>
      </w:r>
    </w:p>
    <w:p w14:paraId="58230507" w14:textId="77777777" w:rsidR="0053154F" w:rsidRPr="00433FBE" w:rsidRDefault="0053154F" w:rsidP="0053154F">
      <w:pPr>
        <w:autoSpaceDE w:val="0"/>
        <w:autoSpaceDN w:val="0"/>
        <w:adjustRightInd w:val="0"/>
        <w:ind w:left="100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>(4 bytes para o primeiro ponteiro) +</w:t>
      </w:r>
    </w:p>
    <w:p w14:paraId="5284C95D" w14:textId="77777777" w:rsidR="0053154F" w:rsidRPr="00433FBE" w:rsidRDefault="0053154F" w:rsidP="0053154F">
      <w:pPr>
        <w:autoSpaceDE w:val="0"/>
        <w:autoSpaceDN w:val="0"/>
        <w:adjustRightInd w:val="0"/>
        <w:ind w:left="100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(4 bytes para cada ponteiro + </w:t>
      </w:r>
      <w:r>
        <w:rPr>
          <w:sz w:val="24"/>
          <w:szCs w:val="24"/>
          <w:lang w:val="pt-BR"/>
        </w:rPr>
        <w:t>22</w:t>
      </w:r>
      <w:r w:rsidRPr="00433FBE">
        <w:rPr>
          <w:sz w:val="24"/>
          <w:szCs w:val="24"/>
          <w:lang w:val="pt-BR"/>
        </w:rPr>
        <w:t xml:space="preserve"> bytes de cada chave) * </w:t>
      </w:r>
      <w:r w:rsidRPr="00B137A7">
        <w:rPr>
          <w:i/>
          <w:sz w:val="24"/>
          <w:szCs w:val="24"/>
          <w:lang w:val="pt-BR"/>
        </w:rPr>
        <w:t>m</w:t>
      </w:r>
    </w:p>
    <w:p w14:paraId="4B2DDD3C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398D2894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B137A7">
        <w:rPr>
          <w:i/>
          <w:sz w:val="24"/>
          <w:szCs w:val="24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= (</w:t>
      </w:r>
      <w:r>
        <w:rPr>
          <w:sz w:val="24"/>
          <w:szCs w:val="24"/>
          <w:lang w:val="pt-BR"/>
        </w:rPr>
        <w:t>256</w:t>
      </w:r>
      <w:r w:rsidRPr="00433FBE">
        <w:rPr>
          <w:sz w:val="24"/>
          <w:szCs w:val="24"/>
          <w:lang w:val="pt-BR"/>
        </w:rPr>
        <w:t>-</w:t>
      </w:r>
      <w:proofErr w:type="gramStart"/>
      <w:r w:rsidRPr="00433FBE">
        <w:rPr>
          <w:sz w:val="24"/>
          <w:szCs w:val="24"/>
          <w:lang w:val="pt-BR"/>
        </w:rPr>
        <w:t>8)/</w:t>
      </w:r>
      <w:proofErr w:type="gramEnd"/>
      <w:r>
        <w:rPr>
          <w:sz w:val="24"/>
          <w:szCs w:val="24"/>
          <w:lang w:val="pt-BR"/>
        </w:rPr>
        <w:t>26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248</w:t>
      </w:r>
      <w:r w:rsidRPr="00433FBE">
        <w:rPr>
          <w:sz w:val="24"/>
          <w:szCs w:val="24"/>
          <w:lang w:val="pt-BR"/>
        </w:rPr>
        <w:t>/</w:t>
      </w:r>
      <w:r>
        <w:rPr>
          <w:sz w:val="24"/>
          <w:szCs w:val="24"/>
          <w:lang w:val="pt-BR"/>
        </w:rPr>
        <w:t>26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 xml:space="preserve"> chaves</w:t>
      </w:r>
    </w:p>
    <w:p w14:paraId="775A912D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68805C43" w14:textId="77777777" w:rsidR="0053154F" w:rsidRPr="00433FBE" w:rsidRDefault="0053154F" w:rsidP="0053154F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Logo, cada nó terá </w:t>
      </w:r>
      <w:r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 xml:space="preserve"> filhos.</w:t>
      </w:r>
      <w:r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Portanto, como a árvore possui altura</w:t>
      </w:r>
      <w:r>
        <w:rPr>
          <w:sz w:val="24"/>
          <w:szCs w:val="24"/>
          <w:lang w:val="pt-BR"/>
        </w:rPr>
        <w:t xml:space="preserve"> 2</w:t>
      </w:r>
      <w:r w:rsidRPr="00433FBE">
        <w:rPr>
          <w:sz w:val="24"/>
          <w:szCs w:val="24"/>
          <w:lang w:val="pt-BR"/>
        </w:rPr>
        <w:t>, o número máximo de chaves será:</w:t>
      </w:r>
    </w:p>
    <w:p w14:paraId="1F606C5B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512995C1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0A68F7">
        <w:rPr>
          <w:i/>
          <w:sz w:val="24"/>
          <w:szCs w:val="24"/>
          <w:lang w:val="pt-BR"/>
        </w:rPr>
        <w:t>C</w:t>
      </w:r>
      <w:r w:rsidRPr="000A68F7">
        <w:rPr>
          <w:i/>
          <w:sz w:val="24"/>
          <w:szCs w:val="24"/>
          <w:vertAlign w:val="subscript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>*</w:t>
      </w:r>
      <w:r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>*</w:t>
      </w:r>
      <w:r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>*</w:t>
      </w:r>
      <w:r>
        <w:rPr>
          <w:sz w:val="24"/>
          <w:szCs w:val="24"/>
          <w:lang w:val="pt-BR"/>
        </w:rPr>
        <w:t>10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9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90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900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999</w:t>
      </w:r>
    </w:p>
    <w:p w14:paraId="4362FDE1" w14:textId="77777777" w:rsidR="0053154F" w:rsidRPr="00433FBE" w:rsidRDefault="0053154F" w:rsidP="0053154F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7B288BD" w14:textId="77777777" w:rsidR="0053154F" w:rsidRPr="00433FBE" w:rsidRDefault="0053154F" w:rsidP="0053154F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b) O menor número de chaves, quando os </w:t>
      </w:r>
      <w:proofErr w:type="gramStart"/>
      <w:r w:rsidRPr="00433FBE">
        <w:rPr>
          <w:sz w:val="24"/>
          <w:szCs w:val="24"/>
          <w:lang w:val="pt-BR"/>
        </w:rPr>
        <w:t>nós estão</w:t>
      </w:r>
      <w:proofErr w:type="gramEnd"/>
      <w:r w:rsidRPr="00433FBE">
        <w:rPr>
          <w:sz w:val="24"/>
          <w:szCs w:val="24"/>
          <w:lang w:val="pt-BR"/>
        </w:rPr>
        <w:t xml:space="preserve"> completos, será atingido quando todas as chaves possuírem o maior tamanho</w:t>
      </w:r>
      <w:r>
        <w:rPr>
          <w:sz w:val="24"/>
          <w:szCs w:val="24"/>
          <w:lang w:val="pt-BR"/>
        </w:rPr>
        <w:t xml:space="preserve"> e os nós, o menor tamanho</w:t>
      </w:r>
      <w:r w:rsidRPr="00433FBE">
        <w:rPr>
          <w:sz w:val="24"/>
          <w:szCs w:val="24"/>
          <w:lang w:val="pt-BR"/>
        </w:rPr>
        <w:t xml:space="preserve">. Cada nó completo terá </w:t>
      </w:r>
      <w:r w:rsidRPr="000A68F7">
        <w:rPr>
          <w:i/>
          <w:sz w:val="24"/>
          <w:szCs w:val="24"/>
          <w:lang w:val="pt-BR"/>
        </w:rPr>
        <w:t>p</w:t>
      </w:r>
      <w:r w:rsidRPr="00433FBE">
        <w:rPr>
          <w:sz w:val="24"/>
          <w:szCs w:val="24"/>
          <w:lang w:val="pt-BR"/>
        </w:rPr>
        <w:t xml:space="preserve"> chaves de tamanho máximo, onde </w:t>
      </w:r>
      <w:r w:rsidRPr="000A68F7">
        <w:rPr>
          <w:i/>
          <w:sz w:val="24"/>
          <w:szCs w:val="24"/>
          <w:lang w:val="pt-BR"/>
        </w:rPr>
        <w:t>p</w:t>
      </w:r>
      <w:r w:rsidRPr="00433FBE">
        <w:rPr>
          <w:sz w:val="24"/>
          <w:szCs w:val="24"/>
          <w:lang w:val="pt-BR"/>
        </w:rPr>
        <w:t xml:space="preserve"> é dado por:</w:t>
      </w:r>
    </w:p>
    <w:p w14:paraId="273498FF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27DE3C6A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128 = 4 + 4 + (4 + </w:t>
      </w:r>
      <w:r>
        <w:rPr>
          <w:sz w:val="24"/>
          <w:szCs w:val="24"/>
          <w:lang w:val="pt-BR"/>
        </w:rPr>
        <w:t>44</w:t>
      </w:r>
      <w:r w:rsidRPr="00433FBE">
        <w:rPr>
          <w:sz w:val="24"/>
          <w:szCs w:val="24"/>
          <w:lang w:val="pt-BR"/>
        </w:rPr>
        <w:t xml:space="preserve">) * </w:t>
      </w:r>
      <w:r w:rsidRPr="000A68F7">
        <w:rPr>
          <w:i/>
          <w:sz w:val="24"/>
          <w:szCs w:val="24"/>
          <w:lang w:val="pt-BR"/>
        </w:rPr>
        <w:t>p</w:t>
      </w:r>
      <w:r w:rsidRPr="00433FBE">
        <w:rPr>
          <w:sz w:val="24"/>
          <w:szCs w:val="24"/>
          <w:lang w:val="pt-BR"/>
        </w:rPr>
        <w:t xml:space="preserve"> </w:t>
      </w:r>
    </w:p>
    <w:p w14:paraId="13C076D1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0A68F7">
        <w:rPr>
          <w:i/>
          <w:sz w:val="24"/>
          <w:szCs w:val="24"/>
          <w:lang w:val="pt-BR"/>
        </w:rPr>
        <w:t>p</w:t>
      </w:r>
      <w:r w:rsidRPr="00433FBE">
        <w:rPr>
          <w:sz w:val="24"/>
          <w:szCs w:val="24"/>
          <w:lang w:val="pt-BR"/>
        </w:rPr>
        <w:t xml:space="preserve"> = (128-</w:t>
      </w:r>
      <w:proofErr w:type="gramStart"/>
      <w:r w:rsidRPr="00433FBE">
        <w:rPr>
          <w:sz w:val="24"/>
          <w:szCs w:val="24"/>
          <w:lang w:val="pt-BR"/>
        </w:rPr>
        <w:t>8)/</w:t>
      </w:r>
      <w:proofErr w:type="gramEnd"/>
      <w:r>
        <w:rPr>
          <w:sz w:val="24"/>
          <w:szCs w:val="24"/>
          <w:lang w:val="pt-BR"/>
        </w:rPr>
        <w:t>48</w:t>
      </w:r>
      <w:r w:rsidRPr="00433FBE">
        <w:rPr>
          <w:sz w:val="24"/>
          <w:szCs w:val="24"/>
          <w:lang w:val="pt-BR"/>
        </w:rPr>
        <w:t xml:space="preserve"> = 120/</w:t>
      </w:r>
      <w:r>
        <w:rPr>
          <w:sz w:val="24"/>
          <w:szCs w:val="24"/>
          <w:lang w:val="pt-BR"/>
        </w:rPr>
        <w:t>48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2</w:t>
      </w:r>
    </w:p>
    <w:p w14:paraId="599AEE44" w14:textId="77777777" w:rsidR="0053154F" w:rsidRPr="00433FBE" w:rsidRDefault="0053154F" w:rsidP="0053154F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27B38557" w14:textId="77777777" w:rsidR="0053154F" w:rsidRPr="00433FBE" w:rsidRDefault="0053154F" w:rsidP="0053154F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433FBE">
        <w:rPr>
          <w:sz w:val="24"/>
          <w:szCs w:val="24"/>
          <w:lang w:val="pt-BR"/>
        </w:rPr>
        <w:t xml:space="preserve">Logo, cada nó terá </w:t>
      </w:r>
      <w:r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 xml:space="preserve"> filhos.</w:t>
      </w:r>
      <w:r>
        <w:rPr>
          <w:sz w:val="24"/>
          <w:szCs w:val="24"/>
          <w:lang w:val="pt-BR"/>
        </w:rPr>
        <w:t xml:space="preserve"> </w:t>
      </w:r>
      <w:r w:rsidRPr="00433FBE">
        <w:rPr>
          <w:sz w:val="24"/>
          <w:szCs w:val="24"/>
          <w:lang w:val="pt-BR"/>
        </w:rPr>
        <w:t>Portanto, como a árvore possui altura 2, o número de chaves de tamanho máximo em nós completos será:</w:t>
      </w:r>
    </w:p>
    <w:p w14:paraId="2D0F1DE4" w14:textId="77777777" w:rsidR="0053154F" w:rsidRPr="00433FBE" w:rsidRDefault="0053154F" w:rsidP="0053154F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 w:rsidRPr="000A68F7">
        <w:rPr>
          <w:i/>
          <w:sz w:val="24"/>
          <w:szCs w:val="24"/>
          <w:lang w:val="pt-BR"/>
        </w:rPr>
        <w:t>C</w:t>
      </w:r>
      <w:r w:rsidRPr="000A68F7">
        <w:rPr>
          <w:i/>
          <w:sz w:val="24"/>
          <w:szCs w:val="24"/>
          <w:vertAlign w:val="subscript"/>
          <w:lang w:val="pt-BR"/>
        </w:rPr>
        <w:t>m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>*</w:t>
      </w:r>
      <w:r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>*</w:t>
      </w:r>
      <w:r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>*</w:t>
      </w:r>
      <w:r>
        <w:rPr>
          <w:sz w:val="24"/>
          <w:szCs w:val="24"/>
          <w:lang w:val="pt-BR"/>
        </w:rPr>
        <w:t>3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2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6</w:t>
      </w:r>
      <w:r w:rsidRPr="00433FBE"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t>18</w:t>
      </w:r>
      <w:r w:rsidRPr="00433FBE">
        <w:rPr>
          <w:sz w:val="24"/>
          <w:szCs w:val="24"/>
          <w:lang w:val="pt-BR"/>
        </w:rPr>
        <w:t xml:space="preserve"> = </w:t>
      </w:r>
      <w:r>
        <w:rPr>
          <w:sz w:val="24"/>
          <w:szCs w:val="24"/>
          <w:lang w:val="pt-BR"/>
        </w:rPr>
        <w:t>26</w:t>
      </w:r>
    </w:p>
    <w:p w14:paraId="37FA9204" w14:textId="77777777" w:rsidR="0053154F" w:rsidRDefault="0053154F" w:rsidP="0053154F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2C0634B" w14:textId="77777777" w:rsidR="0053154F" w:rsidRPr="00433FBE" w:rsidRDefault="0053154F" w:rsidP="0053154F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c) Os </w:t>
      </w:r>
      <w:proofErr w:type="gramStart"/>
      <w:r>
        <w:rPr>
          <w:sz w:val="24"/>
          <w:szCs w:val="24"/>
          <w:lang w:val="pt-BR"/>
        </w:rPr>
        <w:t>nós são</w:t>
      </w:r>
      <w:proofErr w:type="gramEnd"/>
      <w:r>
        <w:rPr>
          <w:sz w:val="24"/>
          <w:szCs w:val="24"/>
          <w:lang w:val="pt-BR"/>
        </w:rPr>
        <w:t xml:space="preserve"> demasiadamente pequenos. Mesmo no melhor caso - item (a), o número de chaves por nó é pequeno. No pior caso - item (b), a árvore degenera em uma árvore binária.</w:t>
      </w:r>
    </w:p>
    <w:p w14:paraId="49AE04CB" w14:textId="77777777" w:rsidR="0053154F" w:rsidRDefault="0053154F" w:rsidP="0053154F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5D75581" w14:textId="06C84CB2" w:rsidR="00983936" w:rsidRDefault="00983936" w:rsidP="00983936">
      <w:pPr>
        <w:pStyle w:val="questo"/>
        <w:spacing w:after="120"/>
        <w:rPr>
          <w:lang w:val="pt-BR"/>
        </w:rPr>
      </w:pPr>
      <w:r>
        <w:rPr>
          <w:b/>
          <w:lang w:val="pt-BR"/>
        </w:rPr>
        <w:lastRenderedPageBreak/>
        <w:t xml:space="preserve">Questão </w:t>
      </w:r>
      <w:r w:rsidR="0053154F">
        <w:rPr>
          <w:b/>
          <w:lang w:val="pt-BR"/>
        </w:rPr>
        <w:t>5</w:t>
      </w:r>
      <w:r>
        <w:rPr>
          <w:lang w:val="pt-BR"/>
        </w:rPr>
        <w:t xml:space="preserve"> </w:t>
      </w:r>
      <w:r w:rsidRPr="003875F9">
        <w:rPr>
          <w:b/>
          <w:lang w:val="pt-BR"/>
        </w:rPr>
        <w:t>(</w:t>
      </w:r>
      <w:r>
        <w:rPr>
          <w:b/>
          <w:lang w:val="pt-BR"/>
        </w:rPr>
        <w:t>2,</w:t>
      </w:r>
      <w:r w:rsidR="0053154F">
        <w:rPr>
          <w:b/>
          <w:lang w:val="pt-BR"/>
        </w:rPr>
        <w:t>0</w:t>
      </w:r>
      <w:r w:rsidRPr="003875F9">
        <w:rPr>
          <w:b/>
          <w:lang w:val="pt-BR"/>
        </w:rPr>
        <w:t xml:space="preserve"> pontos)</w:t>
      </w:r>
      <w:r>
        <w:rPr>
          <w:lang w:val="pt-BR"/>
        </w:rPr>
        <w:t xml:space="preserve"> </w:t>
      </w:r>
    </w:p>
    <w:p w14:paraId="20F7FEC5" w14:textId="2C1E3C22" w:rsidR="00983936" w:rsidRDefault="00983936" w:rsidP="00983936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 xml:space="preserve">(a) </w:t>
      </w:r>
      <w:r>
        <w:rPr>
          <w:lang w:val="pt-BR"/>
        </w:rPr>
        <w:tab/>
      </w:r>
      <w:r w:rsidRPr="0053154F">
        <w:rPr>
          <w:lang w:val="pt-BR"/>
        </w:rPr>
        <w:t>(</w:t>
      </w:r>
      <w:r w:rsidRPr="0053154F">
        <w:rPr>
          <w:lang w:val="pt-BR"/>
        </w:rPr>
        <w:t>1,</w:t>
      </w:r>
      <w:r w:rsidR="0053154F" w:rsidRPr="0053154F">
        <w:rPr>
          <w:lang w:val="pt-BR"/>
        </w:rPr>
        <w:t>0</w:t>
      </w:r>
      <w:r w:rsidRPr="0053154F">
        <w:rPr>
          <w:lang w:val="pt-BR"/>
        </w:rPr>
        <w:t xml:space="preserve">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Mostre</w:t>
      </w:r>
      <w:proofErr w:type="gramEnd"/>
      <w:r>
        <w:rPr>
          <w:lang w:val="pt-BR"/>
        </w:rPr>
        <w:t xml:space="preserve"> os passos do algoritmo de </w:t>
      </w:r>
      <w:proofErr w:type="spellStart"/>
      <w:r>
        <w:rPr>
          <w:lang w:val="pt-BR"/>
        </w:rPr>
        <w:t>Kruskal</w:t>
      </w:r>
      <w:proofErr w:type="spellEnd"/>
      <w:r>
        <w:rPr>
          <w:lang w:val="pt-BR"/>
        </w:rPr>
        <w:t xml:space="preserve"> para calcular uma árvore geradora mínima do grafo mostrado na figura abaixo. Considere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que o algoritmo adota uma partição dinâmica dos nós do grafo, representada por uma floresta, com a implementação de UNION por altura e FIND com compressão de caminhos. </w:t>
      </w:r>
    </w:p>
    <w:p w14:paraId="64F59B4A" w14:textId="77777777" w:rsidR="00983936" w:rsidRDefault="00983936" w:rsidP="00983936">
      <w:pPr>
        <w:pStyle w:val="questo"/>
        <w:spacing w:after="120"/>
        <w:ind w:left="426" w:firstLine="0"/>
        <w:rPr>
          <w:b/>
          <w:lang w:val="pt-BR"/>
        </w:rPr>
      </w:pPr>
      <w:r w:rsidRPr="00B83BFE">
        <w:rPr>
          <w:b/>
          <w:lang w:val="pt-BR"/>
        </w:rPr>
        <w:t xml:space="preserve">Respostas que não utilizarem uma partição dinâmica </w:t>
      </w:r>
      <w:r>
        <w:rPr>
          <w:b/>
          <w:lang w:val="pt-BR"/>
        </w:rPr>
        <w:t>como pedido</w:t>
      </w:r>
      <w:r w:rsidRPr="00B83BFE">
        <w:rPr>
          <w:b/>
          <w:lang w:val="pt-BR"/>
        </w:rPr>
        <w:t xml:space="preserve"> não serão consideradas.</w:t>
      </w:r>
    </w:p>
    <w:p w14:paraId="3D5349EA" w14:textId="630F6393" w:rsidR="00983936" w:rsidRPr="00332BED" w:rsidRDefault="00983936" w:rsidP="00983936">
      <w:pPr>
        <w:pStyle w:val="questo"/>
        <w:spacing w:after="120"/>
        <w:ind w:left="426" w:hanging="426"/>
        <w:rPr>
          <w:lang w:val="pt-BR"/>
        </w:rPr>
      </w:pPr>
      <w:r w:rsidRPr="00332BED">
        <w:rPr>
          <w:lang w:val="pt-BR"/>
        </w:rPr>
        <w:t xml:space="preserve">(b) </w:t>
      </w:r>
      <w:r w:rsidRPr="0053154F">
        <w:rPr>
          <w:lang w:val="pt-BR"/>
        </w:rPr>
        <w:t>(1</w:t>
      </w:r>
      <w:r w:rsidRPr="0053154F">
        <w:rPr>
          <w:lang w:val="pt-BR"/>
        </w:rPr>
        <w:t>,</w:t>
      </w:r>
      <w:r w:rsidRPr="0053154F">
        <w:rPr>
          <w:lang w:val="pt-BR"/>
        </w:rPr>
        <w:t>0 ponto</w:t>
      </w:r>
      <w:proofErr w:type="gramStart"/>
      <w:r w:rsidRPr="0053154F">
        <w:rPr>
          <w:lang w:val="pt-BR"/>
        </w:rPr>
        <w:t>)</w:t>
      </w:r>
      <w:r>
        <w:rPr>
          <w:lang w:val="pt-BR"/>
        </w:rPr>
        <w:t xml:space="preserve"> Explique</w:t>
      </w:r>
      <w:proofErr w:type="gramEnd"/>
      <w:r>
        <w:rPr>
          <w:lang w:val="pt-BR"/>
        </w:rPr>
        <w:t xml:space="preserve"> qual a vantagem, em termos de custo do processamento, de adotar uma partição dinâmica dos nós do grafo, representada por uma floresta, com a implementação de UNION por altura e FIND com compressão de caminhos?</w:t>
      </w:r>
    </w:p>
    <w:p w14:paraId="3F475C4A" w14:textId="77777777" w:rsidR="00983936" w:rsidRPr="00B83BFE" w:rsidRDefault="00983936" w:rsidP="00983936">
      <w:pPr>
        <w:pStyle w:val="questo"/>
        <w:spacing w:after="120"/>
        <w:ind w:firstLine="0"/>
        <w:rPr>
          <w:b/>
          <w:lang w:val="pt-BR"/>
        </w:rPr>
      </w:pPr>
    </w:p>
    <w:p w14:paraId="2FAC6B42" w14:textId="77777777" w:rsidR="00983936" w:rsidRDefault="00983936" w:rsidP="00983936">
      <w:pPr>
        <w:pStyle w:val="questo"/>
        <w:spacing w:after="120"/>
        <w:ind w:left="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1B64BD5" wp14:editId="4987D935">
            <wp:extent cx="2520000" cy="1080072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80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B9DCB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 w:rsidRPr="003875F9">
        <w:rPr>
          <w:lang w:val="pt-BR"/>
        </w:rPr>
        <w:t>Resposta</w:t>
      </w:r>
    </w:p>
    <w:p w14:paraId="61012DEA" w14:textId="77777777" w:rsidR="00983936" w:rsidRPr="003875F9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lang w:val="pt-BR"/>
        </w:rPr>
        <w:t xml:space="preserve">(a) </w:t>
      </w:r>
    </w:p>
    <w:p w14:paraId="054B5A8E" w14:textId="77777777" w:rsidR="00983936" w:rsidRPr="00B00184" w:rsidRDefault="00983936" w:rsidP="00983936">
      <w:pPr>
        <w:pStyle w:val="questo"/>
        <w:numPr>
          <w:ilvl w:val="1"/>
          <w:numId w:val="7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 xml:space="preserve">Crie uma partição dinâmica onde cada vértice é um conjunto isolado.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proofErr w:type="gramStart"/>
      <w:r w:rsidRPr="00B00184">
        <w:rPr>
          <w:rFonts w:ascii="Courier New" w:hAnsi="Courier New" w:cs="Courier New"/>
          <w:sz w:val="22"/>
          <w:lang w:val="pt-BR"/>
        </w:rPr>
        <w:t>={</w:t>
      </w:r>
      <w:proofErr w:type="gramEnd"/>
      <w:r w:rsidRPr="00B00184">
        <w:rPr>
          <w:rFonts w:ascii="Courier New" w:hAnsi="Courier New" w:cs="Courier New"/>
          <w:sz w:val="22"/>
          <w:lang w:val="pt-BR"/>
        </w:rPr>
        <w:t>{0},{1},...{7},{8},{9}}</w:t>
      </w:r>
      <w:r w:rsidRPr="00B00184">
        <w:rPr>
          <w:sz w:val="22"/>
          <w:lang w:val="pt-BR"/>
        </w:rPr>
        <w:t>.</w:t>
      </w:r>
    </w:p>
    <w:p w14:paraId="36DDA652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7BA4B43F" wp14:editId="78A3DE9A">
            <wp:extent cx="2160000" cy="925776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25C1F" w14:textId="77777777" w:rsidR="00983936" w:rsidRPr="00B00184" w:rsidRDefault="00983936" w:rsidP="00983936">
      <w:pPr>
        <w:pStyle w:val="questo"/>
        <w:numPr>
          <w:ilvl w:val="1"/>
          <w:numId w:val="7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 xml:space="preserve">Adicione uma aresta de menor peso dentre as disponíveis. Ao inserir uma aresta faça uma união dos dois conjuntos correspondentes aos vértices dela.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proofErr w:type="gramStart"/>
      <w:r w:rsidRPr="00B00184">
        <w:rPr>
          <w:rFonts w:ascii="Courier New" w:hAnsi="Courier New" w:cs="Courier New"/>
          <w:sz w:val="22"/>
          <w:lang w:val="pt-BR"/>
        </w:rPr>
        <w:t>={</w:t>
      </w:r>
      <w:proofErr w:type="gramEnd"/>
      <w:r w:rsidRPr="00B00184">
        <w:rPr>
          <w:rFonts w:ascii="Courier New" w:hAnsi="Courier New" w:cs="Courier New"/>
          <w:sz w:val="22"/>
          <w:lang w:val="pt-BR"/>
        </w:rPr>
        <w:t>{0},{1},...</w:t>
      </w:r>
      <w:r w:rsidRPr="00B00184">
        <w:rPr>
          <w:rFonts w:ascii="Courier New" w:hAnsi="Courier New" w:cs="Courier New"/>
          <w:b/>
          <w:sz w:val="22"/>
          <w:lang w:val="pt-BR"/>
        </w:rPr>
        <w:t>{7,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8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,{9}}</w:t>
      </w:r>
      <w:r w:rsidRPr="00B00184">
        <w:rPr>
          <w:sz w:val="22"/>
          <w:lang w:val="pt-BR"/>
        </w:rPr>
        <w:t>.</w:t>
      </w:r>
    </w:p>
    <w:p w14:paraId="3CD50447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419FB4C1" wp14:editId="26E61EDD">
            <wp:extent cx="2160000" cy="925776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1EABD" w14:textId="77777777" w:rsidR="00983936" w:rsidRPr="00B00184" w:rsidRDefault="00983936" w:rsidP="00983936">
      <w:pPr>
        <w:pStyle w:val="questo"/>
        <w:numPr>
          <w:ilvl w:val="1"/>
          <w:numId w:val="7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 xml:space="preserve">Continue adicionando uma aresta de menor peso dentre as disponíveis desde que sua inserção não forme ciclos na árvore que está sendo gerada. Ou seja, </w:t>
      </w:r>
      <w:r>
        <w:rPr>
          <w:sz w:val="22"/>
          <w:lang w:val="pt-BR"/>
        </w:rPr>
        <w:t xml:space="preserve">desde </w:t>
      </w:r>
      <w:r w:rsidRPr="00B00184">
        <w:rPr>
          <w:sz w:val="22"/>
          <w:lang w:val="pt-BR"/>
        </w:rPr>
        <w:t xml:space="preserve">que seus vértices não estejam numa mesma partição.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proofErr w:type="gramStart"/>
      <w:r w:rsidRPr="00B00184">
        <w:rPr>
          <w:rFonts w:ascii="Courier New" w:hAnsi="Courier New" w:cs="Courier New"/>
          <w:sz w:val="22"/>
          <w:lang w:val="pt-BR"/>
        </w:rPr>
        <w:t>={</w:t>
      </w:r>
      <w:proofErr w:type="gramEnd"/>
      <w:r w:rsidRPr="00B00184">
        <w:rPr>
          <w:rFonts w:ascii="Courier New" w:hAnsi="Courier New" w:cs="Courier New"/>
          <w:sz w:val="22"/>
          <w:lang w:val="pt-BR"/>
        </w:rPr>
        <w:t>{0},{1},...</w:t>
      </w:r>
      <w:r w:rsidRPr="00B00184">
        <w:rPr>
          <w:rFonts w:ascii="Courier New" w:hAnsi="Courier New" w:cs="Courier New"/>
          <w:b/>
          <w:sz w:val="22"/>
          <w:lang w:val="pt-BR"/>
        </w:rPr>
        <w:t>{6,7,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8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,</w:t>
      </w:r>
      <w:r w:rsidRPr="00B00184">
        <w:rPr>
          <w:rFonts w:ascii="Courier New" w:hAnsi="Courier New" w:cs="Courier New"/>
          <w:b/>
          <w:sz w:val="22"/>
          <w:lang w:val="pt-BR"/>
        </w:rPr>
        <w:t>{3,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9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}</w:t>
      </w:r>
      <w:r w:rsidRPr="00B00184">
        <w:rPr>
          <w:sz w:val="22"/>
          <w:lang w:val="pt-BR"/>
        </w:rPr>
        <w:t>.</w:t>
      </w:r>
    </w:p>
    <w:p w14:paraId="7167316B" w14:textId="77777777" w:rsidR="00983936" w:rsidRDefault="00983936" w:rsidP="00983936">
      <w:pPr>
        <w:pStyle w:val="questo"/>
        <w:spacing w:after="120"/>
        <w:ind w:left="36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53ADA73" wp14:editId="1DDB69A3">
            <wp:extent cx="2160000" cy="925776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5704F5C" wp14:editId="40A1384A">
            <wp:extent cx="2160000" cy="925776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FD121" w14:textId="77777777" w:rsidR="00983936" w:rsidRDefault="00983936" w:rsidP="00983936">
      <w:pPr>
        <w:rPr>
          <w:sz w:val="22"/>
          <w:lang w:val="pt-BR"/>
        </w:rPr>
      </w:pPr>
      <w:r>
        <w:rPr>
          <w:sz w:val="22"/>
          <w:lang w:val="pt-BR"/>
        </w:rPr>
        <w:br w:type="page"/>
      </w:r>
    </w:p>
    <w:p w14:paraId="0B66B130" w14:textId="77777777" w:rsidR="00983936" w:rsidRDefault="00983936" w:rsidP="00983936">
      <w:pPr>
        <w:pStyle w:val="questo"/>
        <w:numPr>
          <w:ilvl w:val="1"/>
          <w:numId w:val="7"/>
        </w:numPr>
        <w:spacing w:after="120"/>
        <w:jc w:val="left"/>
        <w:rPr>
          <w:lang w:val="pt-BR"/>
        </w:rPr>
      </w:pPr>
      <w:r w:rsidRPr="00B00184">
        <w:rPr>
          <w:sz w:val="22"/>
          <w:lang w:val="pt-BR"/>
        </w:rPr>
        <w:lastRenderedPageBreak/>
        <w:t xml:space="preserve">Note que a aresta (7,9) apesar de ser </w:t>
      </w:r>
      <w:r>
        <w:rPr>
          <w:sz w:val="22"/>
          <w:lang w:val="pt-BR"/>
        </w:rPr>
        <w:t xml:space="preserve">a </w:t>
      </w:r>
      <w:r w:rsidRPr="00B00184">
        <w:rPr>
          <w:sz w:val="22"/>
          <w:lang w:val="pt-BR"/>
        </w:rPr>
        <w:t>de menor peso dentre as disponíveis não pode ser</w:t>
      </w:r>
      <w:r>
        <w:rPr>
          <w:sz w:val="22"/>
          <w:lang w:val="pt-BR"/>
        </w:rPr>
        <w:t xml:space="preserve"> inserida, pois forma um ciclo, </w:t>
      </w:r>
      <w:r w:rsidRPr="00B00184">
        <w:rPr>
          <w:sz w:val="22"/>
          <w:lang w:val="pt-BR"/>
        </w:rPr>
        <w:t xml:space="preserve">detectado pelo fato de 3 e 9 estarem na mesma partição.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proofErr w:type="gramStart"/>
      <w:r w:rsidRPr="00B00184">
        <w:rPr>
          <w:rFonts w:ascii="Courier New" w:hAnsi="Courier New" w:cs="Courier New"/>
          <w:sz w:val="22"/>
          <w:lang w:val="pt-BR"/>
        </w:rPr>
        <w:t>={</w:t>
      </w:r>
      <w:proofErr w:type="gramEnd"/>
      <w:r w:rsidRPr="00B00184">
        <w:rPr>
          <w:rFonts w:ascii="Courier New" w:hAnsi="Courier New" w:cs="Courier New"/>
          <w:b/>
          <w:sz w:val="22"/>
          <w:lang w:val="pt-BR"/>
        </w:rPr>
        <w:t>{0,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1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,...</w:t>
      </w:r>
      <w:r w:rsidRPr="00B00184">
        <w:rPr>
          <w:rFonts w:ascii="Courier New" w:hAnsi="Courier New" w:cs="Courier New"/>
          <w:b/>
          <w:sz w:val="22"/>
          <w:lang w:val="pt-BR"/>
        </w:rPr>
        <w:t>{6,7,8</w:t>
      </w:r>
      <w:r w:rsidRPr="00B00184">
        <w:rPr>
          <w:rFonts w:ascii="Courier New" w:hAnsi="Courier New" w:cs="Courier New"/>
          <w:sz w:val="22"/>
          <w:lang w:val="pt-BR"/>
        </w:rPr>
        <w:t>,</w:t>
      </w:r>
      <w:r w:rsidRPr="00B00184">
        <w:rPr>
          <w:rFonts w:ascii="Courier New" w:hAnsi="Courier New" w:cs="Courier New"/>
          <w:b/>
          <w:sz w:val="22"/>
          <w:lang w:val="pt-BR"/>
        </w:rPr>
        <w:t>3,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9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}</w:t>
      </w:r>
      <w:r w:rsidRPr="00B00184">
        <w:rPr>
          <w:sz w:val="22"/>
          <w:lang w:val="pt-BR"/>
        </w:rPr>
        <w:t>.)</w:t>
      </w:r>
    </w:p>
    <w:p w14:paraId="7DA83BE0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03F94DBF" wp14:editId="0E284A38">
            <wp:extent cx="2160000" cy="925776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DFE7B" w14:textId="77777777" w:rsidR="00983936" w:rsidRPr="00B00184" w:rsidRDefault="00983936" w:rsidP="00983936">
      <w:pPr>
        <w:pStyle w:val="questo"/>
        <w:numPr>
          <w:ilvl w:val="1"/>
          <w:numId w:val="7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>O algoritmo segue e encontra uma situação onde duas arestas de menor peso dentre as disponíveis tem o mesmo peso e são excludentes e daí bifurca para duas soluções equivalentes.</w:t>
      </w:r>
    </w:p>
    <w:p w14:paraId="45E88322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3AB3F1CE" wp14:editId="24502CCD">
            <wp:extent cx="2160000" cy="921557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e   </w:t>
      </w:r>
      <w:r>
        <w:rPr>
          <w:noProof/>
        </w:rPr>
        <w:drawing>
          <wp:inline distT="0" distB="0" distL="0" distR="0" wp14:anchorId="32D37A75" wp14:editId="760DA701">
            <wp:extent cx="2160000" cy="925776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B9003" w14:textId="77777777" w:rsidR="00983936" w:rsidRPr="00B00184" w:rsidRDefault="00983936" w:rsidP="00983936">
      <w:pPr>
        <w:pStyle w:val="questo"/>
        <w:numPr>
          <w:ilvl w:val="1"/>
          <w:numId w:val="7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>Dai resultam as duas soluções de custo total 37 mostradas abaixo.</w:t>
      </w:r>
    </w:p>
    <w:p w14:paraId="64D082B4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04CCBCAA" wp14:editId="3D6E7D6E">
            <wp:extent cx="2160000" cy="925776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 e   </w:t>
      </w:r>
      <w:r>
        <w:rPr>
          <w:noProof/>
        </w:rPr>
        <w:drawing>
          <wp:inline distT="0" distB="0" distL="0" distR="0" wp14:anchorId="52CEBD3A" wp14:editId="603E32DC">
            <wp:extent cx="2160000" cy="925776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31566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</w:p>
    <w:p w14:paraId="78C8B401" w14:textId="77777777" w:rsidR="00983936" w:rsidRDefault="00983936" w:rsidP="00983936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lang w:val="pt-BR"/>
        </w:rPr>
        <w:t>(b) Ao adotar uma partição dinâmica dos nós do grafo, representada por uma floresta, com a implementação de UNION por altura e FIND com compressão de caminhos é vantajoso pois:</w:t>
      </w:r>
    </w:p>
    <w:p w14:paraId="46AE9548" w14:textId="77777777" w:rsidR="00983936" w:rsidRDefault="00983936" w:rsidP="00983936">
      <w:pPr>
        <w:pStyle w:val="questo"/>
        <w:numPr>
          <w:ilvl w:val="0"/>
          <w:numId w:val="8"/>
        </w:numPr>
        <w:spacing w:after="120"/>
        <w:jc w:val="left"/>
        <w:rPr>
          <w:lang w:val="pt-BR"/>
        </w:rPr>
      </w:pPr>
      <w:r w:rsidRPr="002A54B4">
        <w:rPr>
          <w:lang w:val="pt-BR"/>
        </w:rPr>
        <w:t>Cada partição corresponde aos nós de uma árvore da floresta.</w:t>
      </w:r>
      <w:r>
        <w:rPr>
          <w:lang w:val="pt-BR"/>
        </w:rPr>
        <w:t xml:space="preserve"> Logo,</w:t>
      </w:r>
      <w:r w:rsidRPr="002A54B4">
        <w:rPr>
          <w:lang w:val="pt-BR"/>
        </w:rPr>
        <w:t xml:space="preserve"> determinar se uma aresta {</w:t>
      </w:r>
      <w:r w:rsidRPr="002A54B4">
        <w:rPr>
          <w:i/>
          <w:lang w:val="pt-BR"/>
        </w:rPr>
        <w:t>n, m</w:t>
      </w:r>
      <w:r w:rsidRPr="002A54B4">
        <w:rPr>
          <w:lang w:val="pt-BR"/>
        </w:rPr>
        <w:t xml:space="preserve">} pode ser adicionada, ou seja, se </w:t>
      </w:r>
      <w:r w:rsidRPr="002A54B4">
        <w:rPr>
          <w:i/>
          <w:lang w:val="pt-BR"/>
        </w:rPr>
        <w:t>n</w:t>
      </w:r>
      <w:r w:rsidRPr="002A54B4">
        <w:rPr>
          <w:lang w:val="pt-BR"/>
        </w:rPr>
        <w:t xml:space="preserve"> e </w:t>
      </w:r>
      <w:r w:rsidRPr="002A54B4">
        <w:rPr>
          <w:i/>
          <w:lang w:val="pt-BR"/>
        </w:rPr>
        <w:t>m</w:t>
      </w:r>
      <w:r w:rsidRPr="002A54B4">
        <w:rPr>
          <w:lang w:val="pt-BR"/>
        </w:rPr>
        <w:t xml:space="preserve"> pertencem à mesma á</w:t>
      </w:r>
      <w:r>
        <w:rPr>
          <w:lang w:val="pt-BR"/>
        </w:rPr>
        <w:t xml:space="preserve">rvore, reduz-se a determinar se </w:t>
      </w:r>
      <w:r w:rsidRPr="002A54B4">
        <w:rPr>
          <w:i/>
          <w:lang w:val="pt-BR"/>
        </w:rPr>
        <w:t>n</w:t>
      </w:r>
      <w:r>
        <w:rPr>
          <w:lang w:val="pt-BR"/>
        </w:rPr>
        <w:t xml:space="preserve"> e </w:t>
      </w:r>
      <w:r w:rsidRPr="002A54B4">
        <w:rPr>
          <w:i/>
          <w:lang w:val="pt-BR"/>
        </w:rPr>
        <w:t>m</w:t>
      </w:r>
      <w:r>
        <w:rPr>
          <w:lang w:val="pt-BR"/>
        </w:rPr>
        <w:t xml:space="preserve"> pertencem à mesma partição.</w:t>
      </w:r>
      <w:r w:rsidRPr="002A54B4">
        <w:rPr>
          <w:lang w:val="pt-BR"/>
        </w:rPr>
        <w:t xml:space="preserve"> </w:t>
      </w:r>
    </w:p>
    <w:p w14:paraId="32A1BC01" w14:textId="77777777" w:rsidR="00983936" w:rsidRPr="004A6E33" w:rsidRDefault="00983936" w:rsidP="00983936">
      <w:pPr>
        <w:pStyle w:val="questo"/>
        <w:numPr>
          <w:ilvl w:val="0"/>
          <w:numId w:val="8"/>
        </w:numPr>
        <w:spacing w:after="120"/>
        <w:jc w:val="left"/>
        <w:rPr>
          <w:lang w:val="pt-BR"/>
        </w:rPr>
      </w:pPr>
      <w:r w:rsidRPr="004A6E33">
        <w:rPr>
          <w:lang w:val="pt-BR"/>
        </w:rPr>
        <w:t xml:space="preserve">Para uma sequencia de n </w:t>
      </w:r>
      <w:proofErr w:type="spellStart"/>
      <w:r w:rsidRPr="004A6E33">
        <w:rPr>
          <w:lang w:val="pt-BR"/>
        </w:rPr>
        <w:t>Unions</w:t>
      </w:r>
      <w:proofErr w:type="spellEnd"/>
      <w:r w:rsidRPr="004A6E33">
        <w:rPr>
          <w:lang w:val="pt-BR"/>
        </w:rPr>
        <w:t xml:space="preserve"> e </w:t>
      </w:r>
      <w:proofErr w:type="spellStart"/>
      <w:r w:rsidRPr="004A6E33">
        <w:rPr>
          <w:lang w:val="pt-BR"/>
        </w:rPr>
        <w:t>Finds</w:t>
      </w:r>
      <w:proofErr w:type="spellEnd"/>
      <w:r w:rsidRPr="004A6E33">
        <w:rPr>
          <w:lang w:val="pt-BR"/>
        </w:rPr>
        <w:t xml:space="preserve">, a implementação partições utilizando UNION por altura e FIND com compressão de caminhos possui complexidade </w:t>
      </w:r>
      <w:proofErr w:type="gramStart"/>
      <w:r w:rsidRPr="004A6E33">
        <w:rPr>
          <w:lang w:val="pt-BR"/>
        </w:rPr>
        <w:t>O(</w:t>
      </w:r>
      <w:proofErr w:type="gramEnd"/>
      <w:r w:rsidRPr="004A6E33">
        <w:rPr>
          <w:lang w:val="pt-BR"/>
        </w:rPr>
        <w:t xml:space="preserve">n log*n), no pior caso, e tempo médio por operação de O(log*n). </w:t>
      </w:r>
    </w:p>
    <w:p w14:paraId="42392002" w14:textId="2CC8FE7A" w:rsidR="00FA6F09" w:rsidRPr="00FA6F09" w:rsidRDefault="00FA6F09" w:rsidP="00983936">
      <w:pPr>
        <w:pStyle w:val="questo"/>
        <w:rPr>
          <w:szCs w:val="24"/>
          <w:lang w:val="pt-BR" w:eastAsia="pt-BR"/>
        </w:rPr>
      </w:pPr>
    </w:p>
    <w:sectPr w:rsidR="00FA6F09" w:rsidRPr="00FA6F09" w:rsidSect="00C849F1">
      <w:headerReference w:type="default" r:id="rId18"/>
      <w:footerReference w:type="default" r:id="rId1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99FCD" w14:textId="77777777" w:rsidR="004129E6" w:rsidRDefault="004129E6">
      <w:r>
        <w:separator/>
      </w:r>
    </w:p>
  </w:endnote>
  <w:endnote w:type="continuationSeparator" w:id="0">
    <w:p w14:paraId="7ACF1273" w14:textId="77777777" w:rsidR="004129E6" w:rsidRDefault="0041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BB23" w14:textId="39F2DE19" w:rsidR="000E7C6B" w:rsidRDefault="000E7C6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A06A4" w14:textId="77777777" w:rsidR="004129E6" w:rsidRDefault="004129E6">
      <w:r>
        <w:separator/>
      </w:r>
    </w:p>
  </w:footnote>
  <w:footnote w:type="continuationSeparator" w:id="0">
    <w:p w14:paraId="6A888EFD" w14:textId="77777777" w:rsidR="004129E6" w:rsidRDefault="0041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F409F" w14:textId="642C0EC9" w:rsidR="000E7C6B" w:rsidRDefault="000E7C6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 w:rsidR="00983936">
      <w:rPr>
        <w:rFonts w:ascii="Arial" w:hAnsi="Arial"/>
        <w:b/>
        <w:sz w:val="24"/>
        <w:vertAlign w:val="subscript"/>
        <w:lang w:val="pt-BR"/>
      </w:rPr>
      <w:t>4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2018.1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D7FF4"/>
    <w:multiLevelType w:val="hybridMultilevel"/>
    <w:tmpl w:val="1EC0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309B"/>
    <w:multiLevelType w:val="hybridMultilevel"/>
    <w:tmpl w:val="C894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7E7C54"/>
    <w:multiLevelType w:val="hybridMultilevel"/>
    <w:tmpl w:val="0BC28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024DBD"/>
    <w:multiLevelType w:val="hybridMultilevel"/>
    <w:tmpl w:val="31FC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A"/>
    <w:rsid w:val="00012658"/>
    <w:rsid w:val="00015FCB"/>
    <w:rsid w:val="00016802"/>
    <w:rsid w:val="00020D73"/>
    <w:rsid w:val="000218D3"/>
    <w:rsid w:val="00030E94"/>
    <w:rsid w:val="00031DC7"/>
    <w:rsid w:val="00033F1E"/>
    <w:rsid w:val="00036EA8"/>
    <w:rsid w:val="00043A3D"/>
    <w:rsid w:val="000472CC"/>
    <w:rsid w:val="0005226C"/>
    <w:rsid w:val="0005415B"/>
    <w:rsid w:val="00054836"/>
    <w:rsid w:val="0005775D"/>
    <w:rsid w:val="000622C1"/>
    <w:rsid w:val="00065B2C"/>
    <w:rsid w:val="00071348"/>
    <w:rsid w:val="00076740"/>
    <w:rsid w:val="00081C4C"/>
    <w:rsid w:val="000822E2"/>
    <w:rsid w:val="0008405D"/>
    <w:rsid w:val="00092550"/>
    <w:rsid w:val="000941D3"/>
    <w:rsid w:val="00094EDA"/>
    <w:rsid w:val="00095142"/>
    <w:rsid w:val="000A0120"/>
    <w:rsid w:val="000A0A73"/>
    <w:rsid w:val="000A7287"/>
    <w:rsid w:val="000B0FE4"/>
    <w:rsid w:val="000B3A37"/>
    <w:rsid w:val="000B3DFB"/>
    <w:rsid w:val="000C17A5"/>
    <w:rsid w:val="000C21D6"/>
    <w:rsid w:val="000C3025"/>
    <w:rsid w:val="000C4E26"/>
    <w:rsid w:val="000C513D"/>
    <w:rsid w:val="000D0049"/>
    <w:rsid w:val="000D2076"/>
    <w:rsid w:val="000D2AEE"/>
    <w:rsid w:val="000E68F1"/>
    <w:rsid w:val="000E7C6B"/>
    <w:rsid w:val="000F5EB9"/>
    <w:rsid w:val="0010004D"/>
    <w:rsid w:val="00100722"/>
    <w:rsid w:val="00100C3A"/>
    <w:rsid w:val="00104152"/>
    <w:rsid w:val="001042A0"/>
    <w:rsid w:val="00106AE0"/>
    <w:rsid w:val="00106DCC"/>
    <w:rsid w:val="00111FE2"/>
    <w:rsid w:val="00113415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92328"/>
    <w:rsid w:val="001A411F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2758"/>
    <w:rsid w:val="001D323A"/>
    <w:rsid w:val="001D4631"/>
    <w:rsid w:val="001D4B1C"/>
    <w:rsid w:val="001F6B0F"/>
    <w:rsid w:val="001F71C1"/>
    <w:rsid w:val="001F7A0C"/>
    <w:rsid w:val="0020065D"/>
    <w:rsid w:val="00200D11"/>
    <w:rsid w:val="00201636"/>
    <w:rsid w:val="00203AC2"/>
    <w:rsid w:val="00212834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47738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67EFF"/>
    <w:rsid w:val="00271BFB"/>
    <w:rsid w:val="00273C99"/>
    <w:rsid w:val="002815C4"/>
    <w:rsid w:val="00285156"/>
    <w:rsid w:val="00291AE4"/>
    <w:rsid w:val="00293831"/>
    <w:rsid w:val="002A25D8"/>
    <w:rsid w:val="002A436D"/>
    <w:rsid w:val="002B0F06"/>
    <w:rsid w:val="002B1F9B"/>
    <w:rsid w:val="002B6576"/>
    <w:rsid w:val="002B694A"/>
    <w:rsid w:val="002B7EB9"/>
    <w:rsid w:val="002C1A24"/>
    <w:rsid w:val="002C4EE9"/>
    <w:rsid w:val="002E12F4"/>
    <w:rsid w:val="002E728A"/>
    <w:rsid w:val="002F0385"/>
    <w:rsid w:val="002F327E"/>
    <w:rsid w:val="002F7350"/>
    <w:rsid w:val="003001DE"/>
    <w:rsid w:val="003011EC"/>
    <w:rsid w:val="003021DC"/>
    <w:rsid w:val="00310709"/>
    <w:rsid w:val="00312ECE"/>
    <w:rsid w:val="00313613"/>
    <w:rsid w:val="00333D8B"/>
    <w:rsid w:val="003348EB"/>
    <w:rsid w:val="00334FE2"/>
    <w:rsid w:val="00341AA9"/>
    <w:rsid w:val="00346E52"/>
    <w:rsid w:val="003500F4"/>
    <w:rsid w:val="00350597"/>
    <w:rsid w:val="00350C05"/>
    <w:rsid w:val="003624AA"/>
    <w:rsid w:val="0036337D"/>
    <w:rsid w:val="00365E79"/>
    <w:rsid w:val="0036691E"/>
    <w:rsid w:val="003703C4"/>
    <w:rsid w:val="0037327E"/>
    <w:rsid w:val="00376569"/>
    <w:rsid w:val="003771D6"/>
    <w:rsid w:val="0037765D"/>
    <w:rsid w:val="0038439F"/>
    <w:rsid w:val="003855B3"/>
    <w:rsid w:val="003954B0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C7040"/>
    <w:rsid w:val="003D06FE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29E6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188C"/>
    <w:rsid w:val="004B371F"/>
    <w:rsid w:val="004C65CD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1627"/>
    <w:rsid w:val="00503777"/>
    <w:rsid w:val="00505E73"/>
    <w:rsid w:val="00507C5C"/>
    <w:rsid w:val="0051177E"/>
    <w:rsid w:val="005276CB"/>
    <w:rsid w:val="0053154F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4930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5A27"/>
    <w:rsid w:val="005D728C"/>
    <w:rsid w:val="005E291B"/>
    <w:rsid w:val="005E3BCA"/>
    <w:rsid w:val="005E54C5"/>
    <w:rsid w:val="005E5C76"/>
    <w:rsid w:val="006044C0"/>
    <w:rsid w:val="006046A0"/>
    <w:rsid w:val="006057E9"/>
    <w:rsid w:val="00613190"/>
    <w:rsid w:val="00614383"/>
    <w:rsid w:val="00615E36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145B"/>
    <w:rsid w:val="006732CB"/>
    <w:rsid w:val="0067356D"/>
    <w:rsid w:val="00675FC5"/>
    <w:rsid w:val="0068464D"/>
    <w:rsid w:val="00693C04"/>
    <w:rsid w:val="00693C31"/>
    <w:rsid w:val="00693CF6"/>
    <w:rsid w:val="006946EF"/>
    <w:rsid w:val="006C030C"/>
    <w:rsid w:val="006C21C8"/>
    <w:rsid w:val="006C3FAD"/>
    <w:rsid w:val="006C5AD9"/>
    <w:rsid w:val="006C6EB5"/>
    <w:rsid w:val="006D711C"/>
    <w:rsid w:val="006E4468"/>
    <w:rsid w:val="006E5CD6"/>
    <w:rsid w:val="006E634F"/>
    <w:rsid w:val="006E63BE"/>
    <w:rsid w:val="006F08DE"/>
    <w:rsid w:val="006F1685"/>
    <w:rsid w:val="00702F7D"/>
    <w:rsid w:val="00703D6A"/>
    <w:rsid w:val="00704348"/>
    <w:rsid w:val="007043AE"/>
    <w:rsid w:val="00712587"/>
    <w:rsid w:val="0072158B"/>
    <w:rsid w:val="00723183"/>
    <w:rsid w:val="00723E5D"/>
    <w:rsid w:val="00735320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3E53"/>
    <w:rsid w:val="007A637E"/>
    <w:rsid w:val="007B0441"/>
    <w:rsid w:val="007B5196"/>
    <w:rsid w:val="007B6D2B"/>
    <w:rsid w:val="007C0626"/>
    <w:rsid w:val="007C46D3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3E3F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A5A"/>
    <w:rsid w:val="008C5FB2"/>
    <w:rsid w:val="008D15FC"/>
    <w:rsid w:val="008D16DD"/>
    <w:rsid w:val="008E2AEF"/>
    <w:rsid w:val="008E31EE"/>
    <w:rsid w:val="008E3501"/>
    <w:rsid w:val="008E4569"/>
    <w:rsid w:val="008E795C"/>
    <w:rsid w:val="008F34BE"/>
    <w:rsid w:val="008F6B54"/>
    <w:rsid w:val="009078AA"/>
    <w:rsid w:val="0091674A"/>
    <w:rsid w:val="0091680E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61EC7"/>
    <w:rsid w:val="009628DB"/>
    <w:rsid w:val="0097218B"/>
    <w:rsid w:val="00973B04"/>
    <w:rsid w:val="00973C7D"/>
    <w:rsid w:val="0097546E"/>
    <w:rsid w:val="00981D49"/>
    <w:rsid w:val="00983936"/>
    <w:rsid w:val="00986C6F"/>
    <w:rsid w:val="009877F8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5BBE"/>
    <w:rsid w:val="009B77F8"/>
    <w:rsid w:val="009C048A"/>
    <w:rsid w:val="009C43E4"/>
    <w:rsid w:val="009D2248"/>
    <w:rsid w:val="009D5838"/>
    <w:rsid w:val="009E5623"/>
    <w:rsid w:val="009F1000"/>
    <w:rsid w:val="009F632A"/>
    <w:rsid w:val="009F7F06"/>
    <w:rsid w:val="00A01C89"/>
    <w:rsid w:val="00A02FBB"/>
    <w:rsid w:val="00A07883"/>
    <w:rsid w:val="00A112A0"/>
    <w:rsid w:val="00A11526"/>
    <w:rsid w:val="00A1214A"/>
    <w:rsid w:val="00A12CA4"/>
    <w:rsid w:val="00A150FA"/>
    <w:rsid w:val="00A16677"/>
    <w:rsid w:val="00A17FE5"/>
    <w:rsid w:val="00A2187C"/>
    <w:rsid w:val="00A21AF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0F2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D5C17"/>
    <w:rsid w:val="00AD624F"/>
    <w:rsid w:val="00AE36E2"/>
    <w:rsid w:val="00AE6AFD"/>
    <w:rsid w:val="00AE7C7B"/>
    <w:rsid w:val="00AF0556"/>
    <w:rsid w:val="00AF1131"/>
    <w:rsid w:val="00AF4D9F"/>
    <w:rsid w:val="00AF5C29"/>
    <w:rsid w:val="00AF7ABA"/>
    <w:rsid w:val="00B01738"/>
    <w:rsid w:val="00B029FF"/>
    <w:rsid w:val="00B059D9"/>
    <w:rsid w:val="00B1334D"/>
    <w:rsid w:val="00B2352E"/>
    <w:rsid w:val="00B23FBA"/>
    <w:rsid w:val="00B25FE1"/>
    <w:rsid w:val="00B266FF"/>
    <w:rsid w:val="00B27912"/>
    <w:rsid w:val="00B5225C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755EA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1FD5"/>
    <w:rsid w:val="00BF40DF"/>
    <w:rsid w:val="00BF49D0"/>
    <w:rsid w:val="00C0074E"/>
    <w:rsid w:val="00C05656"/>
    <w:rsid w:val="00C064A1"/>
    <w:rsid w:val="00C157DF"/>
    <w:rsid w:val="00C20D91"/>
    <w:rsid w:val="00C2450A"/>
    <w:rsid w:val="00C24561"/>
    <w:rsid w:val="00C24D15"/>
    <w:rsid w:val="00C24E00"/>
    <w:rsid w:val="00C30BD4"/>
    <w:rsid w:val="00C3242E"/>
    <w:rsid w:val="00C331F1"/>
    <w:rsid w:val="00C366FE"/>
    <w:rsid w:val="00C4294D"/>
    <w:rsid w:val="00C43D17"/>
    <w:rsid w:val="00C575DB"/>
    <w:rsid w:val="00C657BB"/>
    <w:rsid w:val="00C768BB"/>
    <w:rsid w:val="00C7723F"/>
    <w:rsid w:val="00C77731"/>
    <w:rsid w:val="00C804E8"/>
    <w:rsid w:val="00C849F1"/>
    <w:rsid w:val="00C91728"/>
    <w:rsid w:val="00C91ADC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1CFB"/>
    <w:rsid w:val="00D6460C"/>
    <w:rsid w:val="00D715FD"/>
    <w:rsid w:val="00D74E02"/>
    <w:rsid w:val="00D80F17"/>
    <w:rsid w:val="00D81300"/>
    <w:rsid w:val="00D81749"/>
    <w:rsid w:val="00D82076"/>
    <w:rsid w:val="00D82A84"/>
    <w:rsid w:val="00D84E0E"/>
    <w:rsid w:val="00D856A6"/>
    <w:rsid w:val="00D8623C"/>
    <w:rsid w:val="00D87A82"/>
    <w:rsid w:val="00D918E3"/>
    <w:rsid w:val="00D96EF6"/>
    <w:rsid w:val="00DA0856"/>
    <w:rsid w:val="00DA1C84"/>
    <w:rsid w:val="00DA2307"/>
    <w:rsid w:val="00DA32D7"/>
    <w:rsid w:val="00DA3EF0"/>
    <w:rsid w:val="00DB29FB"/>
    <w:rsid w:val="00DB311D"/>
    <w:rsid w:val="00DC2F72"/>
    <w:rsid w:val="00DC7332"/>
    <w:rsid w:val="00DD0353"/>
    <w:rsid w:val="00DD1E4D"/>
    <w:rsid w:val="00DE037B"/>
    <w:rsid w:val="00DE5508"/>
    <w:rsid w:val="00DE6911"/>
    <w:rsid w:val="00DF31FF"/>
    <w:rsid w:val="00DF4F8F"/>
    <w:rsid w:val="00E03F75"/>
    <w:rsid w:val="00E06E31"/>
    <w:rsid w:val="00E107B2"/>
    <w:rsid w:val="00E10A1B"/>
    <w:rsid w:val="00E14E31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507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4C7"/>
    <w:rsid w:val="00EE05EA"/>
    <w:rsid w:val="00EE1B48"/>
    <w:rsid w:val="00EE211A"/>
    <w:rsid w:val="00EE5F91"/>
    <w:rsid w:val="00EF0E8F"/>
    <w:rsid w:val="00EF3D09"/>
    <w:rsid w:val="00F015A2"/>
    <w:rsid w:val="00F02FC4"/>
    <w:rsid w:val="00F05A88"/>
    <w:rsid w:val="00F230AE"/>
    <w:rsid w:val="00F24E93"/>
    <w:rsid w:val="00F32162"/>
    <w:rsid w:val="00F32F12"/>
    <w:rsid w:val="00F330A4"/>
    <w:rsid w:val="00F35D0F"/>
    <w:rsid w:val="00F402D4"/>
    <w:rsid w:val="00F421B9"/>
    <w:rsid w:val="00F435BF"/>
    <w:rsid w:val="00F43F5E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49C3"/>
    <w:rsid w:val="00F86232"/>
    <w:rsid w:val="00F87839"/>
    <w:rsid w:val="00F87C09"/>
    <w:rsid w:val="00F90511"/>
    <w:rsid w:val="00F9280B"/>
    <w:rsid w:val="00F93BBF"/>
    <w:rsid w:val="00FA5BCF"/>
    <w:rsid w:val="00FA6F09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D08DCFDB-8684-5841-83BD-2D077AF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2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2E12F4"/>
  </w:style>
  <w:style w:type="character" w:customStyle="1" w:styleId="FooterChar">
    <w:name w:val="Footer Char"/>
    <w:basedOn w:val="DefaultParagraphFont"/>
    <w:link w:val="Footer"/>
    <w:rsid w:val="002E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509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FEAF6-2ED9-0541-9A32-6019ED2E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Antonio Casanova</cp:lastModifiedBy>
  <cp:revision>5</cp:revision>
  <cp:lastPrinted>2018-06-12T16:22:00Z</cp:lastPrinted>
  <dcterms:created xsi:type="dcterms:W3CDTF">2018-06-21T18:25:00Z</dcterms:created>
  <dcterms:modified xsi:type="dcterms:W3CDTF">2018-06-21T18:46:00Z</dcterms:modified>
</cp:coreProperties>
</file>