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mortensengarth@outlook.com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r>
        <w:t xml:space="preserve">Profile:</w:t>
      </w:r>
      <w:r>
        <w:t xml:space="preserve"> </w:t>
      </w:r>
      <w:hyperlink r:id="rId21">
        <w:r>
          <w:rPr>
            <w:rStyle w:val="Hyperlink"/>
          </w:rPr>
          <w:t xml:space="preserve">linkedin.com/in/mortensengarth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github.com/garthmortensen</w:t>
        </w:r>
      </w:hyperlink>
    </w:p>
    <w:bookmarkStart w:id="23" w:name="dev-data-scientist"/>
    <w:p>
      <w:pPr>
        <w:pStyle w:val="Heading2"/>
      </w:pPr>
      <w:r>
        <w:t xml:space="preserve">Dev &amp; Data Scientist</w:t>
      </w:r>
    </w:p>
    <w:p>
      <w:pPr>
        <w:pStyle w:val="FirstParagraph"/>
      </w:pPr>
      <w:r>
        <w:t xml:space="preserve">Experienced dev skilled in python, databases, linux, OOP, and data science. Ability to dissect problems and deliver fullstack prototype solutions.</w:t>
      </w:r>
    </w:p>
    <w:p>
      <w:r>
        <w:pict>
          <v:rect style="width:0;height:1.5pt" o:hralign="center" o:hrstd="t" o:hr="t"/>
        </w:pict>
      </w:r>
    </w:p>
    <w:bookmarkEnd w:id="23"/>
    <w:bookmarkStart w:id="36" w:name="professional-experience"/>
    <w:p>
      <w:pPr>
        <w:pStyle w:val="Heading2"/>
      </w:pPr>
      <w:r>
        <w:t xml:space="preserve">Professional Experience</w:t>
      </w:r>
    </w:p>
    <w:bookmarkStart w:id="2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Stress Testing.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1"/>
        </w:numPr>
        <w:pStyle w:val="Compact"/>
      </w:pPr>
      <w:r>
        <w:t xml:space="preserve">Contributed to infrastructure, econometric modeling, and dashboards.</w:t>
      </w:r>
    </w:p>
    <w:p>
      <w:pPr>
        <w:numPr>
          <w:ilvl w:val="0"/>
          <w:numId w:val="1001"/>
        </w:numPr>
        <w:pStyle w:val="Compact"/>
      </w:pPr>
      <w:r>
        <w:t xml:space="preserve">Bridged the gap between frontend and database support teams, and Production modeling team to ensure smooth integration. Developed database version diff tool to rapidly identify and resolve issues.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autotesting, and autodocs to python infrastructure. Co-championed long-term plan to streamline code releases.</w:t>
      </w:r>
    </w:p>
    <w:p>
      <w:pPr>
        <w:numPr>
          <w:ilvl w:val="0"/>
          <w:numId w:val="1001"/>
        </w:numPr>
        <w:pStyle w:val="Compact"/>
      </w:pPr>
      <w:r>
        <w:t xml:space="preserve">Independently worked to improve model reproducibility via automation of security, dirs, conda, ssh, git, variable OS modules. Worked on OS migration, chmod enablement and GitLab runners.</w:t>
      </w:r>
    </w:p>
    <w:p>
      <w:pPr>
        <w:numPr>
          <w:ilvl w:val="0"/>
          <w:numId w:val="1001"/>
        </w:numPr>
        <w:pStyle w:val="Compact"/>
      </w:pPr>
      <w:r>
        <w:t xml:space="preserve">Co-prototyped a fullstack data management system using Flask and SQLite using dynamic SQL queries, HTML forms, endpoints. Currently productionalizing.</w:t>
      </w:r>
    </w:p>
    <w:bookmarkEnd w:id="24"/>
    <w:bookmarkStart w:id="26" w:name="university-of-minnesota"/>
    <w:p>
      <w:pPr>
        <w:pStyle w:val="Heading3"/>
      </w:pPr>
      <w:r>
        <w:t xml:space="preserve">University of Minnesota</w:t>
      </w:r>
    </w:p>
    <w:p>
      <w:pPr>
        <w:pStyle w:val="FirstParagraph"/>
      </w:pPr>
      <w:r>
        <w:rPr>
          <w:bCs/>
          <w:b/>
        </w:rPr>
        <w:t xml:space="preserve">Instructor, FinTech Bootcamp.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Student Review</w:t>
        </w:r>
      </w:hyperlink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Machine Learning/AI and 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 knowledge), across 270+ lecture hours.</w:t>
      </w:r>
    </w:p>
    <w:bookmarkEnd w:id="26"/>
    <w:bookmarkStart w:id="2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diagnoses.</w:t>
      </w:r>
    </w:p>
    <w:p>
      <w:pPr>
        <w:numPr>
          <w:ilvl w:val="0"/>
          <w:numId w:val="1003"/>
        </w:numPr>
        <w:pStyle w:val="Compact"/>
      </w:pPr>
      <w:r>
        <w:t xml:space="preserve">Discovered a technique to automate reconcile databases,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numPr>
          <w:ilvl w:val="0"/>
          <w:numId w:val="1003"/>
        </w:numPr>
        <w:pStyle w:val="Compact"/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consistently outperformed competition.</w:t>
      </w:r>
    </w:p>
    <w:bookmarkEnd w:id="27"/>
    <w:bookmarkStart w:id="28" w:name="uhg-rd"/>
    <w:p>
      <w:pPr>
        <w:pStyle w:val="Heading3"/>
      </w:pPr>
      <w:r>
        <w:t xml:space="preserve">UHG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 11/2019</w:t>
      </w:r>
    </w:p>
    <w:p>
      <w:pPr>
        <w:numPr>
          <w:ilvl w:val="0"/>
          <w:numId w:val="1004"/>
        </w:numPr>
        <w:pStyle w:val="Compact"/>
      </w:pPr>
      <w:r>
        <w:t xml:space="preserve">Developed healthcare claims analyses using SQL, Python, and machine learning concepts, resulting in actionable findings presented to the CEO.</w:t>
      </w:r>
    </w:p>
    <w:p>
      <w:pPr>
        <w:numPr>
          <w:ilvl w:val="0"/>
          <w:numId w:val="1004"/>
        </w:numPr>
        <w:pStyle w:val="Compact"/>
      </w:pPr>
      <w:r>
        <w:t xml:space="preserve">Authored scripts for transforming data, pulling from APIs, ETL, validation, and visualizations.</w:t>
      </w:r>
    </w:p>
    <w:p>
      <w:pPr>
        <w:numPr>
          <w:ilvl w:val="0"/>
          <w:numId w:val="1004"/>
        </w:numPr>
        <w:pStyle w:val="Compact"/>
      </w:pPr>
      <w:r>
        <w:t xml:space="preserve">Worked on the development of a next-gen big data database for health researchers.</w:t>
      </w:r>
    </w:p>
    <w:bookmarkEnd w:id="28"/>
    <w:bookmarkStart w:id="2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Swept filesystem for all unstructured, disparate claims and programmatically transformed them into structured data. Designed and populated a 7+ million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this DIY database to discover insights such as leading diagnoses by prevalence and cost.</w:t>
      </w:r>
    </w:p>
    <w:p>
      <w:pPr>
        <w:numPr>
          <w:ilvl w:val="0"/>
          <w:numId w:val="1005"/>
        </w:numPr>
        <w:pStyle w:val="Compact"/>
      </w:pPr>
      <w:r>
        <w:t xml:space="preserve">Created and deployed custom-built productivity tools with a GUI frontends.</w:t>
      </w:r>
    </w:p>
    <w:bookmarkEnd w:id="29"/>
    <w:bookmarkStart w:id="3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Developer.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 learning applications.</w:t>
      </w:r>
    </w:p>
    <w:bookmarkEnd w:id="30"/>
    <w:bookmarkStart w:id="3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 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 presentations to Federal client.</w:t>
      </w:r>
    </w:p>
    <w:bookmarkEnd w:id="31"/>
    <w:bookmarkStart w:id="3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 financial institutions.</w:t>
      </w:r>
    </w:p>
    <w:bookmarkEnd w:id="32"/>
    <w:bookmarkStart w:id="3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numPr>
          <w:ilvl w:val="0"/>
          <w:numId w:val="1009"/>
        </w:numPr>
        <w:pStyle w:val="Compact"/>
      </w:pPr>
      <w:r>
        <w:t xml:space="preserve">Innovated demand-driven airtime allocation, using API article topic demand divided by total. Approach was anonymously leaked to CNN International, and appeared on their broadcast lineup for months. Frustrating.</w:t>
      </w:r>
    </w:p>
    <w:p>
      <w:pPr>
        <w:numPr>
          <w:ilvl w:val="0"/>
          <w:numId w:val="1009"/>
        </w:numPr>
        <w:pStyle w:val="Compact"/>
      </w:pPr>
      <w:r>
        <w:t xml:space="preserve">Economics news program ended up selling content to top global news channels and advertising in Times Square.</w:t>
      </w:r>
    </w:p>
    <w:bookmarkEnd w:id="33"/>
    <w:bookmarkStart w:id="3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 and interests.</w:t>
      </w:r>
    </w:p>
    <w:bookmarkEnd w:id="34"/>
    <w:bookmarkStart w:id="3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small brick-and-mortar business providing website design, search engine optimization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school/college: Employee of small business providing graphic design, search engine optimization and offsite storage services.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formal-education"/>
    <w:p>
      <w:pPr>
        <w:pStyle w:val="Heading2"/>
      </w:pPr>
      <w:r>
        <w:t xml:space="preserve">Formal Education</w:t>
      </w:r>
    </w:p>
    <w:bookmarkStart w:id="3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37"/>
    <w:bookmarkStart w:id="3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38"/>
    <w:bookmarkStart w:id="3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 love</w:t>
      </w:r>
      <w:r>
        <w:t xml:space="preserve">: Python/R, SQL/NoSQL, database design, Linux, APIs, AWS, CI/CD, containers. Strong desire to create decoupled microservices, serve APIs (RESTful/GraphQL), and provide fullstack, 12-factor app-ish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(CEFR B2 basic fluency, but diminishing).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2024-03-24T19:33:57Z</dcterms:created>
  <dcterms:modified xsi:type="dcterms:W3CDTF">2024-03-24T19:33:57Z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