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career-highlights"/>
    <w:p>
      <w:pPr>
        <w:pStyle w:val="Heading2"/>
      </w:pPr>
      <w:r>
        <w:t xml:space="preserve">Career Highlights</w:t>
      </w:r>
    </w:p>
    <w:p>
      <w:pPr>
        <w:pStyle w:val="FirstParagraph"/>
      </w:pPr>
      <w:r>
        <w:rPr>
          <w:bCs/>
          <w:b/>
        </w:rPr>
        <w:t xml:space="preserve">TalentReef/Mitratech:</w:t>
      </w:r>
      <w:r>
        <w:t xml:space="preserve"> </w:t>
      </w:r>
      <w:r>
        <w:t xml:space="preserve">Engineered a real-time data lake pipeline by capturing SQL Server change data via Kafka Debezium and Connect, streaming JSON updates to Amazon S3, and transforming data with AWS Glue PySpark and Athena into data for visualization in Amazon QuickSight; eliminating the need for legacy Logi Report workflows and improving real-time results.</w:t>
      </w:r>
    </w:p>
    <w:p>
      <w:pPr>
        <w:pStyle w:val="BodyText"/>
      </w:pPr>
      <w:r>
        <w:rPr>
          <w:bCs/>
          <w:b/>
        </w:rPr>
        <w:t xml:space="preserve">Best Buy:</w:t>
      </w:r>
      <w:r>
        <w:t xml:space="preserve"> </w:t>
      </w:r>
      <w:r>
        <w:t xml:space="preserve">Designed and deployed a coupon code Java RESTful API backed by CockroachDB, linking visitor IDs to IP addresses and persisting coupon codes across both anonymous and logged-in sessions; ensuring slick redemption and usability of the offers.</w:t>
      </w:r>
    </w:p>
    <w:bookmarkEnd w:id="25"/>
    <w:bookmarkStart w:id="26" w:name="software-engineer"/>
    <w:p>
      <w:pPr>
        <w:pStyle w:val="Heading2"/>
      </w:pPr>
      <w:r>
        <w:t xml:space="preserve">Software Engineer</w:t>
      </w:r>
    </w:p>
    <w:p>
      <w:pPr>
        <w:pStyle w:val="FirstParagraph"/>
      </w:pPr>
      <w:r>
        <w:t xml:space="preserve">With over 7 years of experience designing and modernizing scalable, secure systems across healthcare, retail, and managerial software platforms. Proficient in Java (Spring Boot, Java 17), Python, .NET, and React, with hands-on experience building responsive frontends and extracting metadata using Breadcrumbs for analytics and data visualization. Skilled in building real-time data pipelines using Kafka, AWS S3, AWS Glue, and AWS Athena as well as developing RESTful APIs, microservices, and secure authentication integrations with Azure Active Directory. Experienced in containerization and infrastructure automation using Docker, Kubernetes, and Terraform.</w:t>
      </w:r>
    </w:p>
    <w:bookmarkEnd w:id="26"/>
    <w:bookmarkStart w:id="33" w:name="professional-experience"/>
    <w:p>
      <w:pPr>
        <w:pStyle w:val="Heading2"/>
      </w:pPr>
      <w:r>
        <w:t xml:space="preserve">Professional Experience</w:t>
      </w:r>
    </w:p>
    <w:bookmarkStart w:id="27"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Develop and maintain RESTful APIs using Java Spring Boot in order to adapt to dynamic business rules.</w:t>
      </w:r>
    </w:p>
    <w:bookmarkEnd w:id="27"/>
    <w:bookmarkStart w:id="28"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to Amazon S3 using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via Breadcrumbs from web applications using React and DynamoDB.</w:t>
      </w:r>
    </w:p>
    <w:bookmarkEnd w:id="28"/>
    <w:bookmarkStart w:id="29"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9"/>
    <w:bookmarkStart w:id="30"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30"/>
    <w:bookmarkStart w:id="31"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1"/>
    <w:bookmarkStart w:id="32"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2"/>
    <w:bookmarkEnd w:id="33"/>
    <w:bookmarkStart w:id="35" w:name="formal-education"/>
    <w:p>
      <w:pPr>
        <w:pStyle w:val="Heading2"/>
      </w:pPr>
      <w:r>
        <w:t xml:space="preserve">Formal Education</w:t>
      </w:r>
    </w:p>
    <w:bookmarkStart w:id="34"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4"/>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2025-09-25T19:07:26Z</dcterms:created>
  <dcterms:modified xsi:type="dcterms:W3CDTF">2025-09-25T19:07:26Z</dcterms:modified>
</cp:coreProperties>
</file>

<file path=docProps/custom.xml><?xml version="1.0" encoding="utf-8"?>
<Properties xmlns="http://schemas.openxmlformats.org/officeDocument/2006/custom-properties" xmlns:vt="http://schemas.openxmlformats.org/officeDocument/2006/docPropsVTypes"/>
</file>