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sz w:val="44"/>
          <w:szCs w:val="44"/>
        </w:rPr>
        <w:t>个人事迹材料</w:t>
      </w:r>
    </w:p>
    <w:p>
      <w:pPr>
        <w:jc w:val="center"/>
        <w:rPr>
          <w:rFonts w:hint="eastAsia" w:ascii="仿宋" w:hAnsi="仿宋" w:eastAsia="仿宋" w:cs="仿宋"/>
          <w:sz w:val="32"/>
          <w:szCs w:val="32"/>
          <w:lang w:val="en-US" w:eastAsia="zh-CN"/>
        </w:rPr>
      </w:pPr>
      <w:r>
        <w:rPr>
          <w:rFonts w:hint="eastAsia" w:ascii="仿宋" w:hAnsi="仿宋" w:eastAsia="仿宋" w:cs="仿宋"/>
          <w:sz w:val="32"/>
          <w:szCs w:val="32"/>
        </w:rPr>
        <w:t>1701</w:t>
      </w:r>
      <w:r>
        <w:rPr>
          <w:rFonts w:hint="eastAsia" w:ascii="仿宋" w:hAnsi="仿宋" w:eastAsia="仿宋" w:cs="仿宋"/>
          <w:sz w:val="32"/>
          <w:szCs w:val="32"/>
          <w:lang w:val="en-US" w:eastAsia="zh-CN"/>
        </w:rPr>
        <w:t>3904</w:t>
      </w:r>
      <w:r>
        <w:rPr>
          <w:rFonts w:hint="eastAsia" w:ascii="仿宋" w:hAnsi="仿宋" w:eastAsia="仿宋" w:cs="仿宋"/>
          <w:sz w:val="32"/>
          <w:szCs w:val="32"/>
        </w:rPr>
        <w:t xml:space="preserve">   金融（CFA）</w:t>
      </w:r>
      <w:r>
        <w:rPr>
          <w:rFonts w:hint="eastAsia" w:ascii="仿宋" w:hAnsi="仿宋" w:eastAsia="仿宋" w:cs="仿宋"/>
          <w:sz w:val="32"/>
          <w:szCs w:val="32"/>
          <w:lang w:val="en-US" w:eastAsia="zh-CN"/>
        </w:rPr>
        <w:t>3</w:t>
      </w:r>
      <w:r>
        <w:rPr>
          <w:rFonts w:hint="eastAsia" w:ascii="仿宋" w:hAnsi="仿宋" w:eastAsia="仿宋" w:cs="仿宋"/>
          <w:sz w:val="32"/>
          <w:szCs w:val="32"/>
        </w:rPr>
        <w:t xml:space="preserve">班   </w:t>
      </w:r>
      <w:r>
        <w:rPr>
          <w:rFonts w:hint="eastAsia" w:ascii="仿宋" w:hAnsi="仿宋" w:eastAsia="仿宋" w:cs="仿宋"/>
          <w:sz w:val="32"/>
          <w:szCs w:val="32"/>
          <w:lang w:val="en-US" w:eastAsia="zh-CN"/>
        </w:rPr>
        <w:t>刘昊远</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我想申报的是2019学年创新创业类十佳青年。在南审的三年时光里基本将除了校内学习之外的其他时间都献给了创新类的活动。</w:t>
      </w:r>
    </w:p>
    <w:p>
      <w:pPr>
        <w:pStyle w:val="9"/>
        <w:numPr>
          <w:ilvl w:val="0"/>
          <w:numId w:val="0"/>
        </w:numPr>
        <w:ind w:leftChars="0"/>
        <w:rPr>
          <w:rFonts w:hint="eastAsia" w:ascii="黑体" w:hAnsi="黑体" w:eastAsia="黑体" w:cs="黑体"/>
          <w:sz w:val="32"/>
          <w:szCs w:val="32"/>
        </w:rPr>
      </w:pPr>
      <w:r>
        <w:rPr>
          <w:rFonts w:hint="eastAsia" w:ascii="黑体" w:hAnsi="黑体" w:eastAsia="黑体" w:cs="黑体"/>
          <w:sz w:val="32"/>
          <w:szCs w:val="32"/>
          <w:lang w:val="en-US" w:eastAsia="zh-CN"/>
        </w:rPr>
        <w:t>1.</w:t>
      </w:r>
      <w:r>
        <w:rPr>
          <w:rFonts w:hint="eastAsia" w:ascii="黑体" w:hAnsi="黑体" w:eastAsia="黑体" w:cs="黑体"/>
          <w:sz w:val="32"/>
          <w:szCs w:val="32"/>
        </w:rPr>
        <w:t>学业成就</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我的大学生活十分丰富多彩，我不仅利用有限的时间在学校的专业学习取得了比较优异的成绩，并在书院的帮助下被推荐获得“审计长奖学金”，而且还在课余时间积极钻研自己感兴趣的课题，比如学习前沿的金融知识和计算机技术。这也给我带来了许多成就感与不少其他的荣誉。</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我喜欢金融知识，尤其是衍生品知识，因此我在大一大二就考取了证券从业资格证，期货从业资格证，FRM一级，FRM二级等本科能够考取的金融证书，不仅在校内获得了优异的成绩，还在大二参加了中金所和中期协举办的“中金所杯”全国大学生金融知识竞赛获得了全国二等奖的成绩，这也是南审历史最好的成绩。</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在计算机方面，我对编程十分感兴趣，尤其是将其与数学知识联系起来，利用数学建模解决实际问题，利用创新和批判性的思维解决问题：在大二我作为队长参加了校内的数学建模大赛斩获第一名，并在九月份代表南审参加了含金量极高的全国大学生数学建模竞赛继续担任领导角色，基本负责了比赛所有题目的建模和编程任务，带领队伍取得了校史最好的全国二等奖成绩，而今年同年参与的其他校内队伍只有一队获得了省级奖项，而我们也是本年度比赛中江苏赛区唯一获此殊荣的财经院校，并受到了金融学院的大力表彰，曾三次被宣传于南审金融学院官微。</w:t>
      </w:r>
    </w:p>
    <w:p>
      <w:pPr>
        <w:pStyle w:val="9"/>
        <w:numPr>
          <w:ilvl w:val="0"/>
          <w:numId w:val="0"/>
        </w:numPr>
        <w:ind w:leftChars="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2.科研与创新</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得益于我的计算机技术和专业知识，我有幸帮助学院的长江学者作为课题组成员参与了上证联合研究计划《股权质押与社会信任对股票长期投资的价值研究》，负责数据分析处理和模型技术方面的援助，获得了与本校和外校教授合作的机会。不仅如此，我还是国家级大创(创新实践项目)——供需匹配视角下智慧养老云平台模式帕累托优化研究的成员，负责项目的建模工作,极大增强了项目的可实施性。此外我为第一作者撰写的论文也经学院院长的推荐投稿了国家级期刊《经济数学》并过审，有望在今年发表,并且正在准备第二篇论文的投稿。</w:t>
      </w:r>
    </w:p>
    <w:p>
      <w:pPr>
        <w:pStyle w:val="9"/>
        <w:numPr>
          <w:ilvl w:val="0"/>
          <w:numId w:val="0"/>
        </w:numPr>
        <w:ind w:leftChars="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3.社会工作类创新</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作为一名金融专业的学生，实习是必不可少的：我在大二的寒假期间，凭借自己的计算机和金融知识的优势，有幸来到平安银行杭州分行作为一名风险管理部的实习生。我发挥主动创新精神利用自己的数学建模功底为其设计了基于各种维度的指标预测界面并帮其实现了贷款表的办公自动化，大大减少了必要工作时间并提高了贷款月末报告的丰富程度,极大改善了后台员工的工作效率，受到了领导们的一致好评。此外，我于2020年的1月至2月来到世界上审计业务规模最大的普华永道事务所担任一名审计实习生，并在工作中继续发挥自己的创新优势，利用excel内嵌的vba大大简化了审计办公，也圆满完成了各项任务。</w:t>
      </w:r>
    </w:p>
    <w:p>
      <w:pPr>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在南审的将近三年的时光中，在老师们无私的指导下和同学们的共同努力下，我代表南审在国家级大赛中获得了一个又一个令人满意的成绩，也利用自己的创新能力得到了各种发挥自己才华的机会，不仅使我自己感受到了荣誉感与成就感，也让南审作为江苏最强的财经院校在全国范围内提高了知名度。同时我也深刻地认识到没有南审老师和同学们的</w:t>
      </w:r>
      <w:bookmarkStart w:id="0" w:name="_GoBack"/>
      <w:bookmarkEnd w:id="0"/>
      <w:r>
        <w:rPr>
          <w:rFonts w:hint="eastAsia" w:ascii="仿宋" w:hAnsi="仿宋" w:eastAsia="仿宋" w:cs="仿宋"/>
          <w:sz w:val="32"/>
          <w:szCs w:val="32"/>
          <w:lang w:val="en-US" w:eastAsia="zh-CN"/>
        </w:rPr>
        <w:t>鼎力相助和学校的强烈支持我也很难获取这样优异的成绩，而这次创新十佳青年也会成为激励我不断前行的动力，不论结果如何，我都会在接下来大学生涯中继续努力，利用自己的创新精神为南审创造新的辉煌。</w:t>
      </w:r>
    </w:p>
    <w:p>
      <w:pPr>
        <w:rPr>
          <w:rFonts w:hint="default" w:ascii="仿宋" w:hAnsi="仿宋" w:eastAsia="仿宋" w:cs="仿宋"/>
          <w:sz w:val="32"/>
          <w:szCs w:val="32"/>
          <w:lang w:val="en-US" w:eastAsia="zh-CN"/>
        </w:rPr>
      </w:pPr>
    </w:p>
    <w:p>
      <w:pPr>
        <w:ind w:firstLine="640" w:firstLineChars="200"/>
        <w:rPr>
          <w:rFonts w:hint="default" w:ascii="仿宋" w:hAnsi="仿宋" w:eastAsia="仿宋" w:cs="仿宋"/>
          <w:sz w:val="32"/>
          <w:szCs w:val="32"/>
          <w:lang w:val="en-US" w:eastAsia="zh-CN"/>
        </w:rPr>
      </w:pPr>
    </w:p>
    <w:p>
      <w:pPr>
        <w:ind w:firstLine="640" w:firstLineChars="200"/>
        <w:rPr>
          <w:rFonts w:hint="default" w:ascii="仿宋" w:hAnsi="仿宋" w:eastAsia="仿宋" w:cs="仿宋"/>
          <w:sz w:val="32"/>
          <w:szCs w:val="32"/>
          <w:lang w:val="en-US" w:eastAsia="zh-CN"/>
        </w:rPr>
      </w:pPr>
    </w:p>
    <w:p>
      <w:pPr>
        <w:ind w:firstLine="640" w:firstLineChars="200"/>
        <w:rPr>
          <w:rFonts w:hint="default" w:ascii="仿宋" w:hAnsi="仿宋" w:eastAsia="仿宋" w:cs="仿宋"/>
          <w:sz w:val="32"/>
          <w:szCs w:val="32"/>
          <w:lang w:val="en-US" w:eastAsia="zh-CN"/>
        </w:rPr>
      </w:pPr>
    </w:p>
    <w:p>
      <w:pPr>
        <w:ind w:firstLine="640" w:firstLineChars="200"/>
        <w:rPr>
          <w:rFonts w:hint="eastAsia" w:ascii="仿宋" w:hAnsi="仿宋" w:eastAsia="仿宋" w:cs="仿宋"/>
          <w:sz w:val="32"/>
          <w:szCs w:val="32"/>
          <w:lang w:val="en-US" w:eastAsia="zh-CN"/>
        </w:rPr>
      </w:pPr>
    </w:p>
    <w:p>
      <w:pPr>
        <w:rPr>
          <w:rFonts w:hint="default" w:ascii="仿宋" w:hAnsi="仿宋" w:eastAsia="仿宋" w:cs="仿宋"/>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297C"/>
    <w:rsid w:val="00AC6EAD"/>
    <w:rsid w:val="099907F7"/>
    <w:rsid w:val="0CB9279F"/>
    <w:rsid w:val="0CD81E4F"/>
    <w:rsid w:val="15F86594"/>
    <w:rsid w:val="1D5C2018"/>
    <w:rsid w:val="2023665A"/>
    <w:rsid w:val="21BD5039"/>
    <w:rsid w:val="225910D5"/>
    <w:rsid w:val="261337DE"/>
    <w:rsid w:val="27E70E2B"/>
    <w:rsid w:val="286D7918"/>
    <w:rsid w:val="2A736EC3"/>
    <w:rsid w:val="2D806025"/>
    <w:rsid w:val="30D34C2E"/>
    <w:rsid w:val="319E6904"/>
    <w:rsid w:val="4B074D95"/>
    <w:rsid w:val="544944CF"/>
    <w:rsid w:val="55B61AF4"/>
    <w:rsid w:val="56A15204"/>
    <w:rsid w:val="590554F7"/>
    <w:rsid w:val="5C5A1A2B"/>
    <w:rsid w:val="67FE1B2A"/>
    <w:rsid w:val="6B1B662C"/>
    <w:rsid w:val="6ED22F04"/>
    <w:rsid w:val="72624034"/>
    <w:rsid w:val="7694096F"/>
    <w:rsid w:val="79D33C79"/>
    <w:rsid w:val="7D4C6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ChN</Company>
  <Pages>2</Pages>
  <Words>208</Words>
  <Characters>1187</Characters>
  <Lines>9</Lines>
  <Paragraphs>2</Paragraphs>
  <TotalTime>23</TotalTime>
  <ScaleCrop>false</ScaleCrop>
  <LinksUpToDate>false</LinksUpToDate>
  <CharactersWithSpaces>1393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2018-09-16T11:23:00Z</dcterms:created>
  <dc:creator>Shao</dc:creator>
  <cp:lastModifiedBy>29061</cp:lastModifiedBy>
  <dcterms:modified xsi:type="dcterms:W3CDTF">2020-03-18T02:46:59Z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