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0"/>
          <w:szCs w:val="30"/>
          <w:lang w:val="en-US" w:eastAsia="zh-CN"/>
        </w:rPr>
      </w:pPr>
      <w:r>
        <w:rPr>
          <w:rFonts w:hint="eastAsia"/>
          <w:b/>
          <w:bCs/>
          <w:sz w:val="30"/>
          <w:szCs w:val="30"/>
          <w:lang w:val="en-US" w:eastAsia="zh-CN"/>
        </w:rPr>
        <w:t>“十佳青年”申请（创新创业）材料——170212班朱婉清</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Theme="minorEastAsia" w:hAnsiTheme="minorEastAsia" w:eastAsiaTheme="minorEastAsia" w:cstheme="minorEastAsia"/>
          <w:sz w:val="24"/>
          <w:szCs w:val="24"/>
          <w:lang w:val="en-US" w:eastAsia="zh-CN"/>
        </w:rPr>
      </w:pPr>
      <w:r>
        <w:rPr>
          <w:rFonts w:hint="eastAsia"/>
          <w:b/>
          <w:bCs/>
          <w:sz w:val="24"/>
          <w:szCs w:val="24"/>
          <w:lang w:val="en-US" w:eastAsia="zh-CN"/>
        </w:rPr>
        <w:t>个人简介:</w:t>
      </w:r>
      <w:r>
        <w:rPr>
          <w:rFonts w:hint="eastAsia" w:asciiTheme="minorEastAsia" w:hAnsiTheme="minorEastAsia" w:cstheme="minorEastAsia"/>
          <w:b w:val="0"/>
          <w:bCs w:val="0"/>
          <w:sz w:val="24"/>
          <w:szCs w:val="24"/>
          <w:lang w:val="en-US" w:eastAsia="zh-CN"/>
        </w:rPr>
        <w:t>朱婉清，女，入党积极分子，泽园书院170212班经济学专业学生，大一时任17级经济学一班副班长。</w:t>
      </w:r>
      <w:bookmarkStart w:id="0" w:name="_GoBack"/>
      <w:bookmarkEnd w:id="0"/>
      <w:r>
        <w:rPr>
          <w:rFonts w:hint="eastAsia" w:asciiTheme="minorEastAsia" w:hAnsiTheme="minorEastAsia" w:cstheme="minorEastAsia"/>
          <w:b w:val="0"/>
          <w:bCs w:val="0"/>
          <w:sz w:val="24"/>
          <w:szCs w:val="24"/>
          <w:lang w:val="en-US" w:eastAsia="zh-CN"/>
        </w:rPr>
        <w:t>曾主持团中央“三下乡”专项社会实践（</w:t>
      </w:r>
      <w:r>
        <w:rPr>
          <w:rFonts w:hint="eastAsia" w:ascii="宋体" w:hAnsi="宋体" w:eastAsia="宋体" w:cs="宋体"/>
          <w:kern w:val="0"/>
          <w:sz w:val="24"/>
          <w:szCs w:val="24"/>
          <w:lang w:val="en-US" w:eastAsia="zh-CN" w:bidi="ar"/>
        </w:rPr>
        <w:t>中国劳动力流动的减贫效应和精准扶贫研究——基于国家级贫困县安徽省石台县的微观调研</w:t>
      </w:r>
      <w:r>
        <w:rPr>
          <w:rFonts w:hint="eastAsia" w:asciiTheme="minorEastAsia" w:hAnsiTheme="minorEastAsia" w:cstheme="minorEastAsia"/>
          <w:b w:val="0"/>
          <w:bCs w:val="0"/>
          <w:sz w:val="24"/>
          <w:szCs w:val="24"/>
          <w:lang w:val="en-US" w:eastAsia="zh-CN"/>
        </w:rPr>
        <w:t>）、国家级立项大创（“</w:t>
      </w:r>
      <w:r>
        <w:rPr>
          <w:rFonts w:hint="eastAsia" w:asciiTheme="minorEastAsia" w:hAnsiTheme="minorEastAsia" w:eastAsiaTheme="minorEastAsia" w:cstheme="minorEastAsia"/>
          <w:bCs/>
          <w:sz w:val="24"/>
          <w:szCs w:val="24"/>
        </w:rPr>
        <w:t>河长制</w:t>
      </w:r>
      <w:r>
        <w:rPr>
          <w:rFonts w:hint="eastAsia" w:asciiTheme="minorEastAsia" w:hAnsiTheme="minorEastAsia" w:cstheme="minorEastAsia"/>
          <w:bCs/>
          <w:sz w:val="24"/>
          <w:szCs w:val="24"/>
          <w:lang w:eastAsia="zh-CN"/>
        </w:rPr>
        <w:t>”</w:t>
      </w:r>
      <w:r>
        <w:rPr>
          <w:rFonts w:hint="eastAsia" w:asciiTheme="minorEastAsia" w:hAnsiTheme="minorEastAsia" w:eastAsiaTheme="minorEastAsia" w:cstheme="minorEastAsia"/>
          <w:bCs/>
          <w:sz w:val="24"/>
          <w:szCs w:val="24"/>
        </w:rPr>
        <w:t>推进水污染防治攻坚的实证研究</w:t>
      </w:r>
      <w:r>
        <w:rPr>
          <w:rFonts w:hint="eastAsia" w:asciiTheme="minorEastAsia" w:hAnsiTheme="minorEastAsia" w:cstheme="minorEastAsia"/>
          <w:b w:val="0"/>
          <w:bCs w:val="0"/>
          <w:sz w:val="24"/>
          <w:szCs w:val="24"/>
          <w:lang w:val="en-US" w:eastAsia="zh-CN"/>
        </w:rPr>
        <w:t>）成员，曾获</w:t>
      </w:r>
      <w:r>
        <w:rPr>
          <w:rFonts w:ascii="宋体" w:hAnsi="宋体" w:eastAsia="宋体" w:cs="宋体"/>
          <w:sz w:val="24"/>
          <w:szCs w:val="24"/>
        </w:rPr>
        <w:t>方宇杯未来商业探索</w:t>
      </w:r>
      <w:r>
        <w:rPr>
          <w:rFonts w:hint="eastAsia" w:ascii="宋体" w:hAnsi="宋体" w:eastAsia="宋体" w:cs="宋体"/>
          <w:sz w:val="24"/>
          <w:szCs w:val="24"/>
          <w:lang w:val="en-US" w:eastAsia="zh-CN"/>
        </w:rPr>
        <w:t>大赛</w:t>
      </w:r>
      <w:r>
        <w:rPr>
          <w:rFonts w:ascii="宋体" w:hAnsi="宋体" w:eastAsia="宋体" w:cs="宋体"/>
          <w:sz w:val="24"/>
          <w:szCs w:val="24"/>
        </w:rPr>
        <w:t>二等奖</w:t>
      </w:r>
      <w:r>
        <w:rPr>
          <w:rFonts w:hint="eastAsia" w:ascii="宋体" w:hAnsi="宋体" w:eastAsia="宋体" w:cs="宋体"/>
          <w:sz w:val="24"/>
          <w:szCs w:val="24"/>
          <w:lang w:eastAsia="zh-CN"/>
        </w:rPr>
        <w:t>、</w:t>
      </w:r>
      <w:r>
        <w:rPr>
          <w:rFonts w:ascii="宋体" w:hAnsi="宋体" w:eastAsia="宋体" w:cs="宋体"/>
          <w:sz w:val="24"/>
          <w:szCs w:val="24"/>
        </w:rPr>
        <w:t>暑期社会实践校级先进个人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社会实践优秀调查报告、</w:t>
      </w:r>
      <w:r>
        <w:rPr>
          <w:rFonts w:ascii="宋体" w:hAnsi="宋体" w:eastAsia="宋体" w:cs="宋体"/>
          <w:sz w:val="24"/>
          <w:szCs w:val="24"/>
        </w:rPr>
        <w:t>校级优秀团员</w:t>
      </w:r>
      <w:r>
        <w:rPr>
          <w:rFonts w:hint="eastAsia" w:ascii="宋体" w:hAnsi="宋体" w:eastAsia="宋体" w:cs="宋体"/>
          <w:sz w:val="24"/>
          <w:szCs w:val="24"/>
          <w:lang w:eastAsia="zh-CN"/>
        </w:rPr>
        <w:t>、</w:t>
      </w:r>
      <w:r>
        <w:rPr>
          <w:rFonts w:ascii="宋体" w:hAnsi="宋体" w:eastAsia="宋体" w:cs="宋体"/>
          <w:sz w:val="24"/>
          <w:szCs w:val="24"/>
        </w:rPr>
        <w:t>院级优秀团员</w:t>
      </w:r>
      <w:r>
        <w:rPr>
          <w:rFonts w:hint="eastAsia" w:ascii="宋体" w:hAnsi="宋体" w:eastAsia="宋体" w:cs="宋体"/>
          <w:sz w:val="24"/>
          <w:szCs w:val="24"/>
          <w:lang w:eastAsia="zh-CN"/>
        </w:rPr>
        <w:t>、</w:t>
      </w:r>
      <w:r>
        <w:rPr>
          <w:rFonts w:ascii="宋体" w:hAnsi="宋体" w:eastAsia="宋体" w:cs="宋体"/>
          <w:sz w:val="24"/>
          <w:szCs w:val="24"/>
        </w:rPr>
        <w:t>书院趣味运动会三等奖</w:t>
      </w:r>
      <w:r>
        <w:rPr>
          <w:rFonts w:hint="eastAsia" w:ascii="宋体" w:hAnsi="宋体" w:eastAsia="宋体" w:cs="宋体"/>
          <w:sz w:val="24"/>
          <w:szCs w:val="24"/>
          <w:lang w:val="en-US" w:eastAsia="zh-CN"/>
        </w:rPr>
        <w:t>等荣誉，并通过自学获得德语a1的等级证书。</w:t>
      </w:r>
    </w:p>
    <w:p>
      <w:pPr>
        <w:keepNext w:val="0"/>
        <w:keepLines w:val="0"/>
        <w:pageBreakBefore w:val="0"/>
        <w:widowControl w:val="0"/>
        <w:kinsoku/>
        <w:wordWrap/>
        <w:overflowPunct/>
        <w:topLinePunct w:val="0"/>
        <w:autoSpaceDE/>
        <w:autoSpaceDN/>
        <w:bidi w:val="0"/>
        <w:adjustRightInd/>
        <w:snapToGrid/>
        <w:ind w:firstLine="482" w:firstLineChars="200"/>
        <w:jc w:val="left"/>
        <w:textAlignment w:val="auto"/>
        <w:rPr>
          <w:rFonts w:hint="default"/>
          <w:b/>
          <w:bCs/>
          <w:sz w:val="24"/>
          <w:szCs w:val="24"/>
          <w:lang w:val="en-US" w:eastAsia="zh-CN"/>
        </w:rPr>
      </w:pPr>
      <w:r>
        <w:rPr>
          <w:rFonts w:hint="eastAsia"/>
          <w:b/>
          <w:bCs/>
          <w:sz w:val="24"/>
          <w:szCs w:val="24"/>
          <w:lang w:val="en-US" w:eastAsia="zh-CN"/>
        </w:rPr>
        <w:t>主持社会实践事迹：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2019年</w:t>
      </w:r>
      <w:r>
        <w:rPr>
          <w:rFonts w:ascii="宋体" w:hAnsi="宋体" w:eastAsia="宋体" w:cs="宋体"/>
          <w:kern w:val="0"/>
          <w:sz w:val="24"/>
          <w:szCs w:val="24"/>
          <w:lang w:val="en-US" w:eastAsia="zh-CN" w:bidi="ar"/>
        </w:rPr>
        <w:t>暑假，</w:t>
      </w:r>
      <w:r>
        <w:rPr>
          <w:rFonts w:hint="eastAsia" w:ascii="宋体" w:hAnsi="宋体" w:eastAsia="宋体" w:cs="宋体"/>
          <w:kern w:val="0"/>
          <w:sz w:val="24"/>
          <w:szCs w:val="24"/>
          <w:lang w:val="en-US" w:eastAsia="zh-CN" w:bidi="ar"/>
        </w:rPr>
        <w:t>我</w:t>
      </w:r>
      <w:r>
        <w:rPr>
          <w:rFonts w:ascii="宋体" w:hAnsi="宋体" w:eastAsia="宋体" w:cs="宋体"/>
          <w:kern w:val="0"/>
          <w:sz w:val="24"/>
          <w:szCs w:val="24"/>
          <w:lang w:val="en-US" w:eastAsia="zh-CN" w:bidi="ar"/>
        </w:rPr>
        <w:t>带领由南京大学和南京审计大学的11位同学组成的社会实践团队前往国家级贫困县安徽省石台县进行为期18天的社会实践活动</w:t>
      </w:r>
      <w:r>
        <w:rPr>
          <w:rFonts w:hint="eastAsia" w:ascii="宋体" w:hAnsi="宋体" w:eastAsia="宋体" w:cs="宋体"/>
          <w:kern w:val="0"/>
          <w:sz w:val="24"/>
          <w:szCs w:val="24"/>
          <w:lang w:val="en-US" w:eastAsia="zh-CN" w:bidi="ar"/>
        </w:rPr>
        <w:t>，该社会实践被</w:t>
      </w:r>
      <w:r>
        <w:rPr>
          <w:rFonts w:hint="eastAsia" w:ascii="宋体" w:hAnsi="宋体"/>
          <w:sz w:val="24"/>
          <w:szCs w:val="24"/>
          <w:lang w:val="en-US" w:eastAsia="zh-CN"/>
        </w:rPr>
        <w:t>团中央三下乡“乡村稼穑情·振兴中国梦”专项所立项</w:t>
      </w:r>
      <w:r>
        <w:rPr>
          <w:rFonts w:ascii="宋体" w:hAnsi="宋体" w:eastAsia="宋体" w:cs="宋体"/>
          <w:kern w:val="0"/>
          <w:sz w:val="24"/>
          <w:szCs w:val="24"/>
          <w:lang w:val="en-US" w:eastAsia="zh-CN" w:bidi="ar"/>
        </w:rPr>
        <w:t>。作为团队</w:t>
      </w:r>
      <w:r>
        <w:rPr>
          <w:rFonts w:hint="eastAsia" w:ascii="宋体" w:hAnsi="宋体" w:eastAsia="宋体" w:cs="宋体"/>
          <w:kern w:val="0"/>
          <w:sz w:val="24"/>
          <w:szCs w:val="24"/>
          <w:lang w:val="en-US" w:eastAsia="zh-CN" w:bidi="ar"/>
        </w:rPr>
        <w:t>负责人，我真切地认识到计划与实施好一项社会实践的艰辛与不易，也从中收获了诸多记忆与技能。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我们社会实践团队</w:t>
      </w:r>
      <w:r>
        <w:rPr>
          <w:rFonts w:hint="eastAsia" w:ascii="宋体" w:hAnsi="宋体" w:eastAsia="宋体" w:cs="宋体"/>
          <w:kern w:val="0"/>
          <w:sz w:val="24"/>
          <w:szCs w:val="24"/>
          <w:lang w:val="en-US" w:eastAsia="zh-CN" w:bidi="ar"/>
        </w:rPr>
        <w:t>研究的课题是“中国劳动力流动的减贫效应和精准扶贫研究”，顾名思义，</w:t>
      </w:r>
      <w:r>
        <w:rPr>
          <w:rFonts w:hint="eastAsia" w:ascii="宋体" w:hAnsi="宋体" w:cs="宋体"/>
          <w:kern w:val="0"/>
          <w:sz w:val="24"/>
          <w:szCs w:val="24"/>
          <w:lang w:val="en-US" w:eastAsia="zh-CN" w:bidi="ar"/>
        </w:rPr>
        <w:t>是</w:t>
      </w:r>
      <w:r>
        <w:rPr>
          <w:rFonts w:hint="eastAsia" w:ascii="宋体" w:hAnsi="宋体" w:eastAsia="宋体" w:cs="宋体"/>
          <w:kern w:val="0"/>
          <w:sz w:val="24"/>
          <w:szCs w:val="24"/>
          <w:lang w:val="en-US" w:eastAsia="zh-CN" w:bidi="ar"/>
        </w:rPr>
        <w:t>想要探究劳动力流动与贫困的关系。于是，我们选取国家级贫困县——安徽省石台县，以进行为期18天的社会实践活动。石台县位于安徽省中部，是皖南山区唯一一个国家级贫困县，那里风光秀美，人杰地灵，可因为地处山区，交通闭塞，缺乏重工业产业支撑，而仅靠茶业、制造业等产业</w:t>
      </w:r>
      <w:r>
        <w:rPr>
          <w:rFonts w:hint="eastAsia" w:ascii="宋体" w:hAnsi="宋体" w:cs="宋体"/>
          <w:kern w:val="0"/>
          <w:sz w:val="24"/>
          <w:szCs w:val="24"/>
          <w:lang w:val="en-US" w:eastAsia="zh-CN" w:bidi="ar"/>
        </w:rPr>
        <w:t>难以拉动石台的经济，当地的工作需求必然呈现供小于求的趋势，就算在当地能就业，所获得的经济收益也仅能满足生活必需品的支出，难以维系长足的发展需求，为了获取经济效益，石台县的的人民（尤指青壮年劳动力）会前往经济水平相对发达的地方寻找工作，所以我将研究的出发点基于安徽省石台县。</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default" w:ascii="宋体" w:hAnsi="宋体"/>
          <w:sz w:val="24"/>
          <w:szCs w:val="24"/>
          <w:lang w:val="en-US" w:eastAsia="zh-CN"/>
        </w:rPr>
      </w:pPr>
      <w:r>
        <w:rPr>
          <w:rFonts w:hint="eastAsia" w:ascii="宋体" w:hAnsi="宋体"/>
          <w:sz w:val="24"/>
          <w:szCs w:val="24"/>
          <w:lang w:val="en-US" w:eastAsia="zh-CN"/>
        </w:rPr>
        <w:t>在我的带领下，我们该社会实践团队完成了810份有效调研问卷，并基于此形成了一篇调研报告和一篇总结报告。最终，该社会实践获团中央三下乡“乡村稼穑情·振兴中国梦”专项、获南京审计大学“优秀实践团队”、“优秀调查报告”等称号，同时，该社会实践的投稿《七月，我在石台留下了足迹》被中青校园采纳并发布，《高校暑期实践·助力实现脱贫目标》被石台先锋网和“魅力仁里”公众号采纳并发布，《“三下乡”奔赴石台，青春正好》被“南审泽园书院”公众号采纳并发布，这些投稿均获得良好的社会反响，我们团队的8位同学经过班级评选投票也获得了社会实践校级“先进个人”的称号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在本次社会实践中，我主要发挥了如下作用：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确定实践主题，做好前期准备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 xml:space="preserve">   </w:t>
      </w:r>
      <w:r>
        <w:rPr>
          <w:rFonts w:hint="eastAsia" w:ascii="宋体" w:hAnsi="宋体"/>
          <w:sz w:val="24"/>
          <w:szCs w:val="24"/>
          <w:lang w:val="en-US" w:eastAsia="zh-CN"/>
        </w:rPr>
        <w:t>“中国劳动力流动的减贫效应与精准扶贫研究”是南京审计大学经济学院副院长樊士德老师一直研究的课题，此次社会实践，我严格确定成员，在与队员的一对一深刻交流中确定了来自南京大学和南京审计大学的10位队员，并在之后细化了团队研究主题。在此基础上，我带领团队成员书写了社会实践立项报告书和团中央三下乡专项申请书，并提前联系当地对接人员，与宾馆老板协议价格。最终，该社会实践成功在团中央专项和南京审计大学泽园书院立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482" w:firstLineChars="200"/>
        <w:jc w:val="left"/>
        <w:textAlignment w:val="auto"/>
        <w:rPr>
          <w:rFonts w:hint="default"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初至石台，对接政府</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cs="宋体"/>
          <w:kern w:val="0"/>
          <w:sz w:val="24"/>
          <w:szCs w:val="24"/>
          <w:lang w:val="en-US" w:eastAsia="zh-CN" w:bidi="ar"/>
        </w:rPr>
        <w:t>正式开始实践的第一天，我带领社会实践团队先访问了当地的扶贫办，信息科科长向他们介绍了石台县的一些情况和扶贫的相关措施。石台</w:t>
      </w:r>
      <w:r>
        <w:rPr>
          <w:rFonts w:hint="eastAsia" w:ascii="宋体" w:hAnsi="宋体" w:eastAsia="宋体"/>
          <w:sz w:val="24"/>
          <w:szCs w:val="24"/>
        </w:rPr>
        <w:t>全县共1</w:t>
      </w:r>
      <w:r>
        <w:rPr>
          <w:rFonts w:ascii="宋体" w:hAnsi="宋体" w:eastAsia="宋体"/>
          <w:sz w:val="24"/>
          <w:szCs w:val="24"/>
        </w:rPr>
        <w:t>0</w:t>
      </w:r>
      <w:r>
        <w:rPr>
          <w:rFonts w:hint="eastAsia" w:ascii="宋体" w:hAnsi="宋体" w:eastAsia="宋体"/>
          <w:sz w:val="24"/>
          <w:szCs w:val="24"/>
        </w:rPr>
        <w:t>万人口，但常住人口</w:t>
      </w:r>
      <w:r>
        <w:rPr>
          <w:rFonts w:hint="eastAsia" w:ascii="宋体" w:hAnsi="宋体"/>
          <w:sz w:val="24"/>
          <w:szCs w:val="24"/>
          <w:lang w:val="en-US" w:eastAsia="zh-CN"/>
        </w:rPr>
        <w:t>却很少，这和他们来之前判断的一样，</w:t>
      </w:r>
      <w:r>
        <w:rPr>
          <w:rFonts w:hint="eastAsia" w:ascii="宋体" w:hAnsi="宋体" w:eastAsia="宋体"/>
          <w:sz w:val="24"/>
          <w:szCs w:val="24"/>
        </w:rPr>
        <w:t>在深入了解之后</w:t>
      </w:r>
      <w:r>
        <w:rPr>
          <w:rFonts w:hint="eastAsia" w:ascii="宋体" w:hAnsi="宋体"/>
          <w:sz w:val="24"/>
          <w:szCs w:val="24"/>
          <w:lang w:val="en-US" w:eastAsia="zh-CN"/>
        </w:rPr>
        <w:t>她</w:t>
      </w:r>
      <w:r>
        <w:rPr>
          <w:rFonts w:hint="eastAsia" w:ascii="宋体" w:hAnsi="宋体" w:eastAsia="宋体"/>
          <w:sz w:val="24"/>
          <w:szCs w:val="24"/>
        </w:rPr>
        <w:t>们又知道，外流人口一般会成群出去，互相带动，流入地集中在江浙沪等靠近的大城市。在国家扶贫政策的引导下，当地的医疗设施已按要求配备；基础设施达到了“村村通公交，户户通自来水”的要求；教育方面更是推行十二年义务教育，师资有保障；产业扶贫效果显著；剩余贫困人口分散在各地，基本上是无劳动能力的家庭。可以说，石台县完全满足了脱贫攻坚的预期要求。</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sz w:val="24"/>
          <w:szCs w:val="24"/>
          <w:lang w:val="en-US" w:eastAsia="zh-CN"/>
        </w:rPr>
        <w:t>然后，我带领实践团队与对接的政府工作人员在就业局见面，就业局为人力资源与社会保障局下面的二级部门，他们主要负责就业扶贫驿站和就业培训，平常的话他们也会与企业合作，发布招聘信息，目前他们的就业扶贫驿站卓有成效，在驿站里工作的贫困户基本能实现脱贫，就业局在石台</w:t>
      </w:r>
      <w:r>
        <w:rPr>
          <w:rFonts w:hint="eastAsia" w:ascii="宋体" w:hAnsi="宋体" w:eastAsia="宋体"/>
          <w:sz w:val="24"/>
          <w:szCs w:val="24"/>
        </w:rPr>
        <w:t>设置了1</w:t>
      </w:r>
      <w:r>
        <w:rPr>
          <w:rFonts w:ascii="宋体" w:hAnsi="宋体" w:eastAsia="宋体"/>
          <w:sz w:val="24"/>
          <w:szCs w:val="24"/>
        </w:rPr>
        <w:t>4</w:t>
      </w:r>
      <w:r>
        <w:rPr>
          <w:rFonts w:hint="eastAsia" w:ascii="宋体" w:hAnsi="宋体" w:eastAsia="宋体"/>
          <w:sz w:val="24"/>
          <w:szCs w:val="24"/>
        </w:rPr>
        <w:t>个扶贫驿站，3</w:t>
      </w:r>
      <w:r>
        <w:rPr>
          <w:rFonts w:ascii="宋体" w:hAnsi="宋体" w:eastAsia="宋体"/>
          <w:sz w:val="24"/>
          <w:szCs w:val="24"/>
        </w:rPr>
        <w:t>8</w:t>
      </w:r>
      <w:r>
        <w:rPr>
          <w:rFonts w:hint="eastAsia" w:ascii="宋体" w:hAnsi="宋体" w:eastAsia="宋体"/>
          <w:sz w:val="24"/>
          <w:szCs w:val="24"/>
        </w:rPr>
        <w:t>个就业扶贫车间，这给了贫困家庭一些希望。</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最后，我们拜访了人社局的局长，他体察民情，对他们的社会实践提供了大力支持，并积极帮助他们联系各乡镇的负责人，这让我们的工作事半功倍。</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b/>
          <w:bCs/>
          <w:sz w:val="24"/>
          <w:szCs w:val="24"/>
          <w:lang w:val="en-US" w:eastAsia="zh-CN"/>
        </w:rPr>
      </w:pPr>
      <w:r>
        <w:rPr>
          <w:rFonts w:hint="eastAsia" w:ascii="宋体" w:hAnsi="宋体"/>
          <w:b/>
          <w:bCs/>
          <w:sz w:val="24"/>
          <w:szCs w:val="24"/>
          <w:lang w:val="en-US" w:eastAsia="zh-CN"/>
        </w:rPr>
        <w:t>找到正确调研方法，时刻鼓舞团队士气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szCs w:val="24"/>
          <w:lang w:val="en-US" w:eastAsia="zh-CN"/>
        </w:rPr>
      </w:pPr>
      <w:r>
        <w:rPr>
          <w:rFonts w:hint="eastAsia" w:ascii="宋体" w:hAnsi="宋体"/>
          <w:sz w:val="24"/>
          <w:szCs w:val="24"/>
          <w:lang w:val="en-US" w:eastAsia="zh-CN"/>
        </w:rPr>
        <w:t>万事开头难。在调研开始时，石台县社会实践团队只是单纯的在实地进行上户走访调研，每天都需要上户并且要克服饥饿及夏天天气炎热的阻碍，这需要付出太多的时间和体力，并且效率低下。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szCs w:val="24"/>
          <w:lang w:val="en-US" w:eastAsia="zh-CN"/>
        </w:rPr>
      </w:pPr>
      <w:r>
        <w:rPr>
          <w:rFonts w:hint="eastAsia" w:ascii="宋体" w:hAnsi="宋体"/>
          <w:sz w:val="24"/>
          <w:szCs w:val="24"/>
          <w:lang w:val="en-US" w:eastAsia="zh-CN"/>
        </w:rPr>
        <w:t>我在通过与村委会的对接后发现村委会有流动人员的名单，名单上有电话和流出地等关键信息，这对调研的大大有利，因为我们发现可以也采用电话访谈的形式进行调研，后来随着调研的持续进行，一个村已经满足不了一个团队所需要的样本量了，于是我决定将团队分成两批，采用实地走访与电话访谈相结合的形式进行调研，这大大提高了访问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sz w:val="24"/>
          <w:szCs w:val="24"/>
          <w:lang w:val="en-US" w:eastAsia="zh-CN"/>
        </w:rPr>
      </w:pPr>
      <w:r>
        <w:rPr>
          <w:rFonts w:hint="eastAsia" w:ascii="宋体" w:hAnsi="宋体"/>
          <w:sz w:val="24"/>
          <w:szCs w:val="24"/>
          <w:lang w:val="en-US" w:eastAsia="zh-CN"/>
        </w:rPr>
        <w:t>而环境的恶劣是不可控的因素，在调研过程中，石台县社会实践团队需要克服高温，有时需要爬山走访，每天大家都很疲惫甚至也会出现放弃的念头，我作为团队负责人会给成员买西瓜之类的解暑降燥的食物，同时，也会召集大家开会畅聊感想，用集体的力量化解个人内心的畏难情绪，通过这些石台县社会实践团队最后成为了一支不畏艰难的“钢铁”小分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b/>
          <w:bCs/>
          <w:sz w:val="24"/>
          <w:szCs w:val="24"/>
          <w:lang w:val="en-US" w:eastAsia="zh-CN"/>
        </w:rPr>
      </w:pPr>
      <w:r>
        <w:rPr>
          <w:rFonts w:hint="eastAsia" w:ascii="宋体" w:hAnsi="宋体"/>
          <w:b/>
          <w:bCs/>
          <w:sz w:val="24"/>
          <w:szCs w:val="24"/>
          <w:lang w:val="en-US" w:eastAsia="zh-CN"/>
        </w:rPr>
        <w:t>四、提升能力，“甜”甚于“苦”</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在社会实践过程中，暑期社会实践团队需要制作视频、书写投稿与微信推送、数据分析等一系列硬性工作。制作视频需要运用AE等软件，视频里的每一帧都是团队成员的精心设计；书写投稿与推送也是门技术活，这需要笔者有良好的文字表达能力，能让文字形成一幅幅鲜活的画面，能打动读者；数据分析不仅需要对一些问题进行统计和概括，也需要合理运用模型探究变量之间的相关性，我给团队成员分工明确，我们运用</w:t>
      </w:r>
      <w:r>
        <w:rPr>
          <w:rFonts w:hint="eastAsia" w:ascii="宋体" w:hAnsi="宋体" w:eastAsia="宋体"/>
          <w:sz w:val="24"/>
          <w:szCs w:val="24"/>
        </w:rPr>
        <w:t>SPSS软件进行</w:t>
      </w:r>
      <w:r>
        <w:rPr>
          <w:rFonts w:hint="eastAsia" w:ascii="宋体" w:hAnsi="宋体" w:eastAsia="宋体"/>
          <w:sz w:val="24"/>
          <w:szCs w:val="24"/>
          <w:lang w:val="en-US" w:eastAsia="zh-CN"/>
        </w:rPr>
        <w:t>logit</w:t>
      </w:r>
      <w:r>
        <w:rPr>
          <w:rFonts w:hint="eastAsia" w:ascii="宋体" w:hAnsi="宋体" w:eastAsia="宋体"/>
          <w:sz w:val="24"/>
          <w:szCs w:val="24"/>
        </w:rPr>
        <w:t>分析</w:t>
      </w:r>
      <w:r>
        <w:rPr>
          <w:rFonts w:hint="eastAsia" w:ascii="宋体" w:hAnsi="宋体"/>
          <w:sz w:val="24"/>
          <w:szCs w:val="24"/>
          <w:lang w:eastAsia="zh-CN"/>
        </w:rPr>
        <w:t>，</w:t>
      </w:r>
      <w:r>
        <w:rPr>
          <w:rFonts w:hint="eastAsia" w:ascii="宋体" w:hAnsi="宋体"/>
          <w:sz w:val="24"/>
          <w:szCs w:val="24"/>
          <w:lang w:val="en-US" w:eastAsia="zh-CN"/>
        </w:rPr>
        <w:t>最终顺利完成了调研报告的书写。</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lang w:val="en-US" w:eastAsia="zh-CN"/>
        </w:rPr>
      </w:pPr>
      <w:r>
        <w:rPr>
          <w:rFonts w:hint="eastAsia" w:ascii="宋体" w:hAnsi="宋体"/>
          <w:sz w:val="24"/>
          <w:szCs w:val="24"/>
          <w:lang w:val="en-US" w:eastAsia="zh-CN"/>
        </w:rPr>
        <w:t>第三点中提到了一些阻碍，但他们回顾整个社会实践，“</w:t>
      </w:r>
      <w:r>
        <w:rPr>
          <w:rFonts w:hint="eastAsia" w:ascii="宋体" w:hAnsi="宋体"/>
          <w:b w:val="0"/>
          <w:bCs w:val="0"/>
          <w:sz w:val="24"/>
          <w:szCs w:val="24"/>
          <w:lang w:val="en-US" w:eastAsia="zh-CN"/>
        </w:rPr>
        <w:t>甜”甚于“苦”。</w:t>
      </w:r>
      <w:r>
        <w:rPr>
          <w:rFonts w:hint="eastAsia" w:ascii="宋体" w:hAnsi="宋体"/>
          <w:sz w:val="24"/>
          <w:szCs w:val="24"/>
          <w:lang w:val="en-US" w:eastAsia="zh-CN"/>
        </w:rPr>
        <w:t>种种的艰险都比不上山顶上老人和蔼的笑容，我们不想辜负所有被调查到的人的期望，我们所面临的阻碍也远远比不上他们收获到的感动！除去以上任意一个步骤，我们的社会实践都不是完整的。</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宋体" w:hAnsi="宋体"/>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default" w:ascii="宋体" w:hAnsi="宋体"/>
          <w:b/>
          <w:bCs/>
          <w:sz w:val="24"/>
          <w:szCs w:val="24"/>
          <w:lang w:val="en-US" w:eastAsia="zh-CN"/>
        </w:rPr>
      </w:pPr>
      <w:r>
        <w:rPr>
          <w:rFonts w:hint="eastAsia" w:ascii="宋体" w:hAnsi="宋体"/>
          <w:b/>
          <w:bCs/>
          <w:sz w:val="24"/>
          <w:szCs w:val="24"/>
          <w:lang w:val="en-US" w:eastAsia="zh-CN"/>
        </w:rPr>
        <w:t>五、小我见大我</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除了上述种种带领团队完成的事情，我作为负责人也非常明确她在团队中的使命与责任。我每天需要确定第二天的日程和前往该地的路线安排，需要了解公交车的运行时间避免错过末班车，需要创立公众号并进行版面安排和投稿安排，也需要联系当地媒体投递新闻稿，在石台的每一天我都过得忙碌而充实；从石台回来之后，我需要录入问卷并与另一位负责人对所有问卷进行格式的统一与整理，整理过后我带领团队开始了问卷数据分析，我们运用数据分析的结果分工合作书写了调查报告和总结报告。最终我们的调研报告得到了老师和同学们的一致好评。同时我创立微博并在中青网教育等多个平台积极投稿，我们的投稿《七月，我在石台留下了足迹》被中青校园采纳并发布，《高校暑期实践·助力实现脱贫目标》被石台先锋网和“魅力仁里”公众号采纳并发布，《“三下乡”奔赴石台，青春正好》被“南审泽园书院”公众号采纳并发布，这些投稿均获得良好的社会反响。</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宋体" w:hAnsi="宋体"/>
          <w:sz w:val="24"/>
          <w:szCs w:val="24"/>
          <w:lang w:val="en-US" w:eastAsia="zh-CN"/>
        </w:rPr>
      </w:pPr>
      <w:r>
        <w:rPr>
          <w:rFonts w:hint="eastAsia" w:ascii="宋体" w:hAnsi="宋体"/>
          <w:sz w:val="24"/>
          <w:szCs w:val="24"/>
          <w:lang w:val="en-US" w:eastAsia="zh-CN"/>
        </w:rPr>
        <w:t>习近平总书记强调，年轻人要“自讨苦吃”，扶贫之路很难，但总有人试图在蛮荒上遍植青草，扶贫之路，总有人在路上，作为当代大学生，我清楚地知道自身的使命与担当也想为扶贫出一份绵薄之力。如果被评为“十佳青年”，我会感到非常荣幸，因为这是对我的鼓励与认可，而我知道自身的发展与提升是一个长久的过程，我不会因为得了这个奖而沾沾自喜停滞不前，我会将眼光着眼于更长远的未来，即使落选我也不会气馁，我会努力向更为优秀的同学看齐，学习他们身上我所没有的特质，努力成为更为优秀的自己！</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158BE"/>
    <w:multiLevelType w:val="singleLevel"/>
    <w:tmpl w:val="A94158B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33D"/>
    <w:rsid w:val="0016033D"/>
    <w:rsid w:val="004148A6"/>
    <w:rsid w:val="00C0173D"/>
    <w:rsid w:val="00F72EC0"/>
    <w:rsid w:val="00F864C4"/>
    <w:rsid w:val="159E34ED"/>
    <w:rsid w:val="1A5264A9"/>
    <w:rsid w:val="1ED95A27"/>
    <w:rsid w:val="20E92B1B"/>
    <w:rsid w:val="29506D02"/>
    <w:rsid w:val="2E3668E2"/>
    <w:rsid w:val="3CD8631E"/>
    <w:rsid w:val="48DA5E11"/>
    <w:rsid w:val="5D70099C"/>
    <w:rsid w:val="729A35A5"/>
    <w:rsid w:val="72EC2138"/>
    <w:rsid w:val="75D241CF"/>
    <w:rsid w:val="7D0E1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1212</Company>
  <Pages>1</Pages>
  <Words>29</Words>
  <Characters>168</Characters>
  <Lines>1</Lines>
  <Paragraphs>1</Paragraphs>
  <TotalTime>22</TotalTime>
  <ScaleCrop>false</ScaleCrop>
  <LinksUpToDate>false</LinksUpToDate>
  <CharactersWithSpaces>196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2020-03-06T04:45:00Z</dcterms:created>
  <dc:creator>1212</dc:creator>
  <cp:lastModifiedBy>锦时.</cp:lastModifiedBy>
  <dcterms:modified xsi:type="dcterms:W3CDTF">2020-03-19T12:51:49Z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