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262222"/>
        <w:docPartObj>
          <w:docPartGallery w:val="Cover Pages"/>
          <w:docPartUnique/>
        </w:docPartObj>
      </w:sdtPr>
      <w:sdtContent>
        <w:p w:rsidR="00606041" w:rsidRDefault="00606041">
          <w:r>
            <w:rPr>
              <w:noProof/>
              <w:lang w:val="en-IE" w:eastAsia="en-IE"/>
            </w:rPr>
            <mc:AlternateContent>
              <mc:Choice Requires="wps">
                <w:drawing>
                  <wp:anchor distT="0" distB="0" distL="114300" distR="114300" simplePos="0" relativeHeight="251659264"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C1756A3"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 Quick Start Manual</w:t>
                              </w:r>
                            </w:p>
                          </w:sdtContent>
                        </w:sdt>
                        <w:p w:rsidR="008C269B" w:rsidRDefault="008C269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8C269B" w:rsidRDefault="008C269B">
                              <w:pPr>
                                <w:spacing w:before="240"/>
                                <w:ind w:left="1008"/>
                                <w:jc w:val="right"/>
                                <w:rPr>
                                  <w:color w:val="FFFFFF" w:themeColor="background1"/>
                                </w:rPr>
                              </w:pPr>
                              <w:r>
                                <w:rPr>
                                  <w:color w:val="FFFFFF" w:themeColor="background1"/>
                                  <w:sz w:val="21"/>
                                  <w:szCs w:val="21"/>
                                </w:rPr>
                                <w:t>Everything you need to get started using the smallest, smartest mobile Java library for cross platform J2ME and Android. We cover examples of cross-platform application logic with advanced caching and simplified worker threading to build fast, naturally concurrent apps</w:t>
                              </w:r>
                            </w:p>
                          </w:sdtContent>
                        </w:sdt>
                      </w:txbxContent>
                    </v:textbox>
                    <w10:wrap anchorx="page" anchory="page"/>
                  </v:rect>
                </w:pict>
              </mc:Fallback>
            </mc:AlternateContent>
          </w:r>
          <w:r>
            <w:rPr>
              <w:noProof/>
              <w:lang w:val="en-IE" w:eastAsia="en-IE"/>
            </w:rPr>
            <mc:AlternateContent>
              <mc:Choice Requires="wps">
                <w:drawing>
                  <wp:anchor distT="0" distB="0" distL="114300" distR="114300" simplePos="0" relativeHeight="251660288"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C269B" w:rsidRDefault="008C269B">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E5C7E7"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8C269B" w:rsidRDefault="008C269B">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606041">
          <w:r>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p w:rsidR="00325DE4" w:rsidRDefault="00606041">
          <w:pPr>
            <w:pStyle w:val="TOC1"/>
            <w:tabs>
              <w:tab w:val="right" w:leader="dot" w:pos="9962"/>
            </w:tabs>
            <w:rPr>
              <w:rFonts w:eastAsiaTheme="minorEastAsia"/>
              <w:noProof/>
              <w:lang w:val="en-IE" w:eastAsia="en-IE"/>
            </w:rPr>
          </w:pPr>
          <w:r>
            <w:fldChar w:fldCharType="begin"/>
          </w:r>
          <w:r>
            <w:instrText xml:space="preserve"> TOC \o "1-3" \h \z \u </w:instrText>
          </w:r>
          <w:r>
            <w:fldChar w:fldCharType="separate"/>
          </w:r>
          <w:hyperlink w:anchor="_Toc344836503" w:history="1">
            <w:r w:rsidR="00325DE4" w:rsidRPr="00826FEF">
              <w:rPr>
                <w:rStyle w:val="Hyperlink"/>
                <w:noProof/>
              </w:rPr>
              <w:t>Introduction</w:t>
            </w:r>
            <w:r w:rsidR="00325DE4">
              <w:rPr>
                <w:noProof/>
                <w:webHidden/>
              </w:rPr>
              <w:tab/>
            </w:r>
            <w:r w:rsidR="00325DE4">
              <w:rPr>
                <w:noProof/>
                <w:webHidden/>
              </w:rPr>
              <w:fldChar w:fldCharType="begin"/>
            </w:r>
            <w:r w:rsidR="00325DE4">
              <w:rPr>
                <w:noProof/>
                <w:webHidden/>
              </w:rPr>
              <w:instrText xml:space="preserve"> PAGEREF _Toc344836503 \h </w:instrText>
            </w:r>
            <w:r w:rsidR="00325DE4">
              <w:rPr>
                <w:noProof/>
                <w:webHidden/>
              </w:rPr>
            </w:r>
            <w:r w:rsidR="00325DE4">
              <w:rPr>
                <w:noProof/>
                <w:webHidden/>
              </w:rPr>
              <w:fldChar w:fldCharType="separate"/>
            </w:r>
            <w:r w:rsidR="008C269B">
              <w:rPr>
                <w:noProof/>
                <w:webHidden/>
              </w:rPr>
              <w:t>2</w:t>
            </w:r>
            <w:r w:rsidR="00325DE4">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04" w:history="1">
            <w:r w:rsidRPr="00826FEF">
              <w:rPr>
                <w:rStyle w:val="Hyperlink"/>
                <w:noProof/>
              </w:rPr>
              <w:t>The Tantalum Project Team</w:t>
            </w:r>
            <w:r>
              <w:rPr>
                <w:noProof/>
                <w:webHidden/>
              </w:rPr>
              <w:tab/>
            </w:r>
            <w:r>
              <w:rPr>
                <w:noProof/>
                <w:webHidden/>
              </w:rPr>
              <w:fldChar w:fldCharType="begin"/>
            </w:r>
            <w:r>
              <w:rPr>
                <w:noProof/>
                <w:webHidden/>
              </w:rPr>
              <w:instrText xml:space="preserve"> PAGEREF _Toc344836504 \h </w:instrText>
            </w:r>
            <w:r>
              <w:rPr>
                <w:noProof/>
                <w:webHidden/>
              </w:rPr>
            </w:r>
            <w:r>
              <w:rPr>
                <w:noProof/>
                <w:webHidden/>
              </w:rPr>
              <w:fldChar w:fldCharType="separate"/>
            </w:r>
            <w:r w:rsidR="008C269B">
              <w:rPr>
                <w:noProof/>
                <w:webHidden/>
              </w:rPr>
              <w:t>2</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05" w:history="1">
            <w:r w:rsidRPr="00826FEF">
              <w:rPr>
                <w:rStyle w:val="Hyperlink"/>
                <w:noProof/>
              </w:rPr>
              <w:t>Platform Support</w:t>
            </w:r>
            <w:r>
              <w:rPr>
                <w:noProof/>
                <w:webHidden/>
              </w:rPr>
              <w:tab/>
            </w:r>
            <w:r>
              <w:rPr>
                <w:noProof/>
                <w:webHidden/>
              </w:rPr>
              <w:fldChar w:fldCharType="begin"/>
            </w:r>
            <w:r>
              <w:rPr>
                <w:noProof/>
                <w:webHidden/>
              </w:rPr>
              <w:instrText xml:space="preserve"> PAGEREF _Toc344836505 \h </w:instrText>
            </w:r>
            <w:r>
              <w:rPr>
                <w:noProof/>
                <w:webHidden/>
              </w:rPr>
            </w:r>
            <w:r>
              <w:rPr>
                <w:noProof/>
                <w:webHidden/>
              </w:rPr>
              <w:fldChar w:fldCharType="separate"/>
            </w:r>
            <w:r w:rsidR="008C269B">
              <w:rPr>
                <w:noProof/>
                <w:webHidden/>
              </w:rPr>
              <w:t>3</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06" w:history="1">
            <w:r w:rsidRPr="00826FEF">
              <w:rPr>
                <w:rStyle w:val="Hyperlink"/>
                <w:noProof/>
              </w:rPr>
              <w:t>License</w:t>
            </w:r>
            <w:r>
              <w:rPr>
                <w:noProof/>
                <w:webHidden/>
              </w:rPr>
              <w:tab/>
            </w:r>
            <w:r>
              <w:rPr>
                <w:noProof/>
                <w:webHidden/>
              </w:rPr>
              <w:fldChar w:fldCharType="begin"/>
            </w:r>
            <w:r>
              <w:rPr>
                <w:noProof/>
                <w:webHidden/>
              </w:rPr>
              <w:instrText xml:space="preserve"> PAGEREF _Toc344836506 \h </w:instrText>
            </w:r>
            <w:r>
              <w:rPr>
                <w:noProof/>
                <w:webHidden/>
              </w:rPr>
            </w:r>
            <w:r>
              <w:rPr>
                <w:noProof/>
                <w:webHidden/>
              </w:rPr>
              <w:fldChar w:fldCharType="separate"/>
            </w:r>
            <w:r w:rsidR="008C269B">
              <w:rPr>
                <w:noProof/>
                <w:webHidden/>
              </w:rPr>
              <w:t>3</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07" w:history="1">
            <w:r w:rsidRPr="00826FEF">
              <w:rPr>
                <w:rStyle w:val="Hyperlink"/>
                <w:noProof/>
              </w:rPr>
              <w:t>Getting the Source Code</w:t>
            </w:r>
            <w:r>
              <w:rPr>
                <w:noProof/>
                <w:webHidden/>
              </w:rPr>
              <w:tab/>
            </w:r>
            <w:r>
              <w:rPr>
                <w:noProof/>
                <w:webHidden/>
              </w:rPr>
              <w:fldChar w:fldCharType="begin"/>
            </w:r>
            <w:r>
              <w:rPr>
                <w:noProof/>
                <w:webHidden/>
              </w:rPr>
              <w:instrText xml:space="preserve"> PAGEREF _Toc344836507 \h </w:instrText>
            </w:r>
            <w:r>
              <w:rPr>
                <w:noProof/>
                <w:webHidden/>
              </w:rPr>
            </w:r>
            <w:r>
              <w:rPr>
                <w:noProof/>
                <w:webHidden/>
              </w:rPr>
              <w:fldChar w:fldCharType="separate"/>
            </w:r>
            <w:r w:rsidR="008C269B">
              <w:rPr>
                <w:noProof/>
                <w:webHidden/>
              </w:rPr>
              <w:t>3</w:t>
            </w:r>
            <w:r>
              <w:rPr>
                <w:noProof/>
                <w:webHidden/>
              </w:rPr>
              <w:fldChar w:fldCharType="end"/>
            </w:r>
          </w:hyperlink>
        </w:p>
        <w:p w:rsidR="00325DE4" w:rsidRDefault="00325DE4">
          <w:pPr>
            <w:pStyle w:val="TOC1"/>
            <w:tabs>
              <w:tab w:val="right" w:leader="dot" w:pos="9962"/>
            </w:tabs>
            <w:rPr>
              <w:rFonts w:eastAsiaTheme="minorEastAsia"/>
              <w:noProof/>
              <w:lang w:val="en-IE" w:eastAsia="en-IE"/>
            </w:rPr>
          </w:pPr>
          <w:hyperlink w:anchor="_Toc344836508" w:history="1">
            <w:r w:rsidRPr="00826FEF">
              <w:rPr>
                <w:rStyle w:val="Hyperlink"/>
                <w:noProof/>
              </w:rPr>
              <w:t>Tantalum Overview</w:t>
            </w:r>
            <w:r>
              <w:rPr>
                <w:noProof/>
                <w:webHidden/>
              </w:rPr>
              <w:tab/>
            </w:r>
            <w:r>
              <w:rPr>
                <w:noProof/>
                <w:webHidden/>
              </w:rPr>
              <w:fldChar w:fldCharType="begin"/>
            </w:r>
            <w:r>
              <w:rPr>
                <w:noProof/>
                <w:webHidden/>
              </w:rPr>
              <w:instrText xml:space="preserve"> PAGEREF _Toc344836508 \h </w:instrText>
            </w:r>
            <w:r>
              <w:rPr>
                <w:noProof/>
                <w:webHidden/>
              </w:rPr>
            </w:r>
            <w:r>
              <w:rPr>
                <w:noProof/>
                <w:webHidden/>
              </w:rPr>
              <w:fldChar w:fldCharType="separate"/>
            </w:r>
            <w:r w:rsidR="008C269B">
              <w:rPr>
                <w:noProof/>
                <w:webHidden/>
              </w:rPr>
              <w:t>4</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09" w:history="1">
            <w:r w:rsidRPr="00826FEF">
              <w:rPr>
                <w:rStyle w:val="Hyperlink"/>
                <w:noProof/>
              </w:rPr>
              <w:t>Initializing Tantalum</w:t>
            </w:r>
            <w:r>
              <w:rPr>
                <w:noProof/>
                <w:webHidden/>
              </w:rPr>
              <w:tab/>
            </w:r>
            <w:r>
              <w:rPr>
                <w:noProof/>
                <w:webHidden/>
              </w:rPr>
              <w:fldChar w:fldCharType="begin"/>
            </w:r>
            <w:r>
              <w:rPr>
                <w:noProof/>
                <w:webHidden/>
              </w:rPr>
              <w:instrText xml:space="preserve"> PAGEREF _Toc344836509 \h </w:instrText>
            </w:r>
            <w:r>
              <w:rPr>
                <w:noProof/>
                <w:webHidden/>
              </w:rPr>
            </w:r>
            <w:r>
              <w:rPr>
                <w:noProof/>
                <w:webHidden/>
              </w:rPr>
              <w:fldChar w:fldCharType="separate"/>
            </w:r>
            <w:r w:rsidR="008C269B">
              <w:rPr>
                <w:noProof/>
                <w:webHidden/>
              </w:rPr>
              <w:t>4</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0" w:history="1">
            <w:r w:rsidRPr="00826FEF">
              <w:rPr>
                <w:rStyle w:val="Hyperlink"/>
                <w:noProof/>
              </w:rPr>
              <w:t>Asynchronous Worker Thread Model</w:t>
            </w:r>
            <w:r>
              <w:rPr>
                <w:noProof/>
                <w:webHidden/>
              </w:rPr>
              <w:tab/>
            </w:r>
            <w:r>
              <w:rPr>
                <w:noProof/>
                <w:webHidden/>
              </w:rPr>
              <w:fldChar w:fldCharType="begin"/>
            </w:r>
            <w:r>
              <w:rPr>
                <w:noProof/>
                <w:webHidden/>
              </w:rPr>
              <w:instrText xml:space="preserve"> PAGEREF _Toc344836510 \h </w:instrText>
            </w:r>
            <w:r>
              <w:rPr>
                <w:noProof/>
                <w:webHidden/>
              </w:rPr>
            </w:r>
            <w:r>
              <w:rPr>
                <w:noProof/>
                <w:webHidden/>
              </w:rPr>
              <w:fldChar w:fldCharType="separate"/>
            </w:r>
            <w:r w:rsidR="008C269B">
              <w:rPr>
                <w:noProof/>
                <w:webHidden/>
              </w:rPr>
              <w:t>4</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1" w:history="1">
            <w:r w:rsidRPr="00826FEF">
              <w:rPr>
                <w:rStyle w:val="Hyperlink"/>
                <w:noProof/>
              </w:rPr>
              <w:t>Networking</w:t>
            </w:r>
            <w:r>
              <w:rPr>
                <w:noProof/>
                <w:webHidden/>
              </w:rPr>
              <w:tab/>
            </w:r>
            <w:r>
              <w:rPr>
                <w:noProof/>
                <w:webHidden/>
              </w:rPr>
              <w:fldChar w:fldCharType="begin"/>
            </w:r>
            <w:r>
              <w:rPr>
                <w:noProof/>
                <w:webHidden/>
              </w:rPr>
              <w:instrText xml:space="preserve"> PAGEREF _Toc344836511 \h </w:instrText>
            </w:r>
            <w:r>
              <w:rPr>
                <w:noProof/>
                <w:webHidden/>
              </w:rPr>
            </w:r>
            <w:r>
              <w:rPr>
                <w:noProof/>
                <w:webHidden/>
              </w:rPr>
              <w:fldChar w:fldCharType="separate"/>
            </w:r>
            <w:r w:rsidR="008C269B">
              <w:rPr>
                <w:noProof/>
                <w:webHidden/>
              </w:rPr>
              <w:t>6</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2" w:history="1">
            <w:r w:rsidRPr="00826FEF">
              <w:rPr>
                <w:rStyle w:val="Hyperlink"/>
                <w:noProof/>
              </w:rPr>
              <w:t>Simplified XML Parsing</w:t>
            </w:r>
            <w:r>
              <w:rPr>
                <w:noProof/>
                <w:webHidden/>
              </w:rPr>
              <w:tab/>
            </w:r>
            <w:r>
              <w:rPr>
                <w:noProof/>
                <w:webHidden/>
              </w:rPr>
              <w:fldChar w:fldCharType="begin"/>
            </w:r>
            <w:r>
              <w:rPr>
                <w:noProof/>
                <w:webHidden/>
              </w:rPr>
              <w:instrText xml:space="preserve"> PAGEREF _Toc344836512 \h </w:instrText>
            </w:r>
            <w:r>
              <w:rPr>
                <w:noProof/>
                <w:webHidden/>
              </w:rPr>
            </w:r>
            <w:r>
              <w:rPr>
                <w:noProof/>
                <w:webHidden/>
              </w:rPr>
              <w:fldChar w:fldCharType="separate"/>
            </w:r>
            <w:r w:rsidR="008C269B">
              <w:rPr>
                <w:noProof/>
                <w:webHidden/>
              </w:rPr>
              <w:t>7</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3" w:history="1">
            <w:r w:rsidRPr="00826FEF">
              <w:rPr>
                <w:rStyle w:val="Hyperlink"/>
                <w:noProof/>
              </w:rPr>
              <w:t>Simplified JSON Parsing</w:t>
            </w:r>
            <w:r>
              <w:rPr>
                <w:noProof/>
                <w:webHidden/>
              </w:rPr>
              <w:tab/>
            </w:r>
            <w:r>
              <w:rPr>
                <w:noProof/>
                <w:webHidden/>
              </w:rPr>
              <w:fldChar w:fldCharType="begin"/>
            </w:r>
            <w:r>
              <w:rPr>
                <w:noProof/>
                <w:webHidden/>
              </w:rPr>
              <w:instrText xml:space="preserve"> PAGEREF _Toc344836513 \h </w:instrText>
            </w:r>
            <w:r>
              <w:rPr>
                <w:noProof/>
                <w:webHidden/>
              </w:rPr>
            </w:r>
            <w:r>
              <w:rPr>
                <w:noProof/>
                <w:webHidden/>
              </w:rPr>
              <w:fldChar w:fldCharType="separate"/>
            </w:r>
            <w:r w:rsidR="008C269B">
              <w:rPr>
                <w:noProof/>
                <w:webHidden/>
              </w:rPr>
              <w:t>9</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4" w:history="1">
            <w:r w:rsidRPr="00826FEF">
              <w:rPr>
                <w:rStyle w:val="Hyperlink"/>
                <w:noProof/>
              </w:rPr>
              <w:t>Cross-platform Implementation of Android’s AsyncTask</w:t>
            </w:r>
            <w:r>
              <w:rPr>
                <w:noProof/>
                <w:webHidden/>
              </w:rPr>
              <w:tab/>
            </w:r>
            <w:r>
              <w:rPr>
                <w:noProof/>
                <w:webHidden/>
              </w:rPr>
              <w:fldChar w:fldCharType="begin"/>
            </w:r>
            <w:r>
              <w:rPr>
                <w:noProof/>
                <w:webHidden/>
              </w:rPr>
              <w:instrText xml:space="preserve"> PAGEREF _Toc344836514 \h </w:instrText>
            </w:r>
            <w:r>
              <w:rPr>
                <w:noProof/>
                <w:webHidden/>
              </w:rPr>
            </w:r>
            <w:r>
              <w:rPr>
                <w:noProof/>
                <w:webHidden/>
              </w:rPr>
              <w:fldChar w:fldCharType="separate"/>
            </w:r>
            <w:r w:rsidR="008C269B">
              <w:rPr>
                <w:noProof/>
                <w:webHidden/>
              </w:rPr>
              <w:t>10</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5" w:history="1">
            <w:r w:rsidRPr="00826FEF">
              <w:rPr>
                <w:rStyle w:val="Hyperlink"/>
                <w:noProof/>
              </w:rPr>
              <w:t>Fork-Join Pattern Adapted for Rich UI Threading</w:t>
            </w:r>
            <w:r>
              <w:rPr>
                <w:noProof/>
                <w:webHidden/>
              </w:rPr>
              <w:tab/>
            </w:r>
            <w:r>
              <w:rPr>
                <w:noProof/>
                <w:webHidden/>
              </w:rPr>
              <w:fldChar w:fldCharType="begin"/>
            </w:r>
            <w:r>
              <w:rPr>
                <w:noProof/>
                <w:webHidden/>
              </w:rPr>
              <w:instrText xml:space="preserve"> PAGEREF _Toc344836515 \h </w:instrText>
            </w:r>
            <w:r>
              <w:rPr>
                <w:noProof/>
                <w:webHidden/>
              </w:rPr>
            </w:r>
            <w:r>
              <w:rPr>
                <w:noProof/>
                <w:webHidden/>
              </w:rPr>
              <w:fldChar w:fldCharType="separate"/>
            </w:r>
            <w:r w:rsidR="008C269B">
              <w:rPr>
                <w:noProof/>
                <w:webHidden/>
              </w:rPr>
              <w:t>10</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6" w:history="1">
            <w:r w:rsidRPr="00826FEF">
              <w:rPr>
                <w:rStyle w:val="Hyperlink"/>
                <w:noProof/>
              </w:rPr>
              <w:t>Caching</w:t>
            </w:r>
            <w:r>
              <w:rPr>
                <w:noProof/>
                <w:webHidden/>
              </w:rPr>
              <w:tab/>
            </w:r>
            <w:r>
              <w:rPr>
                <w:noProof/>
                <w:webHidden/>
              </w:rPr>
              <w:fldChar w:fldCharType="begin"/>
            </w:r>
            <w:r>
              <w:rPr>
                <w:noProof/>
                <w:webHidden/>
              </w:rPr>
              <w:instrText xml:space="preserve"> PAGEREF _Toc344836516 \h </w:instrText>
            </w:r>
            <w:r>
              <w:rPr>
                <w:noProof/>
                <w:webHidden/>
              </w:rPr>
            </w:r>
            <w:r>
              <w:rPr>
                <w:noProof/>
                <w:webHidden/>
              </w:rPr>
              <w:fldChar w:fldCharType="separate"/>
            </w:r>
            <w:r w:rsidR="008C269B">
              <w:rPr>
                <w:noProof/>
                <w:webHidden/>
              </w:rPr>
              <w:t>11</w:t>
            </w:r>
            <w:r>
              <w:rPr>
                <w:noProof/>
                <w:webHidden/>
              </w:rPr>
              <w:fldChar w:fldCharType="end"/>
            </w:r>
          </w:hyperlink>
        </w:p>
        <w:p w:rsidR="00325DE4" w:rsidRDefault="00325DE4">
          <w:pPr>
            <w:pStyle w:val="TOC1"/>
            <w:tabs>
              <w:tab w:val="right" w:leader="dot" w:pos="9962"/>
            </w:tabs>
            <w:rPr>
              <w:rFonts w:eastAsiaTheme="minorEastAsia"/>
              <w:noProof/>
              <w:lang w:val="en-IE" w:eastAsia="en-IE"/>
            </w:rPr>
          </w:pPr>
          <w:hyperlink w:anchor="_Toc344836517" w:history="1">
            <w:r w:rsidRPr="00826FEF">
              <w:rPr>
                <w:rStyle w:val="Hyperlink"/>
                <w:noProof/>
              </w:rPr>
              <w:t>Setting Up Your First Project</w:t>
            </w:r>
            <w:r>
              <w:rPr>
                <w:noProof/>
                <w:webHidden/>
              </w:rPr>
              <w:tab/>
            </w:r>
            <w:r>
              <w:rPr>
                <w:noProof/>
                <w:webHidden/>
              </w:rPr>
              <w:fldChar w:fldCharType="begin"/>
            </w:r>
            <w:r>
              <w:rPr>
                <w:noProof/>
                <w:webHidden/>
              </w:rPr>
              <w:instrText xml:space="preserve"> PAGEREF _Toc344836517 \h </w:instrText>
            </w:r>
            <w:r>
              <w:rPr>
                <w:noProof/>
                <w:webHidden/>
              </w:rPr>
            </w:r>
            <w:r>
              <w:rPr>
                <w:noProof/>
                <w:webHidden/>
              </w:rPr>
              <w:fldChar w:fldCharType="separate"/>
            </w:r>
            <w:r w:rsidR="008C269B">
              <w:rPr>
                <w:noProof/>
                <w:webHidden/>
              </w:rPr>
              <w:t>12</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8" w:history="1">
            <w:r w:rsidRPr="00826FEF">
              <w:rPr>
                <w:rStyle w:val="Hyperlink"/>
                <w:noProof/>
              </w:rPr>
              <w:t>Creating Multiple Build Configurations</w:t>
            </w:r>
            <w:r>
              <w:rPr>
                <w:noProof/>
                <w:webHidden/>
              </w:rPr>
              <w:tab/>
            </w:r>
            <w:r>
              <w:rPr>
                <w:noProof/>
                <w:webHidden/>
              </w:rPr>
              <w:fldChar w:fldCharType="begin"/>
            </w:r>
            <w:r>
              <w:rPr>
                <w:noProof/>
                <w:webHidden/>
              </w:rPr>
              <w:instrText xml:space="preserve"> PAGEREF _Toc344836518 \h </w:instrText>
            </w:r>
            <w:r>
              <w:rPr>
                <w:noProof/>
                <w:webHidden/>
              </w:rPr>
            </w:r>
            <w:r>
              <w:rPr>
                <w:noProof/>
                <w:webHidden/>
              </w:rPr>
              <w:fldChar w:fldCharType="separate"/>
            </w:r>
            <w:r w:rsidR="008C269B">
              <w:rPr>
                <w:noProof/>
                <w:webHidden/>
              </w:rPr>
              <w:t>13</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19" w:history="1">
            <w:r w:rsidRPr="00826FEF">
              <w:rPr>
                <w:rStyle w:val="Hyperlink"/>
                <w:noProof/>
              </w:rPr>
              <w:t>Setting Up the Android Project</w:t>
            </w:r>
            <w:r>
              <w:rPr>
                <w:noProof/>
                <w:webHidden/>
              </w:rPr>
              <w:tab/>
            </w:r>
            <w:r>
              <w:rPr>
                <w:noProof/>
                <w:webHidden/>
              </w:rPr>
              <w:fldChar w:fldCharType="begin"/>
            </w:r>
            <w:r>
              <w:rPr>
                <w:noProof/>
                <w:webHidden/>
              </w:rPr>
              <w:instrText xml:space="preserve"> PAGEREF _Toc344836519 \h </w:instrText>
            </w:r>
            <w:r>
              <w:rPr>
                <w:noProof/>
                <w:webHidden/>
              </w:rPr>
            </w:r>
            <w:r>
              <w:rPr>
                <w:noProof/>
                <w:webHidden/>
              </w:rPr>
              <w:fldChar w:fldCharType="separate"/>
            </w:r>
            <w:r w:rsidR="008C269B">
              <w:rPr>
                <w:noProof/>
                <w:webHidden/>
              </w:rPr>
              <w:t>13</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20" w:history="1">
            <w:r w:rsidRPr="00826FEF">
              <w:rPr>
                <w:rStyle w:val="Hyperlink"/>
                <w:noProof/>
              </w:rPr>
              <w:t>Separation of Application Logic and User Interface</w:t>
            </w:r>
            <w:r>
              <w:rPr>
                <w:noProof/>
                <w:webHidden/>
              </w:rPr>
              <w:tab/>
            </w:r>
            <w:r>
              <w:rPr>
                <w:noProof/>
                <w:webHidden/>
              </w:rPr>
              <w:fldChar w:fldCharType="begin"/>
            </w:r>
            <w:r>
              <w:rPr>
                <w:noProof/>
                <w:webHidden/>
              </w:rPr>
              <w:instrText xml:space="preserve"> PAGEREF _Toc344836520 \h </w:instrText>
            </w:r>
            <w:r>
              <w:rPr>
                <w:noProof/>
                <w:webHidden/>
              </w:rPr>
            </w:r>
            <w:r>
              <w:rPr>
                <w:noProof/>
                <w:webHidden/>
              </w:rPr>
              <w:fldChar w:fldCharType="separate"/>
            </w:r>
            <w:r w:rsidR="008C269B">
              <w:rPr>
                <w:noProof/>
                <w:webHidden/>
              </w:rPr>
              <w:t>14</w:t>
            </w:r>
            <w:r>
              <w:rPr>
                <w:noProof/>
                <w:webHidden/>
              </w:rPr>
              <w:fldChar w:fldCharType="end"/>
            </w:r>
          </w:hyperlink>
        </w:p>
        <w:p w:rsidR="00325DE4" w:rsidRDefault="00325DE4">
          <w:pPr>
            <w:pStyle w:val="TOC2"/>
            <w:tabs>
              <w:tab w:val="right" w:leader="dot" w:pos="9962"/>
            </w:tabs>
            <w:rPr>
              <w:rFonts w:eastAsiaTheme="minorEastAsia"/>
              <w:noProof/>
              <w:lang w:val="en-IE" w:eastAsia="en-IE"/>
            </w:rPr>
          </w:pPr>
          <w:hyperlink w:anchor="_Toc344836521" w:history="1">
            <w:r w:rsidRPr="00826FEF">
              <w:rPr>
                <w:rStyle w:val="Hyperlink"/>
                <w:noProof/>
              </w:rPr>
              <w:t>A Word on Obfuscation</w:t>
            </w:r>
            <w:r>
              <w:rPr>
                <w:noProof/>
                <w:webHidden/>
              </w:rPr>
              <w:tab/>
            </w:r>
            <w:r>
              <w:rPr>
                <w:noProof/>
                <w:webHidden/>
              </w:rPr>
              <w:fldChar w:fldCharType="begin"/>
            </w:r>
            <w:r>
              <w:rPr>
                <w:noProof/>
                <w:webHidden/>
              </w:rPr>
              <w:instrText xml:space="preserve"> PAGEREF _Toc344836521 \h </w:instrText>
            </w:r>
            <w:r>
              <w:rPr>
                <w:noProof/>
                <w:webHidden/>
              </w:rPr>
            </w:r>
            <w:r>
              <w:rPr>
                <w:noProof/>
                <w:webHidden/>
              </w:rPr>
              <w:fldChar w:fldCharType="separate"/>
            </w:r>
            <w:r w:rsidR="008C269B">
              <w:rPr>
                <w:noProof/>
                <w:webHidden/>
              </w:rPr>
              <w:t>14</w:t>
            </w:r>
            <w:r>
              <w:rPr>
                <w:noProof/>
                <w:webHidden/>
              </w:rPr>
              <w:fldChar w:fldCharType="end"/>
            </w:r>
          </w:hyperlink>
        </w:p>
        <w:p w:rsidR="00325DE4" w:rsidRDefault="00325DE4">
          <w:pPr>
            <w:pStyle w:val="TOC1"/>
            <w:tabs>
              <w:tab w:val="right" w:leader="dot" w:pos="9962"/>
            </w:tabs>
            <w:rPr>
              <w:rFonts w:eastAsiaTheme="minorEastAsia"/>
              <w:noProof/>
              <w:lang w:val="en-IE" w:eastAsia="en-IE"/>
            </w:rPr>
          </w:pPr>
          <w:hyperlink w:anchor="_Toc344836522" w:history="1">
            <w:r w:rsidRPr="00826FEF">
              <w:rPr>
                <w:rStyle w:val="Hyperlink"/>
                <w:noProof/>
              </w:rPr>
              <w:t>Summary</w:t>
            </w:r>
            <w:r>
              <w:rPr>
                <w:noProof/>
                <w:webHidden/>
              </w:rPr>
              <w:tab/>
            </w:r>
            <w:r>
              <w:rPr>
                <w:noProof/>
                <w:webHidden/>
              </w:rPr>
              <w:fldChar w:fldCharType="begin"/>
            </w:r>
            <w:r>
              <w:rPr>
                <w:noProof/>
                <w:webHidden/>
              </w:rPr>
              <w:instrText xml:space="preserve"> PAGEREF _Toc344836522 \h </w:instrText>
            </w:r>
            <w:r>
              <w:rPr>
                <w:noProof/>
                <w:webHidden/>
              </w:rPr>
            </w:r>
            <w:r>
              <w:rPr>
                <w:noProof/>
                <w:webHidden/>
              </w:rPr>
              <w:fldChar w:fldCharType="separate"/>
            </w:r>
            <w:r w:rsidR="008C269B">
              <w:rPr>
                <w:noProof/>
                <w:webHidden/>
              </w:rPr>
              <w:t>14</w:t>
            </w:r>
            <w:r>
              <w:rPr>
                <w:noProof/>
                <w:webHidden/>
              </w:rPr>
              <w:fldChar w:fldCharType="end"/>
            </w:r>
          </w:hyperlink>
        </w:p>
        <w:p w:rsidR="00325DE4" w:rsidRDefault="00325DE4">
          <w:pPr>
            <w:pStyle w:val="TOC1"/>
            <w:tabs>
              <w:tab w:val="right" w:leader="dot" w:pos="9962"/>
            </w:tabs>
            <w:rPr>
              <w:rFonts w:eastAsiaTheme="minorEastAsia"/>
              <w:noProof/>
              <w:lang w:val="en-IE" w:eastAsia="en-IE"/>
            </w:rPr>
          </w:pPr>
          <w:hyperlink w:anchor="_Toc344836523" w:history="1">
            <w:r w:rsidRPr="00826FEF">
              <w:rPr>
                <w:rStyle w:val="Hyperlink"/>
                <w:noProof/>
              </w:rPr>
              <w:t>About the Author</w:t>
            </w:r>
            <w:r>
              <w:rPr>
                <w:noProof/>
                <w:webHidden/>
              </w:rPr>
              <w:tab/>
            </w:r>
            <w:r>
              <w:rPr>
                <w:noProof/>
                <w:webHidden/>
              </w:rPr>
              <w:fldChar w:fldCharType="begin"/>
            </w:r>
            <w:r>
              <w:rPr>
                <w:noProof/>
                <w:webHidden/>
              </w:rPr>
              <w:instrText xml:space="preserve"> PAGEREF _Toc344836523 \h </w:instrText>
            </w:r>
            <w:r>
              <w:rPr>
                <w:noProof/>
                <w:webHidden/>
              </w:rPr>
            </w:r>
            <w:r>
              <w:rPr>
                <w:noProof/>
                <w:webHidden/>
              </w:rPr>
              <w:fldChar w:fldCharType="separate"/>
            </w:r>
            <w:r w:rsidR="008C269B">
              <w:rPr>
                <w:noProof/>
                <w:webHidden/>
              </w:rPr>
              <w:t>15</w:t>
            </w:r>
            <w:r>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0" w:name="_Toc344836503"/>
      <w:r>
        <w:lastRenderedPageBreak/>
        <w:t>Introduction</w:t>
      </w:r>
      <w:bookmarkEnd w:id="0"/>
    </w:p>
    <w:p w:rsidR="00C14294" w:rsidRDefault="000F2C8C" w:rsidP="00B3038E">
      <w:r>
        <w:t>In November of 2010 Paul Houghton was teaching a motivated group of developers in Pretoria, South Africa and droning on about how mobile Java applications should be created and structured</w:t>
      </w:r>
      <w:r w:rsidR="007536F6">
        <w:t xml:space="preserve"> to create a great user experience (UX)</w:t>
      </w:r>
      <w:r>
        <w:t>. The understandable response</w:t>
      </w:r>
      <w:r w:rsidR="006D61A9">
        <w:t xml:space="preserve"> was “OK, show us”, and the challenge was </w:t>
      </w:r>
      <w:r w:rsidR="008B16ED">
        <w:t>accepted</w:t>
      </w:r>
      <w:r w:rsidR="006D61A9">
        <w:t xml:space="preserve">. At 4AM the following morning, and only 1 error later, Tantalum 1 was born as a library for simplified networking, parsing, persistent data caching and supporting high performance user interfaces with concurrency. This </w:t>
      </w:r>
      <w:r w:rsidR="007536F6">
        <w:t xml:space="preserve">first release was the </w:t>
      </w:r>
      <w:r w:rsidR="006D61A9">
        <w:t>crystallization of over 10 years of concurrent and mobile Java application development experience has since been refined and developed by many hands into the current Tan</w:t>
      </w:r>
      <w:r w:rsidR="00C14294">
        <w:t>talum 4 release discussed here.</w:t>
      </w:r>
      <w:bookmarkStart w:id="1" w:name="_GoBack"/>
      <w:bookmarkEnd w:id="1"/>
    </w:p>
    <w:p w:rsidR="000F2C8C" w:rsidRDefault="006D61A9" w:rsidP="00B3038E">
      <w:r>
        <w:t>It has been used very successfully in a number of commercial applications</w:t>
      </w:r>
      <w:r w:rsidR="00C14294">
        <w:t xml:space="preserve"> delivered by Futurice and other consulting companies</w:t>
      </w:r>
      <w:r>
        <w:t xml:space="preserve">. It </w:t>
      </w:r>
      <w:r w:rsidR="008B16ED">
        <w:t xml:space="preserve">succeeds because it </w:t>
      </w:r>
      <w:r w:rsidR="007536F6">
        <w:t>makes your life easier</w:t>
      </w:r>
      <w:r w:rsidR="00EC179F">
        <w:t xml:space="preserve">. Tantalum </w:t>
      </w:r>
      <w:r w:rsidR="007536F6">
        <w:t xml:space="preserve">4 expands </w:t>
      </w:r>
      <w:r w:rsidR="00EC179F">
        <w:t xml:space="preserve">on </w:t>
      </w:r>
      <w:r w:rsidR="007536F6">
        <w:t xml:space="preserve">this </w:t>
      </w:r>
      <w:r w:rsidR="00EC179F">
        <w:t xml:space="preserve">legacy </w:t>
      </w:r>
      <w:r>
        <w:t xml:space="preserve">to </w:t>
      </w:r>
      <w:r w:rsidR="00EC179F">
        <w:t xml:space="preserve">bring additional capabilities for threading and platform-independence to </w:t>
      </w:r>
      <w:r w:rsidR="007536F6">
        <w:t xml:space="preserve">help </w:t>
      </w:r>
      <w:r>
        <w:t>beginning and advanced</w:t>
      </w:r>
      <w:r w:rsidR="00C14294">
        <w:t xml:space="preserve"> mobile</w:t>
      </w:r>
      <w:r>
        <w:t xml:space="preserve"> developers </w:t>
      </w:r>
      <w:r w:rsidR="007536F6">
        <w:t xml:space="preserve">that want </w:t>
      </w:r>
      <w:r>
        <w:t xml:space="preserve">to “do </w:t>
      </w:r>
      <w:r w:rsidR="00942104">
        <w:t>cross-platform</w:t>
      </w:r>
      <w:r>
        <w:t xml:space="preserve"> right” on J2ME </w:t>
      </w:r>
      <w:r w:rsidR="00942104">
        <w:t>and</w:t>
      </w:r>
      <w:r>
        <w:t xml:space="preserve"> Android</w:t>
      </w:r>
      <w:r w:rsidR="00942104">
        <w:t>. The approach is to</w:t>
      </w:r>
      <w:r>
        <w:t xml:space="preserve"> strictly separat</w:t>
      </w:r>
      <w:r w:rsidR="00942104">
        <w:t>e</w:t>
      </w:r>
      <w:r>
        <w:t xml:space="preserve"> </w:t>
      </w:r>
      <w:r w:rsidR="007536F6">
        <w:t xml:space="preserve">clean, concurrent, event-driven </w:t>
      </w:r>
      <w:r>
        <w:t xml:space="preserve">background application logic from </w:t>
      </w:r>
      <w:r w:rsidR="007536F6">
        <w:t xml:space="preserve">clean, </w:t>
      </w:r>
      <w:r w:rsidR="00C14294">
        <w:t xml:space="preserve">single </w:t>
      </w:r>
      <w:r w:rsidR="007536F6">
        <w:t xml:space="preserve">thread event-driven </w:t>
      </w:r>
      <w:r w:rsidR="00EC179F">
        <w:t>User Interface (</w:t>
      </w:r>
      <w:r w:rsidR="00C14294">
        <w:t>UI</w:t>
      </w:r>
      <w:r w:rsidR="00EC179F">
        <w:t>)</w:t>
      </w:r>
      <w:r w:rsidR="00C14294">
        <w:t xml:space="preserve"> </w:t>
      </w:r>
      <w:r>
        <w:t>code.</w:t>
      </w:r>
      <w:r w:rsidR="00942104">
        <w:t xml:space="preserve"> This way you can achieve the best-possible </w:t>
      </w:r>
      <w:r w:rsidR="00EC179F">
        <w:t>U</w:t>
      </w:r>
      <w:r w:rsidR="00942104">
        <w:t xml:space="preserve">ser </w:t>
      </w:r>
      <w:r w:rsidR="00EC179F">
        <w:t>E</w:t>
      </w:r>
      <w:r w:rsidR="00942104">
        <w:t>xperience (UX) on each platform you support</w:t>
      </w:r>
      <w:r w:rsidR="007536F6">
        <w:t xml:space="preserve"> by using the best native UI classes while re-using your application logic across all platforms</w:t>
      </w:r>
      <w:r w:rsidR="00942104">
        <w:t>.</w:t>
      </w:r>
    </w:p>
    <w:p w:rsidR="00C14294" w:rsidRDefault="00EC179F" w:rsidP="00B3038E">
      <w:r>
        <w:t xml:space="preserve">“User experience drives good design”, </w:t>
      </w:r>
      <w:r w:rsidR="00B3038E">
        <w:t>“</w:t>
      </w:r>
      <w:r>
        <w:t>l</w:t>
      </w:r>
      <w:r w:rsidR="00B3038E">
        <w:t xml:space="preserve">ess is more” </w:t>
      </w:r>
      <w:r>
        <w:t xml:space="preserve">and “write it only once” </w:t>
      </w:r>
      <w:r w:rsidR="00B3038E">
        <w:t xml:space="preserve">would be the best summary of our guiding philosophy. </w:t>
      </w:r>
      <w:r w:rsidR="000F2C8C">
        <w:t xml:space="preserve">If fewer lines of code will do the job, that is usually cleaner to maintain and faster to execute. </w:t>
      </w:r>
      <w:r w:rsidR="00662924">
        <w:t xml:space="preserve">We love lambda expressions and </w:t>
      </w:r>
      <w:r w:rsidR="00C14294">
        <w:t xml:space="preserve">do our best </w:t>
      </w:r>
      <w:r w:rsidR="00662924">
        <w:t xml:space="preserve">bring this type of </w:t>
      </w:r>
      <w:r w:rsidR="00C14294">
        <w:t xml:space="preserve">modern </w:t>
      </w:r>
      <w:r w:rsidR="00662924">
        <w:t>method-</w:t>
      </w:r>
      <w:r w:rsidR="00C14294">
        <w:t>pointer-passing front end architecture</w:t>
      </w:r>
      <w:r w:rsidR="00662924">
        <w:t xml:space="preserve"> with advanced fork-join support to current mobile </w:t>
      </w:r>
      <w:r w:rsidR="00C14294">
        <w:t xml:space="preserve">Java </w:t>
      </w:r>
      <w:r w:rsidR="00662924">
        <w:t xml:space="preserve">devices. </w:t>
      </w:r>
      <w:r w:rsidR="000F2C8C">
        <w:t>We don’t try to fulfill every conceivable use case, just the most common ones th</w:t>
      </w:r>
      <w:r w:rsidR="00C14294">
        <w:t>at come up over and over again.</w:t>
      </w:r>
    </w:p>
    <w:p w:rsidR="00B3038E" w:rsidRPr="00B3038E" w:rsidRDefault="006D61A9" w:rsidP="00B3038E">
      <w:r>
        <w:t>There is no user interface dependency in Tantalum</w:t>
      </w:r>
      <w:r w:rsidR="00EC179F">
        <w:t>. Y</w:t>
      </w:r>
      <w:r>
        <w:t xml:space="preserve">ou can and should </w:t>
      </w:r>
      <w:r w:rsidR="00EC179F">
        <w:t xml:space="preserve">strive for professional quality by </w:t>
      </w:r>
      <w:r>
        <w:t>choos</w:t>
      </w:r>
      <w:r w:rsidR="00EC179F">
        <w:t>ing</w:t>
      </w:r>
      <w:r>
        <w:t xml:space="preserve"> the best UI available for your purpose on each platform you </w:t>
      </w:r>
      <w:r w:rsidR="00EC179F">
        <w:t>support, not a least common denominator or technology alien to users’ expectations</w:t>
      </w:r>
      <w:r>
        <w:t xml:space="preserve">. </w:t>
      </w:r>
      <w:r w:rsidR="000F2C8C">
        <w:t xml:space="preserve">You can </w:t>
      </w:r>
      <w:r w:rsidR="00EC179F">
        <w:t xml:space="preserve">and should </w:t>
      </w:r>
      <w:r w:rsidR="000F2C8C">
        <w:t>freely extend the library to your specific purpose; that is why it is free and open</w:t>
      </w:r>
      <w:r w:rsidR="00EC179F">
        <w:t xml:space="preserve"> source</w:t>
      </w:r>
      <w:r w:rsidR="000F2C8C">
        <w:t xml:space="preserve">. </w:t>
      </w:r>
      <w:r w:rsidR="00EC179F">
        <w:t xml:space="preserve">With help from Tantalum you </w:t>
      </w:r>
      <w:r w:rsidR="000F2C8C">
        <w:t>no longer have to do the same boilerplate code for each project</w:t>
      </w:r>
      <w:r w:rsidR="00662924">
        <w:t>, nor d</w:t>
      </w:r>
      <w:r w:rsidR="000F2C8C">
        <w:t xml:space="preserve">o you </w:t>
      </w:r>
      <w:r w:rsidR="00662924">
        <w:t>need to re-write and extensively re-test the code</w:t>
      </w:r>
      <w:r w:rsidR="000F2C8C">
        <w:t xml:space="preserve"> for each platform that you port your code to.</w:t>
      </w:r>
    </w:p>
    <w:p w:rsidR="00B3038E" w:rsidRDefault="001F12C1" w:rsidP="00B3038E">
      <w:pPr>
        <w:pStyle w:val="Heading2"/>
      </w:pPr>
      <w:bookmarkStart w:id="2" w:name="_Toc344836504"/>
      <w:r>
        <w:t>The Tantalum Project Team</w:t>
      </w:r>
      <w:bookmarkEnd w:id="2"/>
    </w:p>
    <w:p w:rsidR="00B3038E" w:rsidRDefault="00B3038E" w:rsidP="00B3038E">
      <w:r>
        <w:t xml:space="preserve">Tantalum is the combined work of many people led for better or worse by Paul Houghton and his </w:t>
      </w:r>
      <w:r w:rsidR="00C14294">
        <w:t>long experience</w:t>
      </w:r>
      <w:r>
        <w:t xml:space="preserve"> making </w:t>
      </w:r>
      <w:r w:rsidR="00C14294">
        <w:t xml:space="preserve">really, really fast </w:t>
      </w:r>
      <w:r>
        <w:t>mobile applications</w:t>
      </w:r>
      <w:r w:rsidR="000F2C8C">
        <w:t xml:space="preserve"> that are a pleasure.</w:t>
      </w:r>
      <w:r w:rsidR="001F12C1">
        <w:t xml:space="preserve"> Significant contributions by Timo Saarinen, Oskar Ehnström, </w:t>
      </w:r>
      <w:proofErr w:type="spellStart"/>
      <w:r w:rsidR="001F12C1">
        <w:t>Samuli</w:t>
      </w:r>
      <w:proofErr w:type="spellEnd"/>
      <w:r w:rsidR="001F12C1">
        <w:t xml:space="preserve"> Saarinen, Vera </w:t>
      </w:r>
      <w:proofErr w:type="spellStart"/>
      <w:r w:rsidR="001F12C1">
        <w:t>Andersson</w:t>
      </w:r>
      <w:proofErr w:type="spellEnd"/>
      <w:r w:rsidR="001F12C1">
        <w:t xml:space="preserve">, Mark Voit and </w:t>
      </w:r>
      <w:r w:rsidR="00EC179F">
        <w:t xml:space="preserve">many </w:t>
      </w:r>
      <w:r w:rsidR="001F12C1">
        <w:t>others have been invaluable.</w:t>
      </w:r>
      <w:r w:rsidR="00EC179F">
        <w:t xml:space="preserve"> We are a community of skilled developers and welcome you to join us.</w:t>
      </w:r>
    </w:p>
    <w:p w:rsidR="000F2C8C" w:rsidRDefault="00C14294" w:rsidP="00B3038E">
      <w:r>
        <w:t>We would like to give a</w:t>
      </w:r>
      <w:r w:rsidR="000F2C8C">
        <w:t xml:space="preserve"> special, deep thanks to Nokia and </w:t>
      </w:r>
      <w:r w:rsidR="00EC179F">
        <w:t xml:space="preserve">to </w:t>
      </w:r>
      <w:r w:rsidR="000F2C8C">
        <w:t xml:space="preserve">Futurice for their generous </w:t>
      </w:r>
      <w:r>
        <w:t xml:space="preserve">and </w:t>
      </w:r>
      <w:r w:rsidR="00EC179F">
        <w:t>(</w:t>
      </w:r>
      <w:r>
        <w:t>mostly</w:t>
      </w:r>
      <w:r w:rsidR="00EC179F">
        <w:t>)</w:t>
      </w:r>
      <w:r>
        <w:t xml:space="preserve"> willing </w:t>
      </w:r>
      <w:r w:rsidR="000F2C8C">
        <w:t>sponsorship of this open source project. Without your patien</w:t>
      </w:r>
      <w:r w:rsidR="00EC179F">
        <w:t>t support</w:t>
      </w:r>
      <w:r w:rsidR="000F2C8C">
        <w:t xml:space="preserve">, </w:t>
      </w:r>
      <w:r w:rsidR="00EC179F">
        <w:t>this</w:t>
      </w:r>
      <w:r w:rsidR="000F2C8C">
        <w:t xml:space="preserve"> would never have come into being. No one specifically asked for this library to be created or allocated a budget for it. Instead it </w:t>
      </w:r>
      <w:r>
        <w:t>results from</w:t>
      </w:r>
      <w:r w:rsidR="000F2C8C">
        <w:t xml:space="preserve"> the steady accumulation of ideas and spurts of free-time creativity </w:t>
      </w:r>
      <w:r>
        <w:t>along with</w:t>
      </w:r>
      <w:r w:rsidR="000F2C8C">
        <w:t xml:space="preserve"> various training project</w:t>
      </w:r>
      <w:r>
        <w:t>s</w:t>
      </w:r>
      <w:r w:rsidR="000F2C8C">
        <w:t xml:space="preserve"> </w:t>
      </w:r>
      <w:r>
        <w:t xml:space="preserve">and experiences and </w:t>
      </w:r>
      <w:r w:rsidR="000F2C8C">
        <w:t xml:space="preserve">condensed here into a </w:t>
      </w:r>
      <w:r>
        <w:t xml:space="preserve">compact, </w:t>
      </w:r>
      <w:r w:rsidR="000F2C8C">
        <w:t>reusable</w:t>
      </w:r>
      <w:r>
        <w:t xml:space="preserve"> cross-platform</w:t>
      </w:r>
      <w:r w:rsidR="000F2C8C">
        <w:t xml:space="preserve"> library.</w:t>
      </w:r>
      <w:r w:rsidR="00EC179F">
        <w:t xml:space="preserve"> The result is, we believe, the “missing library” for mobile java threading, caching and cross platform projects.</w:t>
      </w:r>
    </w:p>
    <w:p w:rsidR="00FC37AD" w:rsidRDefault="00FC37AD" w:rsidP="00FC37AD">
      <w:pPr>
        <w:pStyle w:val="Heading2"/>
      </w:pPr>
      <w:bookmarkStart w:id="3" w:name="_Toc344836505"/>
      <w:r>
        <w:lastRenderedPageBreak/>
        <w:t>Platform Support</w:t>
      </w:r>
      <w:bookmarkEnd w:id="3"/>
    </w:p>
    <w:p w:rsidR="00FC37AD" w:rsidRDefault="00FC37AD" w:rsidP="00B3038E">
      <w:r>
        <w:t xml:space="preserve">Note that although the examples here refer to and use the Nokia Software Development Kit (SDK), there are no dependencies on Nokia proprietary libraries in Tantalum. You may equally use Tantalum with other J2ME platforms such as LG and Samsung phones including </w:t>
      </w:r>
      <w:proofErr w:type="spellStart"/>
      <w:r>
        <w:t>Bada</w:t>
      </w:r>
      <w:proofErr w:type="spellEnd"/>
      <w:r>
        <w:t xml:space="preserve">. The Android package does depend on Android and J2SE packages, and you can find these in a light adaptation class called </w:t>
      </w:r>
      <w:proofErr w:type="spellStart"/>
      <w:r w:rsidRPr="00FC37AD">
        <w:rPr>
          <w:rFonts w:ascii="Courier New" w:hAnsi="Courier New" w:cs="Courier New"/>
        </w:rPr>
        <w:t>PlatformUtilities</w:t>
      </w:r>
      <w:proofErr w:type="spellEnd"/>
      <w:r>
        <w:t>.</w:t>
      </w:r>
    </w:p>
    <w:p w:rsidR="00FC37AD" w:rsidRPr="00B3038E" w:rsidRDefault="00FC37AD" w:rsidP="00B3038E">
      <w:r>
        <w:t xml:space="preserve">Support for additional platforms just as J2SE Java7 with UIs such as </w:t>
      </w:r>
      <w:proofErr w:type="spellStart"/>
      <w:r>
        <w:t>JavaFX</w:t>
      </w:r>
      <w:proofErr w:type="spellEnd"/>
      <w:r>
        <w:t xml:space="preserve"> may be added in the future depending on interest. If you want to attempt this, simply copy the Android package and replace the few Android dependencies such as the SQLite database with Java7 equivalents.</w:t>
      </w:r>
    </w:p>
    <w:p w:rsidR="00B3038E" w:rsidRDefault="00B3038E" w:rsidP="00B3038E">
      <w:pPr>
        <w:pStyle w:val="Heading2"/>
      </w:pPr>
      <w:bookmarkStart w:id="4" w:name="_Toc344836506"/>
      <w:r>
        <w:t>License</w:t>
      </w:r>
      <w:bookmarkEnd w:id="4"/>
    </w:p>
    <w:p w:rsidR="00B3038E" w:rsidRDefault="00B3038E" w:rsidP="00B3038E">
      <w:r>
        <w:t xml:space="preserve">Tantalum is licensed under the Apache 2 open source license, </w:t>
      </w:r>
      <w:hyperlink r:id="rId9" w:history="1">
        <w:r w:rsidRPr="00BB7C6C">
          <w:rPr>
            <w:rStyle w:val="Hyperlink"/>
          </w:rPr>
          <w:t>http://www.apache.org/licenses/LICENSE-2.0.html</w:t>
        </w:r>
      </w:hyperlink>
      <w:r>
        <w:t xml:space="preserve"> . This means you can freely include the code, as either a library or modified or unmodified source code, in your project. You cannot claim to be the inventor of this code except to the degree you have contributed to the project.</w:t>
      </w:r>
    </w:p>
    <w:p w:rsidR="00B3038E" w:rsidRPr="00B3038E" w:rsidRDefault="00B3038E" w:rsidP="00B3038E">
      <w:r>
        <w:t xml:space="preserve">We kindly request you to give a word of thanks to the Tantalum project and provide in link in your </w:t>
      </w:r>
      <w:r w:rsidR="00EC179F">
        <w:t>“</w:t>
      </w:r>
      <w:r>
        <w:t>About</w:t>
      </w:r>
      <w:r w:rsidR="00EC179F">
        <w:t>”</w:t>
      </w:r>
      <w:r>
        <w:t xml:space="preserve"> page along with any other similar licensed software which you have used in your product.</w:t>
      </w:r>
    </w:p>
    <w:p w:rsidR="00606041" w:rsidRDefault="00606041" w:rsidP="00B3038E">
      <w:pPr>
        <w:pStyle w:val="Heading2"/>
      </w:pPr>
      <w:bookmarkStart w:id="5" w:name="_Toc344836507"/>
      <w:r>
        <w:t>Getting the Source Code</w:t>
      </w:r>
      <w:bookmarkEnd w:id="5"/>
    </w:p>
    <w:p w:rsidR="00B3038E" w:rsidRDefault="00662924" w:rsidP="00B3038E">
      <w:r>
        <w:t>You can find everything at</w:t>
      </w:r>
      <w:r w:rsidR="00B3038E">
        <w:t xml:space="preserve"> Tantalum Project, </w:t>
      </w:r>
      <w:hyperlink r:id="rId10" w:history="1">
        <w:r w:rsidR="00B3038E" w:rsidRPr="00BB7C6C">
          <w:rPr>
            <w:rStyle w:val="Hyperlink"/>
          </w:rPr>
          <w:t>http://projects.developer.nokia.com/Tantalum</w:t>
        </w:r>
      </w:hyperlink>
      <w:r w:rsidR="00B3038E">
        <w:t xml:space="preserve"> </w:t>
      </w:r>
      <w:r w:rsidR="00942104">
        <w:t>. This includes a BBC RSS Reader example application implemented using three different user interfaces: J2ME Forms, LWUIT, and J2ME Canvas using Nokia’s proprietary Series40 extensions.</w:t>
      </w:r>
      <w:r w:rsidR="00EC179F">
        <w:t xml:space="preserve"> It also includes simple web service examples for converting a plain text address into latitude and longitude, with and without caching the results.</w:t>
      </w:r>
    </w:p>
    <w:p w:rsidR="00942104" w:rsidRDefault="00D81599" w:rsidP="00B3038E">
      <w:r>
        <w:t>The best</w:t>
      </w:r>
      <w:r w:rsidR="00942104">
        <w:t xml:space="preserve"> cross platform example </w:t>
      </w:r>
      <w:r>
        <w:t xml:space="preserve">using Tantalum 4 </w:t>
      </w:r>
      <w:r w:rsidR="00942104">
        <w:t xml:space="preserve">is available at </w:t>
      </w:r>
      <w:hyperlink r:id="rId11" w:history="1">
        <w:r w:rsidR="00942104" w:rsidRPr="00BB7C6C">
          <w:rPr>
            <w:rStyle w:val="Hyperlink"/>
          </w:rPr>
          <w:t>http://projects.developer.nokia.com/picasa_viewer</w:t>
        </w:r>
      </w:hyperlink>
      <w:r w:rsidR="00942104">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w:t>
      </w:r>
      <w:r>
        <w:t xml:space="preserve">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Mercurial on your computer and then open a command prompt in your </w:t>
      </w:r>
      <w:proofErr w:type="spellStart"/>
      <w:r>
        <w:t>Netbeans</w:t>
      </w:r>
      <w:proofErr w:type="spellEnd"/>
      <w:r>
        <w:t xml:space="preserve"> project directory and type:</w:t>
      </w:r>
    </w:p>
    <w:p w:rsidR="00662924" w:rsidRPr="00662924" w:rsidRDefault="00662924" w:rsidP="00662924">
      <w:pPr>
        <w:rPr>
          <w:rFonts w:ascii="Courier New" w:hAnsi="Courier New" w:cs="Courier New"/>
        </w:rPr>
      </w:pPr>
      <w:r>
        <w:tab/>
      </w:r>
      <w:proofErr w:type="gramStart"/>
      <w:r w:rsidRPr="00662924">
        <w:rPr>
          <w:rFonts w:ascii="Courier New" w:hAnsi="Courier New" w:cs="Courier New"/>
        </w:rPr>
        <w:t>hg</w:t>
      </w:r>
      <w:proofErr w:type="gramEnd"/>
      <w:r w:rsidRPr="00662924">
        <w:rPr>
          <w:rFonts w:ascii="Courier New" w:hAnsi="Courier New" w:cs="Courier New"/>
        </w:rPr>
        <w:t xml:space="preserve"> clone https://projects.developer.nokia.com/hg/Tantalum</w:t>
      </w:r>
    </w:p>
    <w:p w:rsidR="001F12C1" w:rsidRDefault="001F12C1" w:rsidP="001F12C1">
      <w:pPr>
        <w:pStyle w:val="Heading1"/>
      </w:pPr>
      <w:bookmarkStart w:id="6" w:name="_Toc344836508"/>
      <w:r>
        <w:lastRenderedPageBreak/>
        <w:t>Tantalum Overview</w:t>
      </w:r>
      <w:bookmarkEnd w:id="6"/>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complete information is available </w:t>
      </w:r>
      <w:r w:rsidR="007E44D3">
        <w:t>in the API documentation, the source code itself, and demonstrated in the complete working examples.</w:t>
      </w:r>
    </w:p>
    <w:p w:rsidR="00DF67E6" w:rsidRDefault="00DF67E6" w:rsidP="00DF67E6">
      <w:pPr>
        <w:pStyle w:val="Heading2"/>
      </w:pPr>
      <w:bookmarkStart w:id="7" w:name="_Toc344836509"/>
      <w:r>
        <w:t>Initializing Tantalum</w:t>
      </w:r>
      <w:bookmarkEnd w:id="7"/>
    </w:p>
    <w:p w:rsidR="00CB420B" w:rsidRPr="00CB420B" w:rsidRDefault="00CB420B" w:rsidP="00D81599">
      <w:pPr>
        <w:rPr>
          <w:rFonts w:ascii="Courier New" w:hAnsi="Courier New" w:cs="Courier New"/>
        </w:rPr>
      </w:pPr>
      <w:r>
        <w:t xml:space="preserve">In J2ME, the simplest initialization is to let your </w:t>
      </w:r>
      <w:proofErr w:type="spellStart"/>
      <w:r w:rsidRPr="00D81599">
        <w:rPr>
          <w:rFonts w:ascii="Courier New" w:hAnsi="Courier New" w:cs="Courier New"/>
        </w:rPr>
        <w:t>MIDlet</w:t>
      </w:r>
      <w:proofErr w:type="spellEnd"/>
      <w:r>
        <w:t xml:space="preserve"> extend the </w:t>
      </w:r>
      <w:proofErr w:type="spellStart"/>
      <w:r w:rsidRPr="00D81599">
        <w:rPr>
          <w:rFonts w:ascii="Courier New" w:hAnsi="Courier New" w:cs="Courier New"/>
        </w:rPr>
        <w:t>TantalumMIDlet</w:t>
      </w:r>
      <w:proofErr w:type="spellEnd"/>
      <w:r>
        <w:t xml:space="preserve"> class</w:t>
      </w:r>
      <w:r w:rsidR="00D81599">
        <w:t xml:space="preserve">. On Android your main </w:t>
      </w:r>
      <w:r w:rsidR="00D81599" w:rsidRPr="00D81599">
        <w:rPr>
          <w:rFonts w:ascii="Courier New" w:hAnsi="Courier New" w:cs="Courier New"/>
        </w:rPr>
        <w:t>Activity</w:t>
      </w:r>
      <w:r w:rsidR="00D81599">
        <w:t xml:space="preserve"> should extend the </w:t>
      </w:r>
      <w:proofErr w:type="spellStart"/>
      <w:r w:rsidR="00D81599" w:rsidRPr="00D81599">
        <w:rPr>
          <w:rFonts w:ascii="Courier New" w:hAnsi="Courier New" w:cs="Courier New"/>
        </w:rPr>
        <w:t>TantalumActivity</w:t>
      </w:r>
      <w:proofErr w:type="spellEnd"/>
      <w:r w:rsidR="00D81599">
        <w:t xml:space="preserve"> class</w:t>
      </w:r>
      <w:r>
        <w:t xml:space="preserve">. </w:t>
      </w:r>
      <w:r w:rsidR="00D81599">
        <w:t>This links the library into the application lifecycle on each platform. The worker threads and logging facilities will be automatically initialized for you, and ongoing operations such as flash memory read and write will be completed during app exit.</w:t>
      </w:r>
    </w:p>
    <w:p w:rsidR="00CB420B" w:rsidRPr="008068E7" w:rsidRDefault="008068E7" w:rsidP="00D81599">
      <w:pPr>
        <w:rPr>
          <w:rFonts w:ascii="Courier New" w:hAnsi="Courier New" w:cs="Courier New"/>
        </w:rPr>
      </w:pPr>
      <w:r>
        <w:t>You can close your program cleanly</w:t>
      </w:r>
      <w:r w:rsidR="00D81599">
        <w:t xml:space="preserve"> on both platforms at any time by calling</w:t>
      </w:r>
      <w:r>
        <w:t xml:space="preserve"> </w:t>
      </w:r>
      <w:proofErr w:type="spellStart"/>
      <w:proofErr w:type="gramStart"/>
      <w:r w:rsidRPr="008068E7">
        <w:rPr>
          <w:rFonts w:ascii="Courier New" w:hAnsi="Courier New" w:cs="Courier New"/>
        </w:rPr>
        <w:t>Worker.shutdown</w:t>
      </w:r>
      <w:proofErr w:type="spellEnd"/>
      <w:r w:rsidRPr="008068E7">
        <w:rPr>
          <w:rFonts w:ascii="Courier New" w:hAnsi="Courier New" w:cs="Courier New"/>
        </w:rPr>
        <w:t>(</w:t>
      </w:r>
      <w:proofErr w:type="spellStart"/>
      <w:proofErr w:type="gramEnd"/>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A9190A" w:rsidRDefault="00A9190A" w:rsidP="00A9190A">
      <w:pPr>
        <w:pStyle w:val="Heading2"/>
      </w:pPr>
      <w:bookmarkStart w:id="8" w:name="_Toc344836510"/>
      <w:r>
        <w:t>Asynchronous Worker Thread Model</w:t>
      </w:r>
      <w:bookmarkEnd w:id="8"/>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proofErr w:type="spellStart"/>
      <w:r w:rsidRPr="00D81599">
        <w:rPr>
          <w:rFonts w:ascii="Courier New" w:hAnsi="Courier New" w:cs="Courier New"/>
        </w:rPr>
        <w:t>Worker.fork</w:t>
      </w:r>
      <w:proofErr w:type="spellEnd"/>
      <w:r w:rsidRPr="00D81599">
        <w:rPr>
          <w:rFonts w:ascii="Courier New" w:hAnsi="Courier New" w:cs="Courier New"/>
        </w:rPr>
        <w:t xml:space="preserve">(Workable workable, </w:t>
      </w:r>
      <w:proofErr w:type="spellStart"/>
      <w:r w:rsidRPr="00D81599">
        <w:rPr>
          <w:rFonts w:ascii="Courier New" w:hAnsi="Courier New" w:cs="Courier New"/>
        </w:rPr>
        <w:t>int</w:t>
      </w:r>
      <w:proofErr w:type="spellEnd"/>
      <w:r w:rsidRPr="00D81599">
        <w:rPr>
          <w:rFonts w:ascii="Courier New" w:hAnsi="Courier New" w:cs="Courier New"/>
        </w:rPr>
        <w:t xml:space="preserve"> priority)</w:t>
      </w:r>
      <w:r>
        <w:t xml:space="preserve"> where priority is one of the following:</w:t>
      </w:r>
    </w:p>
    <w:p w:rsidR="00385528" w:rsidRDefault="00385528" w:rsidP="00385528">
      <w:pPr>
        <w:pStyle w:val="ListParagraph"/>
        <w:numPr>
          <w:ilvl w:val="0"/>
          <w:numId w:val="2"/>
        </w:numPr>
      </w:pPr>
      <w:proofErr w:type="spellStart"/>
      <w:r w:rsidRPr="00A756CB">
        <w:rPr>
          <w:rFonts w:ascii="Courier New" w:hAnsi="Courier New" w:cs="Courier New"/>
        </w:rPr>
        <w:t>Worker.NORMAL_PRIORITY</w:t>
      </w:r>
      <w:proofErr w:type="spellEnd"/>
      <w:r>
        <w:t xml:space="preserve"> – The task is added to the end of the queue and execution will start after all previously queued tasks.</w:t>
      </w:r>
      <w:r w:rsidR="00A756CB">
        <w:t xml:space="preserve"> This is the default operation if you </w:t>
      </w:r>
      <w:proofErr w:type="gramStart"/>
      <w:r w:rsidR="00A756CB" w:rsidRPr="00A756CB">
        <w:rPr>
          <w:rFonts w:ascii="Courier New" w:hAnsi="Courier New" w:cs="Courier New"/>
        </w:rPr>
        <w:t>fork(</w:t>
      </w:r>
      <w:proofErr w:type="gramEnd"/>
      <w:r w:rsidR="00A756CB" w:rsidRPr="00A756CB">
        <w:rPr>
          <w:rFonts w:ascii="Courier New" w:hAnsi="Courier New" w:cs="Courier New"/>
        </w:rPr>
        <w:t>Workable workable)</w:t>
      </w:r>
      <w:r w:rsidR="00A756CB">
        <w:t xml:space="preserve"> without providing a priority.</w:t>
      </w:r>
    </w:p>
    <w:p w:rsidR="00385528" w:rsidRDefault="00385528" w:rsidP="00385528">
      <w:pPr>
        <w:pStyle w:val="ListParagraph"/>
        <w:numPr>
          <w:ilvl w:val="0"/>
          <w:numId w:val="2"/>
        </w:numPr>
      </w:pPr>
      <w:proofErr w:type="spellStart"/>
      <w:r w:rsidRPr="00A756CB">
        <w:rPr>
          <w:rFonts w:ascii="Courier New" w:hAnsi="Courier New" w:cs="Courier New"/>
        </w:rPr>
        <w:t>Worker.HIGH_PRIORITY</w:t>
      </w:r>
      <w:proofErr w:type="spellEnd"/>
      <w:r>
        <w:t xml:space="preserve"> – The task is added to the beginning of the queue and execution by the next available Worker thread will begin soon unless subsequent </w:t>
      </w:r>
      <w:r w:rsidRPr="00D81599">
        <w:rPr>
          <w:rFonts w:ascii="Courier New" w:hAnsi="Courier New" w:cs="Courier New"/>
        </w:rPr>
        <w:t>HIGH_PRIORITY</w:t>
      </w:r>
      <w:r>
        <w:t xml:space="preserve"> tasks </w:t>
      </w:r>
      <w:r w:rsidR="00A756CB">
        <w:t xml:space="preserve">jump in front of </w:t>
      </w:r>
      <w:r>
        <w:t>this task</w:t>
      </w:r>
      <w:r w:rsidR="00A756CB">
        <w:t xml:space="preserve"> on the queue</w:t>
      </w:r>
      <w:r>
        <w:t>.</w:t>
      </w:r>
      <w:r w:rsidR="00A756CB">
        <w:t xml:space="preserve"> This is useful for user interface code where the task will result in an operation visible to the user on the current screen.</w:t>
      </w:r>
    </w:p>
    <w:p w:rsidR="00385528" w:rsidRDefault="00385528" w:rsidP="00385528">
      <w:pPr>
        <w:pStyle w:val="ListParagraph"/>
        <w:numPr>
          <w:ilvl w:val="0"/>
          <w:numId w:val="2"/>
        </w:numPr>
      </w:pPr>
      <w:proofErr w:type="spellStart"/>
      <w:r w:rsidRPr="00A756CB">
        <w:rPr>
          <w:rFonts w:ascii="Courier New" w:hAnsi="Courier New" w:cs="Courier New"/>
        </w:rPr>
        <w:t>Worker.LOW_PRIORITY</w:t>
      </w:r>
      <w:proofErr w:type="spellEnd"/>
      <w:r>
        <w:t xml:space="preserve"> – The task will be added to a different queue, and only executed when there is nothing else to do in the main queue. No more than one </w:t>
      </w:r>
      <w:r w:rsidRPr="00D81599">
        <w:rPr>
          <w:rFonts w:ascii="Courier New" w:hAnsi="Courier New" w:cs="Courier New"/>
        </w:rPr>
        <w:t>LOW_PRIORITY</w:t>
      </w:r>
      <w:r>
        <w:t xml:space="preserve"> task will run at a time.</w:t>
      </w:r>
      <w:r w:rsidR="00A756CB">
        <w:t xml:space="preserve"> This is useful for pre-fetching data from the server without contending for resources used by current user interface operations.</w:t>
      </w:r>
    </w:p>
    <w:p w:rsidR="00A9190A" w:rsidRDefault="00DF67E6" w:rsidP="00A9190A">
      <w:r>
        <w:t>Most operations are f</w:t>
      </w:r>
      <w:r w:rsidR="00D81599">
        <w:t xml:space="preserve">rom a single common task queue with multiple treads pulling tasks from the queue. Execution order is in this case mostly predictable but not guaranteed. </w:t>
      </w:r>
      <w:proofErr w:type="spellStart"/>
      <w:proofErr w:type="gramStart"/>
      <w:r w:rsidRPr="00DF67E6">
        <w:rPr>
          <w:rFonts w:ascii="Courier New" w:hAnsi="Courier New" w:cs="Courier New"/>
        </w:rPr>
        <w:t>Worker.forkSerial</w:t>
      </w:r>
      <w:proofErr w:type="spellEnd"/>
      <w:r w:rsidRPr="00DF67E6">
        <w:rPr>
          <w:rFonts w:ascii="Courier New" w:hAnsi="Courier New" w:cs="Courier New"/>
        </w:rPr>
        <w:t>(</w:t>
      </w:r>
      <w:proofErr w:type="gramEnd"/>
      <w:r w:rsidRPr="00DF67E6">
        <w:rPr>
          <w:rFonts w:ascii="Courier New" w:hAnsi="Courier New" w:cs="Courier New"/>
        </w:rPr>
        <w:t>)</w:t>
      </w:r>
      <w:r>
        <w:t xml:space="preserve"> can be used to guarantee sequential execution by </w:t>
      </w:r>
      <w:r w:rsidR="00D81599">
        <w:t>a single</w:t>
      </w:r>
      <w:r>
        <w:t xml:space="preserve"> </w:t>
      </w:r>
      <w:r w:rsidRPr="00D81599">
        <w:rPr>
          <w:rFonts w:ascii="Courier New" w:hAnsi="Courier New" w:cs="Courier New"/>
        </w:rPr>
        <w:t>Worker</w:t>
      </w:r>
      <w:r>
        <w:t xml:space="preserve"> threads.</w:t>
      </w:r>
      <w:r w:rsidR="00385528">
        <w:t xml:space="preserve"> </w:t>
      </w:r>
      <w:proofErr w:type="spellStart"/>
      <w:proofErr w:type="gramStart"/>
      <w:r w:rsidR="00385528" w:rsidRPr="00385528">
        <w:rPr>
          <w:rFonts w:ascii="Courier New" w:hAnsi="Courier New" w:cs="Courier New"/>
        </w:rPr>
        <w:t>Worker.forkShutdownTask</w:t>
      </w:r>
      <w:proofErr w:type="spellEnd"/>
      <w:r w:rsidR="00385528" w:rsidRPr="00385528">
        <w:rPr>
          <w:rFonts w:ascii="Courier New" w:hAnsi="Courier New" w:cs="Courier New"/>
        </w:rPr>
        <w:t>(</w:t>
      </w:r>
      <w:proofErr w:type="gramEnd"/>
      <w:r w:rsidR="00385528" w:rsidRPr="00385528">
        <w:rPr>
          <w:rFonts w:ascii="Courier New" w:hAnsi="Courier New" w:cs="Courier New"/>
        </w:rPr>
        <w:t>)</w:t>
      </w:r>
      <w:r w:rsidR="00385528">
        <w:t xml:space="preserve"> can be used to add work such as closing resources that will be completed </w:t>
      </w:r>
      <w:r w:rsidR="00D81599">
        <w:t xml:space="preserve">automatically </w:t>
      </w:r>
      <w:r w:rsidR="00385528">
        <w:t>before the program exits.</w:t>
      </w:r>
    </w:p>
    <w:p w:rsidR="00DF67E6" w:rsidRDefault="00DF67E6" w:rsidP="00A9190A">
      <w:r>
        <w:lastRenderedPageBreak/>
        <w:t xml:space="preserve">The simplest object which can be queued for background execution is a </w:t>
      </w:r>
      <w:r w:rsidRPr="00D81599">
        <w:rPr>
          <w:rFonts w:ascii="Courier New" w:hAnsi="Courier New" w:cs="Courier New"/>
        </w:rPr>
        <w:t>Workable</w:t>
      </w:r>
      <w:r>
        <w:t>. This does one thing, is stateless, and generally no feedback is given when the operation completes.</w:t>
      </w:r>
    </w:p>
    <w:p w:rsidR="00DF67E6" w:rsidRDefault="00DF67E6" w:rsidP="00DF67E6">
      <w:pPr>
        <w:rPr>
          <w:rFonts w:ascii="Courier New" w:hAnsi="Courier New" w:cs="Courier New"/>
        </w:rPr>
      </w:pPr>
      <w:proofErr w:type="gramStart"/>
      <w:r w:rsidRPr="00DF67E6">
        <w:rPr>
          <w:rFonts w:ascii="Courier New" w:hAnsi="Courier New" w:cs="Courier New"/>
        </w:rPr>
        <w:t>public</w:t>
      </w:r>
      <w:proofErr w:type="gramEnd"/>
      <w:r w:rsidRPr="00DF67E6">
        <w:rPr>
          <w:rFonts w:ascii="Courier New" w:hAnsi="Courier New" w:cs="Courier New"/>
        </w:rPr>
        <w:t xml:space="preserve"> interface Workable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 Do a task on a background thread, possibly returnin</w:t>
      </w:r>
      <w:r>
        <w:rPr>
          <w:rFonts w:ascii="Courier New" w:hAnsi="Courier New" w:cs="Courier New"/>
        </w:rPr>
        <w:t>g a result for</w:t>
      </w:r>
      <w:r>
        <w:rPr>
          <w:rFonts w:ascii="Courier New" w:hAnsi="Courier New" w:cs="Courier New"/>
        </w:rPr>
        <w:br/>
      </w:r>
      <w:r w:rsidRPr="00DF67E6">
        <w:rPr>
          <w:rFonts w:ascii="Courier New" w:hAnsi="Courier New" w:cs="Courier New"/>
        </w:rPr>
        <w:t xml:space="preserve">     * as</w:t>
      </w:r>
      <w:r>
        <w:rPr>
          <w:rFonts w:ascii="Courier New" w:hAnsi="Courier New" w:cs="Courier New"/>
        </w:rPr>
        <w:t>ynchronous pipeline operations.</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in </w:t>
      </w:r>
      <w:r>
        <w:rPr>
          <w:rFonts w:ascii="Courier New" w:hAnsi="Courier New" w:cs="Courier New"/>
        </w:rPr>
        <w:br/>
        <w:t xml:space="preserve">     */</w:t>
      </w:r>
      <w:r>
        <w:rPr>
          <w:rFonts w:ascii="Courier New" w:hAnsi="Courier New" w:cs="Courier New"/>
        </w:rPr>
        <w:br/>
      </w:r>
      <w:r w:rsidRPr="00DF67E6">
        <w:rPr>
          <w:rFonts w:ascii="Courier New" w:hAnsi="Courier New" w:cs="Courier New"/>
        </w:rPr>
        <w:t xml:space="preserve">   </w:t>
      </w:r>
      <w:r>
        <w:rPr>
          <w:rFonts w:ascii="Courier New" w:hAnsi="Courier New" w:cs="Courier New"/>
        </w:rPr>
        <w:t xml:space="preserve"> public Object </w:t>
      </w:r>
      <w:proofErr w:type="gramStart"/>
      <w:r>
        <w:rPr>
          <w:rFonts w:ascii="Courier New" w:hAnsi="Courier New" w:cs="Courier New"/>
        </w:rPr>
        <w:t>exec(</w:t>
      </w:r>
      <w:proofErr w:type="gramEnd"/>
      <w:r>
        <w:rPr>
          <w:rFonts w:ascii="Courier New" w:hAnsi="Courier New" w:cs="Courier New"/>
        </w:rPr>
        <w:t>Object in);</w:t>
      </w:r>
      <w:r>
        <w:rPr>
          <w:rFonts w:ascii="Courier New" w:hAnsi="Courier New" w:cs="Courier New"/>
        </w:rPr>
        <w:br/>
      </w:r>
      <w:r w:rsidRPr="00DF67E6">
        <w:rPr>
          <w:rFonts w:ascii="Courier New" w:hAnsi="Courier New" w:cs="Courier New"/>
        </w:rPr>
        <w:t>}</w:t>
      </w:r>
    </w:p>
    <w:p w:rsidR="00DF67E6" w:rsidRDefault="00DF67E6" w:rsidP="00DF67E6">
      <w:pPr>
        <w:rPr>
          <w:rFonts w:ascii="Courier New" w:hAnsi="Courier New" w:cs="Courier New"/>
        </w:rPr>
      </w:pPr>
      <w:r w:rsidRPr="00DF67E6">
        <w:rPr>
          <w:rFonts w:cs="Courier New"/>
        </w:rPr>
        <w:t>The usage pattern is</w:t>
      </w:r>
    </w:p>
    <w:p w:rsidR="00DF67E6" w:rsidRDefault="00DF67E6" w:rsidP="00DF67E6">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Workable() {</w:t>
      </w:r>
      <w:r>
        <w:rPr>
          <w:rFonts w:ascii="Courier New" w:hAnsi="Courier New" w:cs="Courier New"/>
        </w:rPr>
        <w:br/>
      </w:r>
      <w:r>
        <w:rPr>
          <w:rFonts w:ascii="Courier New" w:hAnsi="Courier New" w:cs="Courier New"/>
        </w:rPr>
        <w:tab/>
        <w:t>public Object exec(Object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sidR="00074B34">
        <w:rPr>
          <w:rFonts w:ascii="Courier New" w:hAnsi="Courier New" w:cs="Courier New"/>
        </w:rPr>
        <w:br/>
      </w:r>
      <w:r>
        <w:rPr>
          <w:rFonts w:ascii="Courier New" w:hAnsi="Courier New" w:cs="Courier New"/>
        </w:rPr>
        <w:tab/>
        <w:t>}</w:t>
      </w:r>
      <w:r>
        <w:rPr>
          <w:rFonts w:ascii="Courier New" w:hAnsi="Courier New" w:cs="Courier New"/>
        </w:rPr>
        <w:br/>
        <w:t>}</w:t>
      </w:r>
      <w:r w:rsidR="00F462D7">
        <w:rPr>
          <w:rFonts w:ascii="Courier New" w:hAnsi="Courier New" w:cs="Courier New"/>
        </w:rPr>
        <w:t>);</w:t>
      </w:r>
    </w:p>
    <w:p w:rsidR="00DF67E6" w:rsidRDefault="00A756CB" w:rsidP="00DF67E6">
      <w:r w:rsidRPr="00A756CB">
        <w:rPr>
          <w:rFonts w:ascii="Courier New" w:hAnsi="Courier New" w:cs="Courier New"/>
        </w:rPr>
        <w:t>Workable</w:t>
      </w:r>
      <w:r w:rsidRPr="00A756CB">
        <w:rPr>
          <w:rFonts w:cs="Courier New"/>
        </w:rPr>
        <w:t xml:space="preserve"> </w:t>
      </w:r>
      <w:r w:rsidR="00325DE4">
        <w:rPr>
          <w:rFonts w:cs="Courier New"/>
        </w:rPr>
        <w:t xml:space="preserve">makes it easy to see which actions are on background threads </w:t>
      </w:r>
      <w:proofErr w:type="spellStart"/>
      <w:r w:rsidR="00325DE4">
        <w:rPr>
          <w:rFonts w:cs="Courier New"/>
        </w:rPr>
        <w:t>vs</w:t>
      </w:r>
      <w:proofErr w:type="spellEnd"/>
      <w:r w:rsidR="00325DE4">
        <w:rPr>
          <w:rFonts w:cs="Courier New"/>
        </w:rPr>
        <w:t xml:space="preserve"> the UI, but direct usage </w:t>
      </w:r>
      <w:r>
        <w:t>is a bit limited</w:t>
      </w:r>
      <w:r w:rsidR="00325DE4">
        <w:t>. T</w:t>
      </w:r>
      <w:r>
        <w:t xml:space="preserve">he more capable </w:t>
      </w:r>
      <w:r w:rsidRPr="00A756CB">
        <w:rPr>
          <w:rFonts w:ascii="Courier New" w:hAnsi="Courier New" w:cs="Courier New"/>
        </w:rPr>
        <w:t>Task</w:t>
      </w:r>
      <w:r>
        <w:t xml:space="preserve"> </w:t>
      </w:r>
      <w:r w:rsidR="00B4692A">
        <w:t xml:space="preserve">extends this. </w:t>
      </w:r>
      <w:r w:rsidR="00B4692A" w:rsidRPr="00B4692A">
        <w:rPr>
          <w:rFonts w:ascii="Courier New" w:hAnsi="Courier New" w:cs="Courier New"/>
        </w:rPr>
        <w:t>Task</w:t>
      </w:r>
      <w:r w:rsidR="00B4692A">
        <w:t xml:space="preserve"> is often </w:t>
      </w:r>
      <w:r>
        <w:t>extended by your code to complete operations and return asynchronous results</w:t>
      </w:r>
      <w:r w:rsidR="00B4692A">
        <w:t xml:space="preserve">. An alternate usage pattern discussed in the fork-join section below is instead of extending the </w:t>
      </w:r>
      <w:proofErr w:type="spellStart"/>
      <w:proofErr w:type="gramStart"/>
      <w:r w:rsidR="00B4692A" w:rsidRPr="00B4692A">
        <w:rPr>
          <w:rFonts w:ascii="Courier New" w:hAnsi="Courier New" w:cs="Courier New"/>
        </w:rPr>
        <w:t>Task</w:t>
      </w:r>
      <w:r w:rsidR="007E15B4">
        <w:t>.</w:t>
      </w:r>
      <w:r w:rsidR="00B4692A" w:rsidRPr="00B4692A">
        <w:rPr>
          <w:rFonts w:ascii="Courier New" w:hAnsi="Courier New" w:cs="Courier New"/>
        </w:rPr>
        <w:t>join</w:t>
      </w:r>
      <w:proofErr w:type="spellEnd"/>
      <w:r w:rsidR="00B4692A" w:rsidRPr="00B4692A">
        <w:rPr>
          <w:rFonts w:ascii="Courier New" w:hAnsi="Courier New" w:cs="Courier New"/>
        </w:rPr>
        <w:t>(</w:t>
      </w:r>
      <w:proofErr w:type="gramEnd"/>
      <w:r w:rsidR="00B4692A" w:rsidRPr="00B4692A">
        <w:rPr>
          <w:rFonts w:ascii="Courier New" w:hAnsi="Courier New" w:cs="Courier New"/>
        </w:rPr>
        <w:t>)</w:t>
      </w:r>
      <w:r w:rsidR="00B4692A">
        <w:t xml:space="preserve"> the </w:t>
      </w:r>
      <w:r w:rsidR="00B4692A" w:rsidRPr="00B4692A">
        <w:rPr>
          <w:rFonts w:ascii="Courier New" w:hAnsi="Courier New" w:cs="Courier New"/>
        </w:rPr>
        <w:t>Task</w:t>
      </w:r>
      <w:r w:rsidR="00B4692A">
        <w:t xml:space="preserve"> returned from an asynchronous method and then use 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proofErr w:type="spellStart"/>
      <w:r w:rsidRPr="00B4692A">
        <w:rPr>
          <w:rFonts w:ascii="Courier New" w:hAnsi="Courier New" w:cs="Courier New"/>
        </w:rPr>
        <w:t>Task.READY</w:t>
      </w:r>
      <w:proofErr w:type="spellEnd"/>
      <w:r w:rsidR="00B4692A">
        <w:t xml:space="preserve">. This </w:t>
      </w:r>
      <w:r>
        <w:t>changes automatically as the task is queued and executed. The states are:</w:t>
      </w:r>
    </w:p>
    <w:p w:rsidR="00325DE4" w:rsidRDefault="00325DE4" w:rsidP="00325DE4">
      <w:pPr>
        <w:pStyle w:val="ListParagraph"/>
        <w:numPr>
          <w:ilvl w:val="0"/>
          <w:numId w:val="3"/>
        </w:numPr>
      </w:pPr>
      <w:proofErr w:type="spellStart"/>
      <w:r w:rsidRPr="00B4692A">
        <w:rPr>
          <w:rFonts w:ascii="Courier New" w:hAnsi="Courier New" w:cs="Courier New"/>
        </w:rPr>
        <w:t>Task.READY</w:t>
      </w:r>
      <w:proofErr w:type="spellEnd"/>
      <w:r w:rsidRPr="00B4692A">
        <w:rPr>
          <w:rFonts w:ascii="Courier New" w:hAnsi="Courier New" w:cs="Courier New"/>
        </w:rPr>
        <w:t xml:space="preserve"> </w:t>
      </w:r>
      <w:r>
        <w:t>– The initial state of all Tasks. A READY Task can be forked.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EXEC_PENDING</w:t>
      </w:r>
      <w:proofErr w:type="spellEnd"/>
      <w:r w:rsidR="0017080C" w:rsidRPr="00B4692A">
        <w:rPr>
          <w:rFonts w:ascii="Courier New" w:hAnsi="Courier New" w:cs="Courier New"/>
        </w:rPr>
        <w:t xml:space="preserve"> </w:t>
      </w:r>
      <w:r w:rsidR="0017080C">
        <w:t xml:space="preserve">– The </w:t>
      </w:r>
      <w:r w:rsidR="0017080C" w:rsidRPr="00B4692A">
        <w:rPr>
          <w:rFonts w:ascii="Courier New" w:hAnsi="Courier New" w:cs="Courier New"/>
        </w:rPr>
        <w:t>Task</w:t>
      </w:r>
      <w:r w:rsidR="0017080C">
        <w:t xml:space="preserve"> is queued but has not yet been pulled by a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EXEC_STARTED</w:t>
      </w:r>
      <w:proofErr w:type="spellEnd"/>
      <w:r w:rsidR="0017080C" w:rsidRPr="00B4692A">
        <w:rPr>
          <w:rFonts w:ascii="Courier New" w:hAnsi="Courier New" w:cs="Courier New"/>
        </w:rPr>
        <w:t xml:space="preserve"> </w:t>
      </w:r>
      <w:r w:rsidR="0017080C">
        <w:t xml:space="preserve">– A </w:t>
      </w:r>
      <w:r w:rsidR="0017080C" w:rsidRPr="00B4692A">
        <w:rPr>
          <w:rFonts w:ascii="Courier New" w:hAnsi="Courier New" w:cs="Courier New"/>
        </w:rPr>
        <w:t>Worker</w:t>
      </w:r>
      <w:r w:rsidR="0017080C">
        <w:t xml:space="preserve"> has pulled the </w:t>
      </w:r>
      <w:r w:rsidR="0017080C" w:rsidRPr="00B4692A">
        <w:rPr>
          <w:rFonts w:ascii="Courier New" w:hAnsi="Courier New" w:cs="Courier New"/>
        </w:rPr>
        <w:t>Task</w:t>
      </w:r>
      <w:r w:rsidR="0017080C">
        <w:t xml:space="preserve"> from the queue and is currently running the </w:t>
      </w:r>
      <w:proofErr w:type="gramStart"/>
      <w:r w:rsidR="0017080C">
        <w:rPr>
          <w:rFonts w:ascii="Courier New" w:hAnsi="Courier New" w:cs="Courier New"/>
        </w:rPr>
        <w:t>e</w:t>
      </w:r>
      <w:r w:rsidR="0017080C" w:rsidRPr="0017080C">
        <w:rPr>
          <w:rFonts w:ascii="Courier New" w:hAnsi="Courier New" w:cs="Courier New"/>
        </w:rPr>
        <w:t>xec(</w:t>
      </w:r>
      <w:proofErr w:type="gramEnd"/>
      <w:r w:rsidR="0017080C" w:rsidRPr="0017080C">
        <w:rPr>
          <w:rFonts w:ascii="Courier New" w:hAnsi="Courier New" w:cs="Courier New"/>
        </w:rPr>
        <w:t>)</w:t>
      </w:r>
      <w:r w:rsidR="0017080C">
        <w:t xml:space="preserve"> method.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EXEC_FINISHED</w:t>
      </w:r>
      <w:proofErr w:type="spellEnd"/>
      <w:r w:rsidR="0017080C" w:rsidRPr="00B4692A">
        <w:rPr>
          <w:rFonts w:ascii="Courier New" w:hAnsi="Courier New" w:cs="Courier New"/>
        </w:rPr>
        <w:t xml:space="preserve">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UI_RUN_FINISHED</w:t>
      </w:r>
      <w:proofErr w:type="spellEnd"/>
      <w:r w:rsidR="0017080C" w:rsidRPr="00B4692A">
        <w:rPr>
          <w:rFonts w:ascii="Courier New" w:hAnsi="Courier New" w:cs="Courier New"/>
        </w:rPr>
        <w:t xml:space="preserve"> </w:t>
      </w:r>
      <w:r w:rsidR="0017080C">
        <w:t xml:space="preserve">– The Task is a </w:t>
      </w:r>
      <w:proofErr w:type="spellStart"/>
      <w:r w:rsidR="0017080C" w:rsidRPr="0017080C">
        <w:rPr>
          <w:rFonts w:ascii="Courier New" w:hAnsi="Courier New" w:cs="Courier New"/>
        </w:rPr>
        <w:t>UITask</w:t>
      </w:r>
      <w:proofErr w:type="spellEnd"/>
      <w:r w:rsidR="0017080C">
        <w:t xml:space="preserve"> which has also completed running on the UI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CANCELED</w:t>
      </w:r>
      <w:proofErr w:type="spellEnd"/>
      <w:r w:rsidR="0017080C" w:rsidRPr="00B4692A">
        <w:rPr>
          <w:rFonts w:ascii="Courier New" w:hAnsi="Courier New" w:cs="Courier New"/>
        </w:rPr>
        <w:t xml:space="preserve"> </w:t>
      </w:r>
      <w:r w:rsidR="0017080C">
        <w:t xml:space="preserve">– </w:t>
      </w:r>
      <w:r w:rsidR="0017080C" w:rsidRPr="0017080C">
        <w:rPr>
          <w:rFonts w:ascii="Courier New" w:hAnsi="Courier New" w:cs="Courier New"/>
        </w:rPr>
        <w:t>cancel()</w:t>
      </w:r>
      <w:r w:rsidR="0017080C">
        <w:t xml:space="preserve"> was</w:t>
      </w:r>
      <w:r>
        <w:t xml:space="preserve"> explicitly</w:t>
      </w:r>
      <w:r w:rsidR="0017080C">
        <w:t xml:space="preserve"> called on the </w:t>
      </w:r>
      <w:r w:rsidR="0017080C" w:rsidRPr="00B4692A">
        <w:rPr>
          <w:rFonts w:ascii="Courier New" w:hAnsi="Courier New" w:cs="Courier New"/>
        </w:rPr>
        <w:t>Task</w:t>
      </w:r>
      <w:r w:rsidR="0017080C">
        <w:t xml:space="preserve"> before the execution completed</w:t>
      </w:r>
      <w:r>
        <w:t xml:space="preserve"> and the Task’s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method will be called on the UI thread</w:t>
      </w:r>
    </w:p>
    <w:p w:rsidR="00325DE4" w:rsidRPr="00325DE4" w:rsidRDefault="00B4692A" w:rsidP="00325DE4">
      <w:pPr>
        <w:pStyle w:val="ListParagraph"/>
        <w:numPr>
          <w:ilvl w:val="0"/>
          <w:numId w:val="3"/>
        </w:numPr>
        <w:rPr>
          <w:rFonts w:cs="Courier New"/>
        </w:rPr>
      </w:pPr>
      <w:proofErr w:type="spellStart"/>
      <w:r w:rsidRPr="00B4692A">
        <w:rPr>
          <w:rFonts w:ascii="Courier New" w:hAnsi="Courier New" w:cs="Courier New"/>
        </w:rPr>
        <w:t>Task.</w:t>
      </w:r>
      <w:r w:rsidR="0017080C" w:rsidRPr="00B4692A">
        <w:rPr>
          <w:rFonts w:ascii="Courier New" w:hAnsi="Courier New" w:cs="Courier New"/>
        </w:rPr>
        <w:t>EXCEPTION</w:t>
      </w:r>
      <w:proofErr w:type="spellEnd"/>
      <w:r w:rsidR="0017080C" w:rsidRPr="00B4692A">
        <w:rPr>
          <w:rFonts w:ascii="Courier New" w:hAnsi="Courier New" w:cs="Courier New"/>
        </w:rPr>
        <w:t xml:space="preserve"> </w:t>
      </w:r>
      <w:r w:rsidR="0017080C">
        <w:t>– A runtime exception which could not be corrected occurred</w:t>
      </w:r>
      <w:r>
        <w:t xml:space="preserve">.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will be called on the UI thread</w:t>
      </w:r>
    </w:p>
    <w:p w:rsidR="00E40A01" w:rsidRPr="00325DE4" w:rsidRDefault="00E40A01" w:rsidP="00325DE4">
      <w:pPr>
        <w:ind w:left="360"/>
        <w:rPr>
          <w:rFonts w:cs="Courier New"/>
        </w:rPr>
      </w:pPr>
      <w:r w:rsidRPr="00325DE4">
        <w:rPr>
          <w:rFonts w:cs="Courier New"/>
        </w:rPr>
        <w:t xml:space="preserve">Because a </w:t>
      </w:r>
      <w:r w:rsidRPr="00325DE4">
        <w:rPr>
          <w:rFonts w:ascii="Courier New" w:hAnsi="Courier New" w:cs="Courier New"/>
        </w:rPr>
        <w:t>Task</w:t>
      </w:r>
      <w:r w:rsidRPr="00325DE4">
        <w:rPr>
          <w:rFonts w:cs="Courier New"/>
        </w:rPr>
        <w:t xml:space="preserve"> manages the state changes for you and protects you from errors like forking the same task several times, you cannot override the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directly as in </w:t>
      </w:r>
      <w:r w:rsidRPr="00325DE4">
        <w:rPr>
          <w:rFonts w:ascii="Courier New" w:hAnsi="Courier New" w:cs="Courier New"/>
        </w:rPr>
        <w:t>Workable</w:t>
      </w:r>
      <w:r w:rsidRPr="00325DE4">
        <w:rPr>
          <w:rFonts w:cs="Courier New"/>
        </w:rPr>
        <w:t xml:space="preserve">. Task’s </w:t>
      </w:r>
      <w:r w:rsidRPr="00325DE4">
        <w:rPr>
          <w:rFonts w:ascii="Courier New" w:hAnsi="Courier New" w:cs="Courier New"/>
        </w:rPr>
        <w:t xml:space="preserve">final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method </w:t>
      </w:r>
      <w:r w:rsidRPr="00325DE4">
        <w:rPr>
          <w:rFonts w:cs="Courier New"/>
        </w:rPr>
        <w:lastRenderedPageBreak/>
        <w:t xml:space="preserve">will handle the state changes, and instead you place your code in an extension of the </w:t>
      </w:r>
      <w:proofErr w:type="spellStart"/>
      <w:r w:rsidRPr="00325DE4">
        <w:rPr>
          <w:rFonts w:ascii="Courier New" w:hAnsi="Courier New" w:cs="Courier New"/>
        </w:rPr>
        <w:t>doInBackground</w:t>
      </w:r>
      <w:proofErr w:type="spellEnd"/>
      <w:r w:rsidRPr="00325DE4">
        <w:rPr>
          <w:rFonts w:ascii="Courier New" w:hAnsi="Courier New" w:cs="Courier New"/>
        </w:rPr>
        <w:t>()</w:t>
      </w:r>
      <w:r w:rsidRPr="00325DE4">
        <w:rPr>
          <w:rFonts w:cs="Courier New"/>
        </w:rPr>
        <w:t xml:space="preserve"> method.</w:t>
      </w:r>
    </w:p>
    <w:p w:rsidR="00E40A01" w:rsidRPr="00E40A01" w:rsidRDefault="00E40A01" w:rsidP="0017080C">
      <w:pPr>
        <w:rPr>
          <w:rFonts w:ascii="Courier New" w:hAnsi="Courier New" w:cs="Courier New"/>
        </w:rPr>
      </w:pPr>
      <w:proofErr w:type="spellStart"/>
      <w:proofErr w:type="gramStart"/>
      <w:r>
        <w:rPr>
          <w:rFonts w:ascii="Courier New" w:hAnsi="Courier New" w:cs="Courier New"/>
        </w:rPr>
        <w:t>Worker.fork</w:t>
      </w:r>
      <w:proofErr w:type="spellEnd"/>
      <w:r>
        <w:rPr>
          <w:rFonts w:ascii="Courier New" w:hAnsi="Courier New" w:cs="Courier New"/>
        </w:rPr>
        <w:t>(</w:t>
      </w:r>
      <w:proofErr w:type="gramEnd"/>
      <w:r>
        <w:rPr>
          <w:rFonts w:ascii="Courier New" w:hAnsi="Courier New" w:cs="Courier New"/>
        </w:rPr>
        <w:t>new Task()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p>
    <w:p w:rsidR="0017080C" w:rsidRPr="00A756CB" w:rsidRDefault="0017080C" w:rsidP="0017080C">
      <w:pPr>
        <w:rPr>
          <w:rFonts w:cs="Courier New"/>
        </w:rPr>
      </w:pPr>
      <w:r>
        <w:rPr>
          <w:rFonts w:cs="Courier New"/>
        </w:rPr>
        <w:t>An</w:t>
      </w:r>
      <w:r w:rsidRPr="00A756CB">
        <w:rPr>
          <w:rFonts w:cs="Courier New"/>
        </w:rPr>
        <w:t xml:space="preserve"> </w:t>
      </w:r>
      <w:r>
        <w:rPr>
          <w:rFonts w:cs="Courier New"/>
        </w:rPr>
        <w:t>alternate syntax usage pattern is</w:t>
      </w:r>
    </w:p>
    <w:p w:rsidR="0017080C" w:rsidRPr="00DF67E6" w:rsidRDefault="0017080C" w:rsidP="0017080C">
      <w:pPr>
        <w:rPr>
          <w:rFonts w:ascii="Courier New" w:hAnsi="Courier New" w:cs="Courier New"/>
        </w:rPr>
      </w:pPr>
      <w:r>
        <w:rPr>
          <w:rFonts w:ascii="Courier New" w:hAnsi="Courier New" w:cs="Courier New"/>
        </w:rPr>
        <w:t>(</w:t>
      </w:r>
      <w:proofErr w:type="gramStart"/>
      <w:r>
        <w:rPr>
          <w:rFonts w:ascii="Courier New" w:hAnsi="Courier New" w:cs="Courier New"/>
        </w:rPr>
        <w:t>new</w:t>
      </w:r>
      <w:proofErr w:type="gramEnd"/>
      <w:r>
        <w:rPr>
          <w:rFonts w:ascii="Courier New" w:hAnsi="Courier New" w:cs="Courier New"/>
        </w:rPr>
        <w:t xml:space="preserve"> Task() {</w:t>
      </w:r>
      <w:r>
        <w:rPr>
          <w:rFonts w:ascii="Courier New" w:hAnsi="Courier New" w:cs="Courier New"/>
        </w:rPr>
        <w:br/>
      </w:r>
      <w:r w:rsidR="00074B34">
        <w:rPr>
          <w:rFonts w:ascii="Courier New" w:hAnsi="Courier New" w:cs="Courier New"/>
        </w:rPr>
        <w:tab/>
        <w:t xml:space="preserve">public Object </w:t>
      </w:r>
      <w:proofErr w:type="spellStart"/>
      <w:r w:rsidR="00074B34">
        <w:rPr>
          <w:rFonts w:ascii="Courier New" w:hAnsi="Courier New" w:cs="Courier New"/>
        </w:rPr>
        <w:t>doInBackground</w:t>
      </w:r>
      <w:proofErr w:type="spellEnd"/>
      <w:r w:rsidR="00074B34">
        <w:rPr>
          <w:rFonts w:ascii="Courier New" w:hAnsi="Courier New" w:cs="Courier New"/>
        </w:rPr>
        <w:t>(Object in) {</w:t>
      </w:r>
      <w:r w:rsidR="00074B34">
        <w:rPr>
          <w:rFonts w:ascii="Courier New" w:hAnsi="Courier New" w:cs="Courier New"/>
        </w:rPr>
        <w:br/>
      </w:r>
      <w:r w:rsidR="00074B34">
        <w:rPr>
          <w:rFonts w:ascii="Courier New" w:hAnsi="Courier New" w:cs="Courier New"/>
        </w:rPr>
        <w:tab/>
      </w:r>
      <w:r w:rsidR="00074B34">
        <w:rPr>
          <w:rFonts w:ascii="Courier New" w:hAnsi="Courier New" w:cs="Courier New"/>
        </w:rPr>
        <w:tab/>
        <w:t>// Do something on a background Worker thread</w:t>
      </w:r>
      <w:r w:rsidR="00074B34">
        <w:rPr>
          <w:rFonts w:ascii="Courier New" w:hAnsi="Courier New" w:cs="Courier New"/>
        </w:rPr>
        <w:br/>
      </w:r>
      <w:r w:rsidR="00074B34">
        <w:rPr>
          <w:rFonts w:ascii="Courier New" w:hAnsi="Courier New" w:cs="Courier New"/>
        </w:rPr>
        <w:tab/>
        <w:t>}</w:t>
      </w:r>
      <w:r w:rsidR="00074B34">
        <w:rPr>
          <w:rFonts w:ascii="Courier New" w:hAnsi="Courier New" w:cs="Courier New"/>
        </w:rPr>
        <w:br/>
      </w:r>
      <w:r>
        <w:rPr>
          <w:rFonts w:ascii="Courier New" w:hAnsi="Courier New" w:cs="Courier New"/>
        </w:rPr>
        <w:t>}).fork();</w:t>
      </w:r>
    </w:p>
    <w:p w:rsidR="0017080C" w:rsidRDefault="00D055C8" w:rsidP="00DF67E6">
      <w:r>
        <w:t xml:space="preserve">Task also keep the result of the work for you, and this can be convenient if you want to use that result in a second method run on the UI thread. That is what the </w:t>
      </w:r>
      <w:proofErr w:type="spellStart"/>
      <w:r w:rsidRPr="00D055C8">
        <w:rPr>
          <w:rFonts w:ascii="Courier New" w:hAnsi="Courier New" w:cs="Courier New"/>
        </w:rPr>
        <w:t>UITask</w:t>
      </w:r>
      <w:proofErr w:type="spellEnd"/>
      <w:r>
        <w:t xml:space="preserve"> extension of </w:t>
      </w:r>
      <w:r w:rsidRPr="00D055C8">
        <w:rPr>
          <w:rFonts w:ascii="Courier New" w:hAnsi="Courier New" w:cs="Courier New"/>
        </w:rPr>
        <w:t>Task</w:t>
      </w:r>
      <w:r>
        <w:t xml:space="preserve"> is for</w:t>
      </w:r>
    </w:p>
    <w:p w:rsidR="00D055C8" w:rsidRDefault="00D055C8" w:rsidP="00DF67E6">
      <w:pPr>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w:t>
      </w:r>
      <w:proofErr w:type="spellStart"/>
      <w:r>
        <w:rPr>
          <w:rFonts w:ascii="Courier New" w:hAnsi="Courier New" w:cs="Courier New"/>
        </w:rPr>
        <w:t>UITask</w:t>
      </w:r>
      <w:proofErr w:type="spellEnd"/>
      <w:r>
        <w:rPr>
          <w:rFonts w:ascii="Courier New" w:hAnsi="Courier New" w:cs="Courier New"/>
        </w:rPr>
        <w:t>() {</w:t>
      </w:r>
      <w:r>
        <w:rPr>
          <w:rFonts w:ascii="Courier New" w:hAnsi="Courier New" w:cs="Courier New"/>
        </w:rPr>
        <w:br/>
      </w:r>
      <w:r>
        <w:rPr>
          <w:rFonts w:ascii="Courier New" w:hAnsi="Courier New" w:cs="Courier New"/>
        </w:rPr>
        <w:tab/>
        <w:t xml:space="preserve">public Object </w:t>
      </w:r>
      <w:proofErr w:type="spellStart"/>
      <w:r>
        <w:rPr>
          <w:rFonts w:ascii="Courier New" w:hAnsi="Courier New" w:cs="Courier New"/>
        </w:rPr>
        <w:t>doInBackground</w:t>
      </w:r>
      <w:proofErr w:type="spellEnd"/>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r>
      <w:r>
        <w:rPr>
          <w:rFonts w:ascii="Courier New" w:hAnsi="Courier New" w:cs="Courier New"/>
        </w:rPr>
        <w:tab/>
        <w:t xml:space="preserve">return </w:t>
      </w:r>
      <w:proofErr w:type="spellStart"/>
      <w:r>
        <w:rPr>
          <w:rFonts w:ascii="Courier New" w:hAnsi="Courier New" w:cs="Courier New"/>
        </w:rPr>
        <w:t>Image.createImage</w:t>
      </w:r>
      <w:proofErr w:type="spellEnd"/>
      <w:r>
        <w:rPr>
          <w:rFonts w:ascii="Courier New" w:hAnsi="Courier New" w:cs="Courier New"/>
        </w:rPr>
        <w:t>(in); // Task stores this “result”</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t xml:space="preserve">public void </w:t>
      </w:r>
      <w:proofErr w:type="spellStart"/>
      <w:r>
        <w:rPr>
          <w:rFonts w:ascii="Courier New" w:hAnsi="Courier New" w:cs="Courier New"/>
        </w:rPr>
        <w:t>onPostExecute</w:t>
      </w:r>
      <w:proofErr w:type="spellEnd"/>
      <w:r>
        <w:rPr>
          <w:rFonts w:ascii="Courier New" w:hAnsi="Courier New" w:cs="Courier New"/>
        </w:rPr>
        <w:t>(Object result) {</w:t>
      </w:r>
      <w:r>
        <w:rPr>
          <w:rFonts w:ascii="Courier New" w:hAnsi="Courier New" w:cs="Courier New"/>
        </w:rPr>
        <w:br/>
      </w:r>
      <w:r>
        <w:rPr>
          <w:rFonts w:ascii="Courier New" w:hAnsi="Courier New" w:cs="Courier New"/>
        </w:rPr>
        <w:tab/>
      </w:r>
      <w:r>
        <w:rPr>
          <w:rFonts w:ascii="Courier New" w:hAnsi="Courier New" w:cs="Courier New"/>
        </w:rPr>
        <w:tab/>
        <w:t>// Do something on the UI thread using the Image “result”</w:t>
      </w:r>
      <w:r>
        <w:rPr>
          <w:rFonts w:ascii="Courier New" w:hAnsi="Courier New" w:cs="Courier New"/>
        </w:rPr>
        <w:br/>
      </w:r>
      <w:r>
        <w:rPr>
          <w:rFonts w:ascii="Courier New" w:hAnsi="Courier New" w:cs="Courier New"/>
        </w:rPr>
        <w:tab/>
        <w:t>}</w:t>
      </w:r>
      <w:r>
        <w:rPr>
          <w:rFonts w:ascii="Courier New" w:hAnsi="Courier New" w:cs="Courier New"/>
        </w:rPr>
        <w:br/>
        <w:t>}).fork();</w:t>
      </w:r>
    </w:p>
    <w:p w:rsidR="006E4B29" w:rsidRPr="006E4B29" w:rsidRDefault="006E4B29" w:rsidP="00DF67E6">
      <w:pPr>
        <w:rPr>
          <w:rFonts w:cs="Courier New"/>
        </w:rPr>
      </w:pPr>
      <w:r w:rsidRPr="006E4B29">
        <w:rPr>
          <w:rFonts w:cs="Courier New"/>
        </w:rPr>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 chaining of asynchronous tasks. This feature is still experimental, and for now it is best to extend </w:t>
      </w:r>
      <w:r w:rsidRPr="006E4B29">
        <w:rPr>
          <w:rFonts w:ascii="Courier New" w:hAnsi="Courier New" w:cs="Courier New"/>
        </w:rPr>
        <w:t>Task</w:t>
      </w:r>
      <w:r>
        <w:rPr>
          <w:rFonts w:cs="Courier New"/>
        </w:rPr>
        <w:t xml:space="preserve"> rather than work with chaining. Your thoughts and design input on this developing feature are useful- if you are interested, welcome to the Tantalum Project.</w:t>
      </w:r>
    </w:p>
    <w:p w:rsidR="007E44D3" w:rsidRDefault="007E44D3" w:rsidP="007E44D3">
      <w:pPr>
        <w:pStyle w:val="Heading2"/>
      </w:pPr>
      <w:bookmarkStart w:id="9" w:name="_Toc344836511"/>
      <w:r>
        <w:t>Networking</w:t>
      </w:r>
      <w:bookmarkEnd w:id="9"/>
    </w:p>
    <w:p w:rsidR="007E44D3" w:rsidRDefault="00D055C8" w:rsidP="007E44D3">
      <w:r w:rsidRPr="00D055C8">
        <w:rPr>
          <w:rFonts w:cs="Courier New"/>
        </w:rPr>
        <w:t xml:space="preserve">All this threading and </w:t>
      </w:r>
      <w:r>
        <w:rPr>
          <w:rFonts w:ascii="Courier New" w:hAnsi="Courier New" w:cs="Courier New"/>
        </w:rPr>
        <w:t>Worker</w:t>
      </w:r>
      <w:r w:rsidRPr="00D055C8">
        <w:rPr>
          <w:rFonts w:cs="Courier New"/>
        </w:rPr>
        <w:t xml:space="preserve">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t xml:space="preserve"> and </w:t>
      </w:r>
      <w:proofErr w:type="spellStart"/>
      <w:r w:rsidR="007E44D3" w:rsidRPr="00A9190A">
        <w:rPr>
          <w:rFonts w:ascii="Courier New" w:hAnsi="Courier New" w:cs="Courier New"/>
        </w:rPr>
        <w:t>HttpPutter</w:t>
      </w:r>
      <w:proofErr w:type="spellEnd"/>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 xml:space="preserve">PUT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may implement. </w:t>
      </w:r>
      <w:r w:rsidR="007E44D3">
        <w:t>Code can be passed to the class and executed automatically after the GET or PUT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A9190A" w:rsidP="007E44D3">
      <w:pPr>
        <w:rPr>
          <w:rFonts w:ascii="Courier New" w:hAnsi="Courier New" w:cs="Courier New"/>
        </w:rPr>
      </w:pPr>
      <w:r>
        <w:rPr>
          <w:rFonts w:ascii="Courier New" w:hAnsi="Courier New" w:cs="Courier New"/>
        </w:rPr>
        <w:t xml:space="preserve">final </w:t>
      </w:r>
      <w:proofErr w:type="spellStart"/>
      <w:r>
        <w:rPr>
          <w:rFonts w:ascii="Courier New" w:hAnsi="Courier New" w:cs="Courier New"/>
        </w:rPr>
        <w:t>int</w:t>
      </w:r>
      <w:proofErr w:type="spellEnd"/>
      <w:r>
        <w:rPr>
          <w:rFonts w:ascii="Courier New" w:hAnsi="Courier New" w:cs="Courier New"/>
        </w:rPr>
        <w:t xml:space="preserve"> HTTP_GET_RETRIES = 3</w:t>
      </w:r>
      <w:proofErr w:type="gramStart"/>
      <w:r>
        <w:rPr>
          <w:rFonts w:ascii="Courier New" w:hAnsi="Courier New" w:cs="Courier New"/>
        </w:rPr>
        <w:t>;</w:t>
      </w:r>
      <w:proofErr w:type="gramEnd"/>
      <w:r w:rsidR="00DF67E6">
        <w:rPr>
          <w:rFonts w:ascii="Courier New" w:hAnsi="Courier New" w:cs="Courier New"/>
        </w:rPr>
        <w:br/>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rsidRPr="00A9190A">
        <w:rPr>
          <w:rFonts w:ascii="Courier New" w:hAnsi="Courier New" w:cs="Courier New"/>
        </w:rPr>
        <w:t xml:space="preserve"> = new </w:t>
      </w:r>
      <w:proofErr w:type="spellStart"/>
      <w:r w:rsidR="007E44D3" w:rsidRPr="00A9190A">
        <w:rPr>
          <w:rFonts w:ascii="Courier New" w:hAnsi="Courier New" w:cs="Courier New"/>
        </w:rPr>
        <w:t>Http</w:t>
      </w:r>
      <w:r w:rsidR="00DF67E6">
        <w:rPr>
          <w:rFonts w:ascii="Courier New" w:hAnsi="Courier New" w:cs="Courier New"/>
        </w:rPr>
        <w:t>Getter</w:t>
      </w:r>
      <w:proofErr w:type="spellEnd"/>
      <w:r w:rsidR="00DF67E6">
        <w:rPr>
          <w:rFonts w:ascii="Courier New" w:hAnsi="Courier New" w:cs="Courier New"/>
        </w:rPr>
        <w:t>(</w:t>
      </w:r>
      <w:proofErr w:type="spellStart"/>
      <w:r w:rsidR="00DF67E6">
        <w:rPr>
          <w:rFonts w:ascii="Courier New" w:hAnsi="Courier New" w:cs="Courier New"/>
        </w:rPr>
        <w:t>url</w:t>
      </w:r>
      <w:proofErr w:type="spellEnd"/>
      <w:r w:rsidR="00DF67E6">
        <w:rPr>
          <w:rFonts w:ascii="Courier New" w:hAnsi="Courier New" w:cs="Courier New"/>
        </w:rPr>
        <w:t>, HTTP_GET_RETRIES) {</w:t>
      </w:r>
      <w:r w:rsidR="00DF67E6">
        <w:rPr>
          <w:rFonts w:ascii="Courier New" w:hAnsi="Courier New" w:cs="Courier New"/>
        </w:rPr>
        <w:br/>
      </w:r>
      <w:r>
        <w:rPr>
          <w:rFonts w:ascii="Courier New" w:hAnsi="Courier New" w:cs="Courier New"/>
        </w:rPr>
        <w:lastRenderedPageBreak/>
        <w:tab/>
      </w:r>
      <w:r w:rsidR="007E44D3" w:rsidRPr="00A9190A">
        <w:rPr>
          <w:rFonts w:ascii="Courier New" w:hAnsi="Courier New" w:cs="Courier New"/>
        </w:rPr>
        <w:t xml:space="preserve">public Object </w:t>
      </w:r>
      <w:proofErr w:type="spellStart"/>
      <w:r w:rsidR="007E44D3" w:rsidRPr="00A9190A">
        <w:rPr>
          <w:rFonts w:ascii="Courier New" w:hAnsi="Courier New" w:cs="Courier New"/>
        </w:rPr>
        <w:t>do</w:t>
      </w:r>
      <w:r w:rsidR="00DF67E6">
        <w:rPr>
          <w:rFonts w:ascii="Courier New" w:hAnsi="Courier New" w:cs="Courier New"/>
        </w:rPr>
        <w:t>InBackground</w:t>
      </w:r>
      <w:proofErr w:type="spellEnd"/>
      <w:r w:rsidR="00DF67E6">
        <w:rPr>
          <w:rFonts w:ascii="Courier New" w:hAnsi="Courier New" w:cs="Courier New"/>
        </w:rPr>
        <w:t>(final Object in) {</w:t>
      </w:r>
      <w:r w:rsidR="00DF67E6">
        <w:rPr>
          <w:rFonts w:ascii="Courier New" w:hAnsi="Courier New" w:cs="Courier New"/>
        </w:rPr>
        <w:br/>
      </w:r>
      <w:r>
        <w:rPr>
          <w:rFonts w:ascii="Courier New" w:hAnsi="Courier New" w:cs="Courier New"/>
        </w:rPr>
        <w:tab/>
      </w:r>
      <w:r>
        <w:rPr>
          <w:rFonts w:ascii="Courier New" w:hAnsi="Courier New" w:cs="Courier New"/>
        </w:rPr>
        <w:tab/>
        <w:t>// Perform an operation on byte[] “in” received from the net</w:t>
      </w:r>
      <w:r w:rsidR="00DF67E6">
        <w:rPr>
          <w:rFonts w:ascii="Courier New" w:hAnsi="Courier New" w:cs="Courier New"/>
        </w:rPr>
        <w:br/>
      </w:r>
      <w:r>
        <w:rPr>
          <w:rFonts w:ascii="Courier New" w:hAnsi="Courier New" w:cs="Courier New"/>
        </w:rPr>
        <w:tab/>
      </w:r>
      <w:r>
        <w:rPr>
          <w:rFonts w:ascii="Courier New" w:hAnsi="Courier New" w:cs="Courier New"/>
        </w:rPr>
        <w:tab/>
        <w:t>// This is called from a background Worker thread</w:t>
      </w:r>
      <w:r w:rsidR="00DF67E6">
        <w:rPr>
          <w:rFonts w:ascii="Courier New" w:hAnsi="Courier New" w:cs="Courier New"/>
        </w:rPr>
        <w:br/>
      </w:r>
      <w:r>
        <w:rPr>
          <w:rFonts w:ascii="Courier New" w:hAnsi="Courier New" w:cs="Courier New"/>
        </w:rPr>
        <w:tab/>
      </w:r>
      <w:r>
        <w:rPr>
          <w:rFonts w:ascii="Courier New" w:hAnsi="Courier New" w:cs="Courier New"/>
        </w:rPr>
        <w:tab/>
      </w:r>
      <w:r w:rsidR="007E44D3" w:rsidRPr="00A9190A">
        <w:rPr>
          <w:rFonts w:ascii="Courier New" w:hAnsi="Courier New" w:cs="Courier New"/>
        </w:rPr>
        <w:t xml:space="preserve">return </w:t>
      </w:r>
      <w:r>
        <w:rPr>
          <w:rFonts w:ascii="Courier New" w:hAnsi="Courier New" w:cs="Courier New"/>
        </w:rPr>
        <w:t>in</w:t>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w:t>
      </w:r>
      <w:r w:rsidR="00DF67E6">
        <w:rPr>
          <w:rFonts w:ascii="Courier New" w:hAnsi="Courier New" w:cs="Courier New"/>
        </w:rPr>
        <w:br/>
      </w:r>
      <w:r>
        <w:rPr>
          <w:rFonts w:ascii="Courier New" w:hAnsi="Courier New" w:cs="Courier New"/>
        </w:rPr>
        <w:tab/>
      </w:r>
      <w:r w:rsidR="00DF67E6">
        <w:rPr>
          <w:rFonts w:ascii="Courier New" w:hAnsi="Courier New" w:cs="Courier New"/>
        </w:rPr>
        <w:t xml:space="preserve">protected void </w:t>
      </w:r>
      <w:proofErr w:type="spellStart"/>
      <w:r w:rsidR="00DF67E6">
        <w:rPr>
          <w:rFonts w:ascii="Courier New" w:hAnsi="Courier New" w:cs="Courier New"/>
        </w:rPr>
        <w:t>onCancelled</w:t>
      </w:r>
      <w:proofErr w:type="spellEnd"/>
      <w:r w:rsidR="00DF67E6">
        <w:rPr>
          <w:rFonts w:ascii="Courier New" w:hAnsi="Courier New" w:cs="Courier New"/>
        </w:rPr>
        <w:t>() {</w:t>
      </w:r>
      <w:r w:rsidR="00DF67E6">
        <w:rPr>
          <w:rFonts w:ascii="Courier New" w:hAnsi="Courier New" w:cs="Courier New"/>
        </w:rPr>
        <w:br/>
      </w:r>
      <w:r>
        <w:rPr>
          <w:rFonts w:ascii="Courier New" w:hAnsi="Courier New" w:cs="Courier New"/>
        </w:rPr>
        <w:tab/>
      </w:r>
      <w:r>
        <w:rPr>
          <w:rFonts w:ascii="Courier New" w:hAnsi="Courier New" w:cs="Courier New"/>
        </w:rPr>
        <w:tab/>
        <w:t>// On the UI thread, update the screen when the operation fails</w:t>
      </w:r>
      <w:r w:rsidR="00DF67E6">
        <w:rPr>
          <w:rFonts w:ascii="Courier New" w:hAnsi="Courier New" w:cs="Courier New"/>
        </w:rPr>
        <w:br/>
      </w:r>
      <w:r>
        <w:rPr>
          <w:rFonts w:ascii="Courier New" w:hAnsi="Courier New" w:cs="Courier New"/>
        </w:rPr>
        <w:tab/>
      </w:r>
      <w:r w:rsidR="007E44D3"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proofErr w:type="spellStart"/>
      <w:r>
        <w:rPr>
          <w:rFonts w:ascii="Courier New" w:hAnsi="Courier New" w:cs="Courier New"/>
        </w:rPr>
        <w:t>Worker.fork</w:t>
      </w:r>
      <w:proofErr w:type="spellEnd"/>
      <w:r>
        <w:rPr>
          <w:rFonts w:ascii="Courier New" w:hAnsi="Courier New" w:cs="Courier New"/>
        </w:rPr>
        <w:t>(</w:t>
      </w:r>
      <w:proofErr w:type="spellStart"/>
      <w:r>
        <w:rPr>
          <w:rFonts w:ascii="Courier New" w:hAnsi="Courier New" w:cs="Courier New"/>
        </w:rPr>
        <w:t>httpGetter</w:t>
      </w:r>
      <w:proofErr w:type="spellEnd"/>
      <w:r>
        <w:rPr>
          <w:rFonts w:ascii="Courier New" w:hAnsi="Courier New" w:cs="Courier New"/>
        </w:rPr>
        <w:t>); // Queue for worker thread background execution</w:t>
      </w:r>
    </w:p>
    <w:p w:rsidR="007E44D3" w:rsidRDefault="007E44D3" w:rsidP="007E44D3">
      <w:pPr>
        <w:pStyle w:val="Heading2"/>
      </w:pPr>
      <w:bookmarkStart w:id="10" w:name="_Toc344836512"/>
      <w:r>
        <w:t>Simplified XML Parsing</w:t>
      </w:r>
      <w:bookmarkEnd w:id="10"/>
    </w:p>
    <w:p w:rsidR="00D3231B" w:rsidRDefault="00D3231B" w:rsidP="00D3231B">
      <w:r>
        <w:t xml:space="preserve">SAX parsing of XML with the default J2ME JSR is rather tedious. It does not give information about the context, only a string of tags which must be deciphered. To make this easier, </w:t>
      </w:r>
      <w:proofErr w:type="spellStart"/>
      <w:r w:rsidRPr="00D3231B">
        <w:rPr>
          <w:rFonts w:ascii="Courier New" w:hAnsi="Courier New" w:cs="Courier New"/>
        </w:rPr>
        <w:t>XMLModel</w:t>
      </w:r>
      <w:proofErr w:type="spellEnd"/>
      <w:r>
        <w:t xml:space="preserve"> maintains a stack of tags and other housekeeping to make parsing XML into a Java object relatively simple. To illustrate use, see how </w:t>
      </w:r>
      <w:proofErr w:type="spellStart"/>
      <w:r w:rsidRPr="00D3231B">
        <w:rPr>
          <w:rFonts w:ascii="Courier New" w:hAnsi="Courier New" w:cs="Courier New"/>
        </w:rPr>
        <w:t>XMLModel</w:t>
      </w:r>
      <w:proofErr w:type="spellEnd"/>
      <w:r>
        <w:t xml:space="preserve"> is extended into </w:t>
      </w:r>
      <w:proofErr w:type="spellStart"/>
      <w:r w:rsidRPr="00D3231B">
        <w:rPr>
          <w:rFonts w:ascii="Courier New" w:hAnsi="Courier New" w:cs="Courier New"/>
        </w:rPr>
        <w:t>RSSModel</w:t>
      </w:r>
      <w:proofErr w:type="spellEnd"/>
      <w:r>
        <w:t xml:space="preserve"> to create a </w:t>
      </w:r>
      <w:r w:rsidRPr="00D3231B">
        <w:rPr>
          <w:rFonts w:ascii="Courier New" w:hAnsi="Courier New" w:cs="Courier New"/>
        </w:rPr>
        <w:t>Vector</w:t>
      </w:r>
      <w:r>
        <w:t xml:space="preserve"> of </w:t>
      </w:r>
      <w:proofErr w:type="spellStart"/>
      <w:r w:rsidRPr="00D3231B">
        <w:rPr>
          <w:rFonts w:ascii="Courier New" w:hAnsi="Courier New" w:cs="Courier New"/>
        </w:rPr>
        <w:t>RSSItem</w:t>
      </w:r>
      <w:proofErr w:type="spellEnd"/>
      <w:r>
        <w:t xml:space="preserve"> objects.</w:t>
      </w:r>
    </w:p>
    <w:p w:rsidR="00D3231B" w:rsidRPr="00DF4C1B" w:rsidRDefault="00D3231B" w:rsidP="00D323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RSSItem</w:t>
      </w:r>
      <w:proofErr w:type="spellEnd"/>
      <w:r w:rsidRPr="00DF4C1B">
        <w:rPr>
          <w:rFonts w:ascii="Courier New" w:hAnsi="Courier New" w:cs="Courier New"/>
        </w:rPr>
        <w:t xml:space="preserve"> {</w:t>
      </w:r>
      <w:r w:rsidRPr="00DF4C1B">
        <w:rPr>
          <w:rFonts w:ascii="Courier New" w:hAnsi="Courier New" w:cs="Courier New"/>
        </w:rPr>
        <w:br/>
        <w:t xml:space="preserve">    private String title = "";</w:t>
      </w:r>
      <w:r w:rsidRPr="00DF4C1B">
        <w:rPr>
          <w:rFonts w:ascii="Courier New" w:hAnsi="Courier New" w:cs="Courier New"/>
        </w:rPr>
        <w:br/>
        <w:t xml:space="preserve">    private String </w:t>
      </w:r>
      <w:proofErr w:type="spellStart"/>
      <w:r w:rsidRPr="00DF4C1B">
        <w:rPr>
          <w:rFonts w:ascii="Courier New" w:hAnsi="Courier New" w:cs="Courier New"/>
        </w:rPr>
        <w:t>truncatedTitle</w:t>
      </w:r>
      <w:proofErr w:type="spellEnd"/>
      <w:r w:rsidRPr="00DF4C1B">
        <w:rPr>
          <w:rFonts w:ascii="Courier New" w:hAnsi="Courier New" w:cs="Courier New"/>
        </w:rPr>
        <w:t xml:space="preserv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w:t>
      </w:r>
      <w:proofErr w:type="spellStart"/>
      <w:r w:rsidRPr="00DF4C1B">
        <w:rPr>
          <w:rFonts w:ascii="Courier New" w:hAnsi="Courier New" w:cs="Courier New"/>
        </w:rPr>
        <w:t>pubDate</w:t>
      </w:r>
      <w:proofErr w:type="spellEnd"/>
      <w:r w:rsidRPr="00DF4C1B">
        <w:rPr>
          <w:rFonts w:ascii="Courier New" w:hAnsi="Courier New" w:cs="Courier New"/>
        </w:rPr>
        <w:t xml:space="preserv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loadingImage</w:t>
      </w:r>
      <w:proofErr w:type="spellEnd"/>
      <w:r w:rsidRPr="00DF4C1B">
        <w:rPr>
          <w:rFonts w:ascii="Courier New" w:hAnsi="Courier New" w:cs="Courier New"/>
        </w:rPr>
        <w:t xml:space="preserve"> = false;</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newItem</w:t>
      </w:r>
      <w:proofErr w:type="spellEnd"/>
      <w:r w:rsidRPr="00DF4C1B">
        <w:rPr>
          <w:rFonts w:ascii="Courier New" w:hAnsi="Courier New" w:cs="Courier New"/>
        </w:rPr>
        <w:t xml:space="preserve"> = true;</w:t>
      </w:r>
      <w:r w:rsidRPr="00DF4C1B">
        <w:rPr>
          <w:rFonts w:ascii="Courier New" w:hAnsi="Courier New" w:cs="Courier New"/>
        </w:rPr>
        <w:br/>
        <w:t xml:space="preserve">    private Font </w:t>
      </w:r>
      <w:proofErr w:type="spellStart"/>
      <w:r w:rsidRPr="00DF4C1B">
        <w:rPr>
          <w:rFonts w:ascii="Courier New" w:hAnsi="Courier New" w:cs="Courier New"/>
        </w:rPr>
        <w:t>truncatedFont</w:t>
      </w:r>
      <w:proofErr w:type="spellEnd"/>
      <w:r w:rsidRPr="00DF4C1B">
        <w:rPr>
          <w:rFonts w:ascii="Courier New" w:hAnsi="Courier New" w:cs="Courier New"/>
        </w:rPr>
        <w:t>;</w:t>
      </w:r>
      <w:r w:rsidRPr="00DF4C1B">
        <w:rPr>
          <w:rFonts w:ascii="Courier New" w:hAnsi="Courier New" w:cs="Courier New"/>
        </w:rPr>
        <w:br/>
        <w:t xml:space="preserve">    private </w:t>
      </w:r>
      <w:proofErr w:type="spellStart"/>
      <w:r w:rsidRPr="00DF4C1B">
        <w:rPr>
          <w:rFonts w:ascii="Courier New" w:hAnsi="Courier New" w:cs="Courier New"/>
        </w:rPr>
        <w:t>int</w:t>
      </w:r>
      <w:proofErr w:type="spellEnd"/>
      <w:r w:rsidRPr="00DF4C1B">
        <w:rPr>
          <w:rFonts w:ascii="Courier New" w:hAnsi="Courier New" w:cs="Courier New"/>
        </w:rPr>
        <w:t xml:space="preserve"> </w:t>
      </w:r>
      <w:proofErr w:type="spellStart"/>
      <w:r w:rsidRPr="00DF4C1B">
        <w:rPr>
          <w:rFonts w:ascii="Courier New" w:hAnsi="Courier New" w:cs="Courier New"/>
        </w:rPr>
        <w:t>truncatedTitleWidth</w:t>
      </w:r>
      <w:proofErr w:type="spellEnd"/>
      <w:r w:rsidRPr="00DF4C1B">
        <w:rPr>
          <w:rFonts w:ascii="Courier New" w:hAnsi="Courier New" w:cs="Courier New"/>
        </w:rPr>
        <w:t xml:space="preserve"> = 0;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String </w:t>
      </w:r>
      <w:proofErr w:type="spellStart"/>
      <w:r w:rsidRPr="00DF4C1B">
        <w:rPr>
          <w:rFonts w:ascii="Courier New" w:hAnsi="Courier New" w:cs="Courier New"/>
        </w:rPr>
        <w:t>getDescription</w:t>
      </w:r>
      <w:proofErr w:type="spellEnd"/>
      <w:r w:rsidRPr="00DF4C1B">
        <w:rPr>
          <w:rFonts w:ascii="Courier New" w:hAnsi="Courier New" w:cs="Courier New"/>
        </w:rPr>
        <w:t>()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setDescription</w:t>
      </w:r>
      <w:proofErr w:type="spellEnd"/>
      <w:r w:rsidRPr="00DF4C1B">
        <w:rPr>
          <w:rFonts w:ascii="Courier New" w:hAnsi="Courier New" w:cs="Courier New"/>
        </w:rPr>
        <w:t>(String description) {</w:t>
      </w:r>
      <w:r w:rsidRPr="00DF4C1B">
        <w:rPr>
          <w:rFonts w:ascii="Courier New" w:hAnsi="Courier New" w:cs="Courier New"/>
        </w:rPr>
        <w:br/>
        <w:t xml:space="preserve">        </w:t>
      </w:r>
      <w:proofErr w:type="spellStart"/>
      <w:r w:rsidRPr="00DF4C1B">
        <w:rPr>
          <w:rFonts w:ascii="Courier New" w:hAnsi="Courier New" w:cs="Courier New"/>
        </w:rPr>
        <w:t>this.description</w:t>
      </w:r>
      <w:proofErr w:type="spellEnd"/>
      <w:r w:rsidRPr="00DF4C1B">
        <w:rPr>
          <w:rFonts w:ascii="Courier New" w:hAnsi="Courier New" w:cs="Courier New"/>
        </w:rPr>
        <w:t xml:space="preserve">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t xml:space="preserve">The parsing in </w:t>
      </w:r>
      <w:proofErr w:type="spellStart"/>
      <w:r>
        <w:t>RSSModel</w:t>
      </w:r>
      <w:proofErr w:type="spellEnd"/>
      <w:r>
        <w:t xml:space="preserve"> is then a series of </w:t>
      </w:r>
      <w:proofErr w:type="spellStart"/>
      <w:proofErr w:type="gramStart"/>
      <w:r>
        <w:t>startElement</w:t>
      </w:r>
      <w:proofErr w:type="spellEnd"/>
      <w:r>
        <w:t>(</w:t>
      </w:r>
      <w:proofErr w:type="gramEnd"/>
      <w:r>
        <w:t xml:space="preserve">) – </w:t>
      </w:r>
      <w:proofErr w:type="spellStart"/>
      <w:r>
        <w:t>parseElement</w:t>
      </w:r>
      <w:proofErr w:type="spellEnd"/>
      <w:r>
        <w:t xml:space="preserve">() – </w:t>
      </w:r>
      <w:proofErr w:type="spellStart"/>
      <w:r>
        <w:t>endElement</w:t>
      </w:r>
      <w:proofErr w:type="spellEnd"/>
      <w:r>
        <w:t xml:space="preserve">() calls which build up the Vector of </w:t>
      </w:r>
      <w:proofErr w:type="spellStart"/>
      <w:r>
        <w:t>RSSItem</w:t>
      </w:r>
      <w:proofErr w:type="spellEnd"/>
      <w:r>
        <w:t xml:space="preserve"> objects.</w:t>
      </w:r>
    </w:p>
    <w:p w:rsidR="00DF4C1B" w:rsidRPr="00DF4C1B" w:rsidRDefault="00DF4C1B" w:rsidP="00DF4C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RSSModel</w:t>
      </w:r>
      <w:proofErr w:type="spellEnd"/>
      <w:r w:rsidRPr="00DF4C1B">
        <w:rPr>
          <w:rFonts w:ascii="Courier New" w:hAnsi="Courier New" w:cs="Courier New"/>
        </w:rPr>
        <w:t xml:space="preserve"> extends </w:t>
      </w:r>
      <w:proofErr w:type="spellStart"/>
      <w:r w:rsidRPr="00DF4C1B">
        <w:rPr>
          <w:rFonts w:ascii="Courier New" w:hAnsi="Courier New" w:cs="Courier New"/>
        </w:rPr>
        <w:t>XMLModel</w:t>
      </w:r>
      <w:proofErr w:type="spellEnd"/>
      <w:r w:rsidRPr="00DF4C1B">
        <w:rPr>
          <w:rFonts w:ascii="Courier New" w:hAnsi="Courier New" w:cs="Courier New"/>
        </w:rPr>
        <w:t xml:space="preserve">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w:t>
      </w:r>
      <w:proofErr w:type="spellStart"/>
      <w:r w:rsidRPr="00DF4C1B">
        <w:rPr>
          <w:rFonts w:ascii="Courier New" w:hAnsi="Courier New" w:cs="Courier New"/>
        </w:rPr>
        <w:t>RSSItem</w:t>
      </w:r>
      <w:proofErr w:type="spellEnd"/>
      <w:r w:rsidRPr="00DF4C1B">
        <w:rPr>
          <w:rFonts w:ascii="Courier New" w:hAnsi="Courier New" w:cs="Courier New"/>
        </w:rPr>
        <w:t xml:space="preserve"> </w:t>
      </w:r>
      <w:proofErr w:type="spellStart"/>
      <w:r w:rsidRPr="00DF4C1B">
        <w:rPr>
          <w:rFonts w:ascii="Courier New" w:hAnsi="Courier New" w:cs="Courier New"/>
        </w:rPr>
        <w:t>currentItem</w:t>
      </w:r>
      <w:proofErr w:type="spellEnd"/>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lastRenderedPageBreak/>
        <w:t>..</w:t>
      </w:r>
    </w:p>
    <w:p w:rsidR="00DF4C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startElement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Attributes attributes)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super.startElement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 attributes);</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new </w:t>
      </w:r>
      <w:proofErr w:type="spellStart"/>
      <w:r w:rsidRPr="00DF4C1B">
        <w:rPr>
          <w:rFonts w:ascii="Courier New" w:hAnsi="Courier New" w:cs="Courier New"/>
        </w:rPr>
        <w:t>RSSItem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w:t>
      </w:r>
      <w:proofErr w:type="spellStart"/>
      <w:r w:rsidRPr="00DF4C1B">
        <w:rPr>
          <w:rFonts w:ascii="Courier New" w:hAnsi="Courier New" w:cs="Courier New"/>
        </w:rPr>
        <w:t>parseElement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String chars, final </w:t>
      </w:r>
      <w:proofErr w:type="spellStart"/>
      <w:r w:rsidRPr="00DF4C1B">
        <w:rPr>
          <w:rFonts w:ascii="Courier New" w:hAnsi="Courier New" w:cs="Courier New"/>
        </w:rPr>
        <w:t>XMLAttributes</w:t>
      </w:r>
      <w:proofErr w:type="spellEnd"/>
      <w:r w:rsidRPr="00DF4C1B">
        <w:rPr>
          <w:rFonts w:ascii="Courier New" w:hAnsi="Courier New" w:cs="Courier New"/>
        </w:rPr>
        <w:t xml:space="preserve"> attributes) {</w:t>
      </w:r>
      <w:r w:rsidRPr="00DF4C1B">
        <w:rPr>
          <w:rFonts w:ascii="Courier New" w:hAnsi="Courier New" w:cs="Courier New"/>
        </w:rPr>
        <w:br/>
        <w:t xml:space="preserve">        try {</w:t>
      </w:r>
      <w:r w:rsidRPr="00DF4C1B">
        <w:rPr>
          <w:rFonts w:ascii="Courier New" w:hAnsi="Courier New" w:cs="Courier New"/>
        </w:rPr>
        <w:br/>
        <w:t xml:space="preserve">            if (</w:t>
      </w:r>
      <w:proofErr w:type="spellStart"/>
      <w:r w:rsidRPr="00DF4C1B">
        <w:rPr>
          <w:rFonts w:ascii="Courier New" w:hAnsi="Courier New" w:cs="Courier New"/>
        </w:rPr>
        <w:t>currentItem</w:t>
      </w:r>
      <w:proofErr w:type="spellEnd"/>
      <w:r w:rsidRPr="00DF4C1B">
        <w:rPr>
          <w:rFonts w:ascii="Courier New" w:hAnsi="Courier New" w:cs="Courier New"/>
        </w:rPr>
        <w:t xml:space="preserve"> != null) {</w:t>
      </w:r>
      <w:r w:rsidRPr="00DF4C1B">
        <w:rPr>
          <w:rFonts w:ascii="Courier New" w:hAnsi="Courier New" w:cs="Courier New"/>
        </w:rPr>
        <w:br/>
        <w:t xml:space="preserve">                synchronized (</w:t>
      </w:r>
      <w:proofErr w:type="spellStart"/>
      <w:r w:rsidRPr="00DF4C1B">
        <w:rPr>
          <w:rFonts w:ascii="Courier New" w:hAnsi="Courier New" w:cs="Courier New"/>
        </w:rPr>
        <w:t>currentItem</w:t>
      </w:r>
      <w:proofErr w:type="spellEnd"/>
      <w:r w:rsidRPr="00DF4C1B">
        <w:rPr>
          <w:rFonts w:ascii="Courier New" w:hAnsi="Courier New" w:cs="Courier New"/>
        </w:rPr>
        <w:t>) {</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("title")) {</w:t>
      </w:r>
      <w:r w:rsidRPr="00DF4C1B">
        <w:rPr>
          <w:rFonts w:ascii="Courier New" w:hAnsi="Courier New" w:cs="Courier New"/>
        </w:rPr>
        <w:br/>
        <w:t xml:space="preserve">                        </w:t>
      </w:r>
      <w:proofErr w:type="spellStart"/>
      <w:r w:rsidRPr="00DF4C1B">
        <w:rPr>
          <w:rFonts w:ascii="Courier New" w:hAnsi="Courier New" w:cs="Courier New"/>
        </w:rPr>
        <w:t>currentItem.setTitle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("description")) {</w:t>
      </w:r>
      <w:r w:rsidRPr="00DF4C1B">
        <w:rPr>
          <w:rFonts w:ascii="Courier New" w:hAnsi="Courier New" w:cs="Courier New"/>
        </w:rPr>
        <w:br/>
        <w:t xml:space="preserve">                        </w:t>
      </w:r>
      <w:proofErr w:type="spellStart"/>
      <w:r w:rsidRPr="00DF4C1B">
        <w:rPr>
          <w:rFonts w:ascii="Courier New" w:hAnsi="Courier New" w:cs="Courier New"/>
        </w:rPr>
        <w:t>currentItem.setDescription</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("link")) {</w:t>
      </w:r>
      <w:r w:rsidRPr="00DF4C1B">
        <w:rPr>
          <w:rFonts w:ascii="Courier New" w:hAnsi="Courier New" w:cs="Courier New"/>
        </w:rPr>
        <w:br/>
        <w:t xml:space="preserve">                        </w:t>
      </w:r>
      <w:proofErr w:type="spellStart"/>
      <w:r w:rsidRPr="00DF4C1B">
        <w:rPr>
          <w:rFonts w:ascii="Courier New" w:hAnsi="Courier New" w:cs="Courier New"/>
        </w:rPr>
        <w:t>currentItem.setLink</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pubDate</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currentItem.setPubDate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media:thumbnail</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currentItem.setThumbnail</w:t>
      </w:r>
      <w:proofErr w:type="spellEnd"/>
      <w:r w:rsidRPr="00DF4C1B">
        <w:rPr>
          <w:rFonts w:ascii="Courier New" w:hAnsi="Courier New" w:cs="Courier New"/>
        </w:rPr>
        <w:t xml:space="preserve">((String) </w:t>
      </w:r>
      <w:proofErr w:type="spellStart"/>
      <w:r w:rsidRPr="00DF4C1B">
        <w:rPr>
          <w:rFonts w:ascii="Courier New" w:hAnsi="Courier New" w:cs="Courier New"/>
        </w:rPr>
        <w:t>attributes.getValue</w:t>
      </w:r>
      <w:proofErr w:type="spellEnd"/>
      <w:r w:rsidRPr="00DF4C1B">
        <w:rPr>
          <w:rFonts w:ascii="Courier New" w:hAnsi="Courier New" w:cs="Courier New"/>
        </w:rPr>
        <w:t>("</w:t>
      </w:r>
      <w:proofErr w:type="spellStart"/>
      <w:r w:rsidRPr="00DF4C1B">
        <w:rPr>
          <w:rFonts w:ascii="Courier New" w:hAnsi="Courier New" w:cs="Courier New"/>
        </w:rPr>
        <w:t>url</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w:t>
      </w:r>
      <w:proofErr w:type="spellStart"/>
      <w:r w:rsidRPr="00DF4C1B">
        <w:rPr>
          <w:rFonts w:ascii="Courier New" w:hAnsi="Courier New" w:cs="Courier New"/>
        </w:rPr>
        <w:t>L.e</w:t>
      </w:r>
      <w:proofErr w:type="spellEnd"/>
      <w:r w:rsidRPr="00DF4C1B">
        <w:rPr>
          <w:rFonts w:ascii="Courier New" w:hAnsi="Courier New" w:cs="Courier New"/>
        </w:rPr>
        <w:t>("RSS parsing error", "</w:t>
      </w:r>
      <w:proofErr w:type="spellStart"/>
      <w:r w:rsidRPr="00DF4C1B">
        <w:rPr>
          <w:rFonts w:ascii="Courier New" w:hAnsi="Courier New" w:cs="Courier New"/>
        </w:rPr>
        <w:t>qname</w:t>
      </w:r>
      <w:proofErr w:type="spellEnd"/>
      <w:r w:rsidRPr="00DF4C1B">
        <w:rPr>
          <w:rFonts w:ascii="Courier New" w:hAnsi="Courier New" w:cs="Courier New"/>
        </w:rPr>
        <w:t xml:space="preserve">=" + </w:t>
      </w:r>
      <w:proofErr w:type="spellStart"/>
      <w:r w:rsidRPr="00DF4C1B">
        <w:rPr>
          <w:rFonts w:ascii="Courier New" w:hAnsi="Courier New" w:cs="Courier New"/>
        </w:rPr>
        <w:t>qname</w:t>
      </w:r>
      <w:proofErr w:type="spellEnd"/>
      <w:r w:rsidRPr="00DF4C1B">
        <w:rPr>
          <w:rFonts w:ascii="Courier New" w:hAnsi="Courier New" w:cs="Courier New"/>
        </w:rPr>
        <w:t xml:space="preserv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void </w:t>
      </w:r>
      <w:proofErr w:type="spellStart"/>
      <w:r w:rsidRPr="00DF4C1B">
        <w:rPr>
          <w:rFonts w:ascii="Courier New" w:hAnsi="Courier New" w:cs="Courier New"/>
        </w:rPr>
        <w:t>endElement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super.endElement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if (</w:t>
      </w:r>
      <w:proofErr w:type="spellStart"/>
      <w:r w:rsidRPr="00DF4C1B">
        <w:rPr>
          <w:rFonts w:ascii="Courier New" w:hAnsi="Courier New" w:cs="Courier New"/>
        </w:rPr>
        <w:t>items.size</w:t>
      </w:r>
      <w:proofErr w:type="spellEnd"/>
      <w:r w:rsidRPr="00DF4C1B">
        <w:rPr>
          <w:rFonts w:ascii="Courier New" w:hAnsi="Courier New" w:cs="Courier New"/>
        </w:rPr>
        <w:t xml:space="preserve">() &lt; </w:t>
      </w:r>
      <w:proofErr w:type="spellStart"/>
      <w:r w:rsidRPr="00DF4C1B">
        <w:rPr>
          <w:rFonts w:ascii="Courier New" w:hAnsi="Courier New" w:cs="Courier New"/>
        </w:rPr>
        <w:t>maxLength</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items.addElement</w:t>
      </w:r>
      <w:proofErr w:type="spellEnd"/>
      <w:r w:rsidRPr="00DF4C1B">
        <w:rPr>
          <w:rFonts w:ascii="Courier New" w:hAnsi="Courier New" w:cs="Courier New"/>
        </w:rPr>
        <w:t>(</w:t>
      </w:r>
      <w:proofErr w:type="spellStart"/>
      <w:r w:rsidRPr="00DF4C1B">
        <w:rPr>
          <w:rFonts w:ascii="Courier New" w:hAnsi="Courier New" w:cs="Courier New"/>
        </w:rPr>
        <w:t>currentItem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null;</w:t>
      </w:r>
      <w:r w:rsidRPr="00DF4C1B">
        <w:rPr>
          <w:rFonts w:ascii="Courier New" w:hAnsi="Courier New" w:cs="Courier New"/>
        </w:rPr>
        <w:br/>
      </w:r>
      <w:r w:rsidRPr="00DF4C1B">
        <w:rPr>
          <w:rFonts w:ascii="Courier New" w:hAnsi="Courier New" w:cs="Courier New"/>
        </w:rPr>
        <w:lastRenderedPageBreak/>
        <w:t xml:space="preserve">        }</w:t>
      </w:r>
      <w:r w:rsidRPr="00DF4C1B">
        <w:rPr>
          <w:rFonts w:ascii="Courier New" w:hAnsi="Courier New" w:cs="Courier New"/>
        </w:rPr>
        <w:br/>
        <w:t xml:space="preserve">    }</w:t>
      </w:r>
    </w:p>
    <w:p w:rsidR="008068E7" w:rsidRDefault="008068E7" w:rsidP="008068E7">
      <w:pPr>
        <w:pStyle w:val="Heading2"/>
      </w:pPr>
      <w:bookmarkStart w:id="11" w:name="_Toc344836513"/>
      <w:r>
        <w:t>Simplified JSON Parsing</w:t>
      </w:r>
      <w:bookmarkEnd w:id="11"/>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w:t>
      </w:r>
      <w:proofErr w:type="spellStart"/>
      <w:r>
        <w:t>Picassa</w:t>
      </w:r>
      <w:proofErr w:type="spellEnd"/>
      <w:r>
        <w:t xml:space="preserve"> web service, we want to convert that into a </w:t>
      </w:r>
      <w:r w:rsidRPr="00C11D8F">
        <w:rPr>
          <w:rFonts w:ascii="Courier New" w:hAnsi="Courier New" w:cs="Courier New"/>
        </w:rPr>
        <w:t>Vector</w:t>
      </w:r>
      <w:r>
        <w:t xml:space="preserve"> of </w:t>
      </w:r>
      <w:proofErr w:type="spellStart"/>
      <w:r w:rsidRPr="00672C73">
        <w:rPr>
          <w:rFonts w:ascii="Courier New" w:hAnsi="Courier New" w:cs="Courier New"/>
        </w:rPr>
        <w:t>PicasaImageObject</w:t>
      </w:r>
      <w:proofErr w:type="spellEnd"/>
      <w:r>
        <w:t xml:space="preserve"> objects.</w:t>
      </w:r>
    </w:p>
    <w:p w:rsidR="00672C73" w:rsidRPr="00C11D8F" w:rsidRDefault="00672C73" w:rsidP="00672C73">
      <w:pPr>
        <w:rPr>
          <w:rFonts w:ascii="Courier New" w:hAnsi="Courier New" w:cs="Courier New"/>
        </w:rPr>
      </w:pPr>
      <w:proofErr w:type="gramStart"/>
      <w:r w:rsidRPr="00C11D8F">
        <w:rPr>
          <w:rFonts w:ascii="Courier New" w:hAnsi="Courier New" w:cs="Courier New"/>
        </w:rPr>
        <w:t>public</w:t>
      </w:r>
      <w:proofErr w:type="gramEnd"/>
      <w:r w:rsidRPr="00C11D8F">
        <w:rPr>
          <w:rFonts w:ascii="Courier New" w:hAnsi="Courier New" w:cs="Courier New"/>
        </w:rPr>
        <w:t xml:space="preserve"> final class </w:t>
      </w:r>
      <w:proofErr w:type="spellStart"/>
      <w:r w:rsidRPr="00C11D8F">
        <w:rPr>
          <w:rFonts w:ascii="Courier New" w:hAnsi="Courier New" w:cs="Courier New"/>
        </w:rPr>
        <w:t>PicasaImageObject</w:t>
      </w:r>
      <w:proofErr w:type="spellEnd"/>
      <w:r w:rsidRPr="00C11D8F">
        <w:rPr>
          <w:rFonts w:ascii="Courier New" w:hAnsi="Courier New" w:cs="Courier New"/>
        </w:rPr>
        <w:t xml:space="preserve">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t xml:space="preserve">    public final String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public final String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t xml:space="preserve">    public </w:t>
      </w:r>
      <w:proofErr w:type="spellStart"/>
      <w:r w:rsidRPr="00C11D8F">
        <w:rPr>
          <w:rFonts w:ascii="Courier New" w:hAnsi="Courier New" w:cs="Courier New"/>
        </w:rPr>
        <w:t>PicasaImageObject</w:t>
      </w:r>
      <w:proofErr w:type="spellEnd"/>
      <w:r w:rsidRPr="00C11D8F">
        <w:rPr>
          <w:rFonts w:ascii="Courier New" w:hAnsi="Courier New" w:cs="Courier New"/>
        </w:rPr>
        <w:t xml:space="preserve">(final String title, final String photographer, 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final String </w:t>
      </w:r>
      <w:proofErr w:type="spellStart"/>
      <w:r w:rsidRPr="00C11D8F">
        <w:rPr>
          <w:rFonts w:ascii="Courier New" w:hAnsi="Courier New" w:cs="Courier New"/>
        </w:rPr>
        <w:t>imgUrl</w:t>
      </w:r>
      <w:proofErr w:type="spellEnd"/>
      <w:r w:rsidRPr="00C11D8F">
        <w:rPr>
          <w:rFonts w:ascii="Courier New" w:hAnsi="Courier New" w:cs="Courier New"/>
        </w:rPr>
        <w:t>) {</w:t>
      </w:r>
      <w:r w:rsidRPr="00C11D8F">
        <w:rPr>
          <w:rFonts w:ascii="Courier New" w:hAnsi="Courier New" w:cs="Courier New"/>
        </w:rPr>
        <w:br/>
        <w:t xml:space="preserve">        </w:t>
      </w:r>
      <w:proofErr w:type="spellStart"/>
      <w:r w:rsidRPr="00C11D8F">
        <w:rPr>
          <w:rFonts w:ascii="Courier New" w:hAnsi="Courier New" w:cs="Courier New"/>
        </w:rPr>
        <w:t>this.title</w:t>
      </w:r>
      <w:proofErr w:type="spellEnd"/>
      <w:r w:rsidRPr="00C11D8F">
        <w:rPr>
          <w:rFonts w:ascii="Courier New" w:hAnsi="Courier New" w:cs="Courier New"/>
        </w:rPr>
        <w:t xml:space="preserve"> = title;</w:t>
      </w:r>
      <w:r w:rsidRPr="00C11D8F">
        <w:rPr>
          <w:rFonts w:ascii="Courier New" w:hAnsi="Courier New" w:cs="Courier New"/>
        </w:rPr>
        <w:br/>
        <w:t xml:space="preserve">        </w:t>
      </w:r>
      <w:proofErr w:type="spellStart"/>
      <w:r w:rsidRPr="00C11D8F">
        <w:rPr>
          <w:rFonts w:ascii="Courier New" w:hAnsi="Courier New" w:cs="Courier New"/>
        </w:rPr>
        <w:t>this.author</w:t>
      </w:r>
      <w:proofErr w:type="spellEnd"/>
      <w:r w:rsidRPr="00C11D8F">
        <w:rPr>
          <w:rFonts w:ascii="Courier New" w:hAnsi="Courier New" w:cs="Courier New"/>
        </w:rPr>
        <w:t xml:space="preserve"> = photographer;</w:t>
      </w:r>
      <w:r w:rsidRPr="00C11D8F">
        <w:rPr>
          <w:rFonts w:ascii="Courier New" w:hAnsi="Courier New" w:cs="Courier New"/>
        </w:rPr>
        <w:br/>
        <w:t xml:space="preserve">        </w:t>
      </w:r>
      <w:proofErr w:type="spellStart"/>
      <w:r w:rsidRPr="00C11D8F">
        <w:rPr>
          <w:rFonts w:ascii="Courier New" w:hAnsi="Courier New" w:cs="Courier New"/>
        </w:rPr>
        <w:t>this.thumbUrl</w:t>
      </w:r>
      <w:proofErr w:type="spellEnd"/>
      <w:r w:rsidRPr="00C11D8F">
        <w:rPr>
          <w:rFonts w:ascii="Courier New" w:hAnsi="Courier New" w:cs="Courier New"/>
        </w:rPr>
        <w:t xml:space="preserve"> =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w:t>
      </w:r>
      <w:proofErr w:type="spellStart"/>
      <w:r w:rsidRPr="00C11D8F">
        <w:rPr>
          <w:rFonts w:ascii="Courier New" w:hAnsi="Courier New" w:cs="Courier New"/>
        </w:rPr>
        <w:t>this.imageUrl</w:t>
      </w:r>
      <w:proofErr w:type="spellEnd"/>
      <w:r w:rsidRPr="00C11D8F">
        <w:rPr>
          <w:rFonts w:ascii="Courier New" w:hAnsi="Courier New" w:cs="Courier New"/>
        </w:rPr>
        <w:t xml:space="preserve"> = </w:t>
      </w:r>
      <w:proofErr w:type="spellStart"/>
      <w:r w:rsidRPr="00C11D8F">
        <w:rPr>
          <w:rFonts w:ascii="Courier New" w:hAnsi="Courier New" w:cs="Courier New"/>
        </w:rPr>
        <w:t>imgUrl</w:t>
      </w:r>
      <w:proofErr w:type="spellEnd"/>
      <w:r w:rsidRPr="00C11D8F">
        <w:rPr>
          <w:rFonts w:ascii="Courier New" w:hAnsi="Courier New" w:cs="Courier New"/>
        </w:rPr>
        <w:t>;</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 xml:space="preserve">final Vector </w:t>
      </w:r>
      <w:proofErr w:type="spellStart"/>
      <w:r w:rsidRPr="00C11D8F">
        <w:rPr>
          <w:rFonts w:ascii="Courier New" w:hAnsi="Courier New" w:cs="Courier New"/>
        </w:rPr>
        <w:t>vector</w:t>
      </w:r>
      <w:proofErr w:type="spellEnd"/>
      <w:r w:rsidRPr="00C11D8F">
        <w:rPr>
          <w:rFonts w:ascii="Courier New" w:hAnsi="Courier New" w:cs="Courier New"/>
        </w:rPr>
        <w:t xml:space="preserve">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 xml:space="preserve">o = new </w:t>
      </w:r>
      <w:proofErr w:type="spellStart"/>
      <w:r w:rsidRPr="00C11D8F">
        <w:rPr>
          <w:rFonts w:ascii="Courier New" w:hAnsi="Courier New" w:cs="Courier New"/>
        </w:rPr>
        <w:t>JSONObject</w:t>
      </w:r>
      <w:proofErr w:type="spellEnd"/>
      <w:r w:rsidRPr="00C11D8F">
        <w:rPr>
          <w:rFonts w:ascii="Courier New" w:hAnsi="Courier New" w:cs="Courier New"/>
        </w:rPr>
        <w:t>(new String(bytes));</w:t>
      </w:r>
      <w:r w:rsidRPr="00C11D8F">
        <w:rPr>
          <w:rFonts w:ascii="Courier New" w:hAnsi="Courier New" w:cs="Courier New"/>
        </w:rPr>
        <w:b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("bytes are not a JSON object", </w:t>
      </w:r>
      <w:proofErr w:type="spellStart"/>
      <w:r w:rsidRPr="00C11D8F">
        <w:rPr>
          <w:rFonts w:ascii="Courier New" w:hAnsi="Courier New" w:cs="Courier New"/>
        </w:rPr>
        <w:t>featURL</w:t>
      </w:r>
      <w:proofErr w:type="spellEnd"/>
      <w:r w:rsidRPr="00C11D8F">
        <w:rPr>
          <w:rFonts w:ascii="Courier New" w:hAnsi="Courier New" w:cs="Courier New"/>
        </w:rPr>
        <w:t>,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JSONArray</w:t>
      </w:r>
      <w:proofErr w:type="spellEnd"/>
      <w:r w:rsidRPr="00C11D8F">
        <w:rPr>
          <w:rFonts w:ascii="Courier New" w:hAnsi="Courier New" w:cs="Courier New"/>
        </w:rPr>
        <w:t xml:space="preserve"> entries = new </w:t>
      </w:r>
      <w:proofErr w:type="spellStart"/>
      <w:r w:rsidRPr="00C11D8F">
        <w:rPr>
          <w:rFonts w:ascii="Courier New" w:hAnsi="Courier New" w:cs="Courier New"/>
        </w:rPr>
        <w:t>JSONArray</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feed = ((</w:t>
      </w:r>
      <w:proofErr w:type="spellStart"/>
      <w:r w:rsidRPr="00C11D8F">
        <w:rPr>
          <w:rFonts w:ascii="Courier New" w:hAnsi="Courier New" w:cs="Courier New"/>
        </w:rPr>
        <w:t>JSONObject</w:t>
      </w:r>
      <w:proofErr w:type="spellEnd"/>
      <w:r w:rsidRPr="00C11D8F">
        <w:rPr>
          <w:rFonts w:ascii="Courier New" w:hAnsi="Courier New" w:cs="Courier New"/>
        </w:rPr>
        <w:t>) o).</w:t>
      </w:r>
      <w:proofErr w:type="spellStart"/>
      <w:r w:rsidRPr="00C11D8F">
        <w:rPr>
          <w:rFonts w:ascii="Courier New" w:hAnsi="Courier New" w:cs="Courier New"/>
        </w:rPr>
        <w:t>getJSONObject</w:t>
      </w:r>
      <w:proofErr w:type="spellEnd"/>
      <w:r w:rsidRPr="00C11D8F">
        <w:rPr>
          <w:rFonts w:ascii="Courier New" w:hAnsi="Courier New" w:cs="Courier New"/>
        </w:rPr>
        <w: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entries = </w:t>
      </w:r>
      <w:proofErr w:type="spellStart"/>
      <w:r w:rsidRPr="00C11D8F">
        <w:rPr>
          <w:rFonts w:ascii="Courier New" w:hAnsi="Courier New" w:cs="Courier New"/>
        </w:rPr>
        <w:t>feed.getJSONArray</w:t>
      </w:r>
      <w:proofErr w:type="spellEnd"/>
      <w:r w:rsidRPr="00C11D8F">
        <w:rPr>
          <w:rFonts w:ascii="Courier New" w:hAnsi="Courier New" w:cs="Courier New"/>
        </w:rPr>
        <w:t>("entry");</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no result",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t>}</w:t>
      </w:r>
      <w:r w:rsidRPr="00C11D8F">
        <w:rPr>
          <w:rFonts w:ascii="Courier New" w:hAnsi="Courier New" w:cs="Courier New"/>
        </w:rPr>
        <w:br/>
        <w:t>for (</w:t>
      </w:r>
      <w:proofErr w:type="spellStart"/>
      <w:r w:rsidRPr="00C11D8F">
        <w:rPr>
          <w:rFonts w:ascii="Courier New" w:hAnsi="Courier New" w:cs="Courier New"/>
        </w:rPr>
        <w:t>int</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xml:space="preserve"> = 0; </w:t>
      </w:r>
      <w:proofErr w:type="spellStart"/>
      <w:r w:rsidRPr="00C11D8F">
        <w:rPr>
          <w:rFonts w:ascii="Courier New" w:hAnsi="Courier New" w:cs="Courier New"/>
        </w:rPr>
        <w:t>i</w:t>
      </w:r>
      <w:proofErr w:type="spellEnd"/>
      <w:r w:rsidRPr="00C11D8F">
        <w:rPr>
          <w:rFonts w:ascii="Courier New" w:hAnsi="Courier New" w:cs="Courier New"/>
        </w:rPr>
        <w:t xml:space="preserve"> &lt; </w:t>
      </w:r>
      <w:proofErr w:type="spellStart"/>
      <w:r w:rsidRPr="00C11D8F">
        <w:rPr>
          <w:rFonts w:ascii="Courier New" w:hAnsi="Courier New" w:cs="Courier New"/>
        </w:rPr>
        <w:t>entries.length</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w:t>
      </w:r>
      <w:r w:rsidRPr="00C11D8F">
        <w:rPr>
          <w:rFonts w:ascii="Courier New" w:hAnsi="Courier New" w:cs="Courier New"/>
        </w:rPr>
        <w:br/>
      </w:r>
      <w:r>
        <w:rPr>
          <w:rFonts w:ascii="Courier New" w:hAnsi="Courier New" w:cs="Courier New"/>
        </w:rPr>
        <w:lastRenderedPageBreak/>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m = </w:t>
      </w:r>
      <w:proofErr w:type="spellStart"/>
      <w:r w:rsidRPr="00C11D8F">
        <w:rPr>
          <w:rFonts w:ascii="Courier New" w:hAnsi="Courier New" w:cs="Courier New"/>
        </w:rPr>
        <w:t>entries.getJSONObject</w:t>
      </w:r>
      <w:proofErr w:type="spellEnd"/>
      <w:r w:rsidRPr="00C11D8F">
        <w:rPr>
          <w:rFonts w:ascii="Courier New" w:hAnsi="Courier New" w:cs="Courier New"/>
        </w:rPr>
        <w:t>(</w:t>
      </w:r>
      <w:proofErr w:type="spellStart"/>
      <w:r w:rsidRPr="00C11D8F">
        <w:rPr>
          <w:rFonts w:ascii="Courier New" w:hAnsi="Courier New" w:cs="Courier New"/>
        </w:rPr>
        <w:t>i</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title = </w:t>
      </w:r>
      <w:proofErr w:type="spellStart"/>
      <w:r w:rsidRPr="00C11D8F">
        <w:rPr>
          <w:rFonts w:ascii="Courier New" w:hAnsi="Courier New" w:cs="Courier New"/>
        </w:rPr>
        <w:t>m.getJSONObject</w:t>
      </w:r>
      <w:proofErr w:type="spellEnd"/>
      <w:r w:rsidRPr="00C11D8F">
        <w:rPr>
          <w:rFonts w:ascii="Courier New" w:hAnsi="Courier New" w:cs="Courier New"/>
        </w:rPr>
        <w:t>("title").</w:t>
      </w:r>
      <w:proofErr w:type="spellStart"/>
      <w:r w:rsidRPr="00C11D8F">
        <w:rPr>
          <w:rFonts w:ascii="Courier New" w:hAnsi="Courier New" w:cs="Courier New"/>
        </w:rPr>
        <w:t>getString</w:t>
      </w:r>
      <w:proofErr w:type="spellEnd"/>
      <w:r w:rsidRPr="00C11D8F">
        <w:rPr>
          <w:rFonts w:ascii="Courier New" w:hAnsi="Courier New" w:cs="Courier New"/>
        </w:rPr>
        <w:t>("$t");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imageUrl</w:t>
      </w:r>
      <w:proofErr w:type="spellEnd"/>
      <w:r w:rsidRPr="00C11D8F">
        <w:rPr>
          <w:rFonts w:ascii="Courier New" w:hAnsi="Courier New" w:cs="Courier New"/>
        </w:rPr>
        <w:t xml:space="preserve">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 xml:space="preserve">(title, author, </w:t>
      </w:r>
      <w:proofErr w:type="spellStart"/>
      <w:r w:rsidRPr="00C11D8F">
        <w:rPr>
          <w:rFonts w:ascii="Courier New" w:hAnsi="Courier New" w:cs="Courier New"/>
        </w:rPr>
        <w:t>thumbUrl</w:t>
      </w:r>
      <w:proofErr w:type="spellEnd"/>
      <w:r w:rsidRPr="00C11D8F">
        <w:rPr>
          <w:rFonts w:ascii="Courier New" w:hAnsi="Courier New" w:cs="Courier New"/>
        </w:rPr>
        <w:t xml:space="preserve">,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item parse error",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w:t>
      </w:r>
      <w:proofErr w:type="spellStart"/>
      <w:r w:rsidRPr="00C11D8F">
        <w:rPr>
          <w:rFonts w:ascii="Courier New" w:hAnsi="Courier New" w:cs="Courier New"/>
        </w:rPr>
        <w:t>entries.length</w:t>
      </w:r>
      <w:proofErr w:type="spellEnd"/>
      <w:r w:rsidRPr="00C11D8F">
        <w:rPr>
          <w:rFonts w:ascii="Courier New" w:hAnsi="Courier New" w:cs="Courier New"/>
        </w:rPr>
        <w:t>() == 0)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t>}</w:t>
      </w:r>
    </w:p>
    <w:p w:rsidR="007E44D3" w:rsidRDefault="007E44D3" w:rsidP="007E44D3">
      <w:pPr>
        <w:pStyle w:val="Heading2"/>
      </w:pPr>
      <w:bookmarkStart w:id="12" w:name="_Toc344836514"/>
      <w:r>
        <w:t xml:space="preserve">Cross-platform </w:t>
      </w:r>
      <w:r w:rsidR="00C11D8F">
        <w:t>I</w:t>
      </w:r>
      <w:r>
        <w:t xml:space="preserve">mplementation of Android’s </w:t>
      </w:r>
      <w:proofErr w:type="spellStart"/>
      <w:r>
        <w:t>AsyncTask</w:t>
      </w:r>
      <w:bookmarkEnd w:id="12"/>
      <w:proofErr w:type="spellEnd"/>
    </w:p>
    <w:p w:rsidR="00E40A01" w:rsidRPr="00E40A01" w:rsidRDefault="00E40A01" w:rsidP="00E40A01">
      <w:r>
        <w:t xml:space="preserve">If you are already familiar with Android’s asynchronous UI approach, a full implementation is available with the </w:t>
      </w:r>
      <w:proofErr w:type="spellStart"/>
      <w:r w:rsidRPr="00E40A01">
        <w:rPr>
          <w:rFonts w:ascii="Courier New" w:hAnsi="Courier New" w:cs="Courier New"/>
        </w:rPr>
        <w:t>AsyncTask</w:t>
      </w:r>
      <w:proofErr w:type="spellEnd"/>
      <w:r>
        <w:t xml:space="preserve"> extension of the </w:t>
      </w:r>
      <w:r w:rsidRPr="00E40A01">
        <w:rPr>
          <w:rFonts w:ascii="Courier New" w:hAnsi="Courier New" w:cs="Courier New"/>
        </w:rPr>
        <w:t>Task</w:t>
      </w:r>
      <w:r>
        <w:t xml:space="preserve"> class. This is generally the same </w:t>
      </w:r>
      <w:proofErr w:type="spellStart"/>
      <w:r>
        <w:t>stateful</w:t>
      </w:r>
      <w:proofErr w:type="spellEnd"/>
      <w:r>
        <w:t xml:space="preserve"> approach at </w:t>
      </w:r>
      <w:r w:rsidRPr="00E40A01">
        <w:rPr>
          <w:rFonts w:ascii="Courier New" w:hAnsi="Courier New" w:cs="Courier New"/>
        </w:rPr>
        <w:t>Task</w:t>
      </w:r>
      <w:r>
        <w:t xml:space="preserve">, but has the added benefit that you can easily </w:t>
      </w:r>
      <w:proofErr w:type="spellStart"/>
      <w:proofErr w:type="gramStart"/>
      <w:r w:rsidRPr="00E40A01">
        <w:rPr>
          <w:rFonts w:ascii="Courier New" w:hAnsi="Courier New" w:cs="Courier New"/>
        </w:rPr>
        <w:t>publishProgress</w:t>
      </w:r>
      <w:proofErr w:type="spellEnd"/>
      <w:r w:rsidRPr="00E40A01">
        <w:rPr>
          <w:rFonts w:ascii="Courier New" w:hAnsi="Courier New" w:cs="Courier New"/>
        </w:rPr>
        <w:t>(</w:t>
      </w:r>
      <w:proofErr w:type="gramEnd"/>
      <w:r w:rsidRPr="00E40A01">
        <w:rPr>
          <w:rFonts w:ascii="Courier New" w:hAnsi="Courier New" w:cs="Courier New"/>
        </w:rPr>
        <w:t>)</w:t>
      </w:r>
      <w:r>
        <w:t xml:space="preserve"> to the UI thread for a long running operation where the user should be informed that it is still progressing.</w:t>
      </w:r>
    </w:p>
    <w:p w:rsidR="007E44D3" w:rsidRDefault="007E44D3" w:rsidP="007E44D3">
      <w:pPr>
        <w:pStyle w:val="Heading2"/>
      </w:pPr>
      <w:bookmarkStart w:id="13" w:name="_Toc344836515"/>
      <w:r>
        <w:t>Fork-Join Pattern Adapted for Rich UI Threading</w:t>
      </w:r>
      <w:bookmarkEnd w:id="13"/>
    </w:p>
    <w:p w:rsidR="009A3B20" w:rsidRDefault="0001735A" w:rsidP="009A3B20">
      <w:r>
        <w:t xml:space="preserve">Asynchronous UI code can sometimes be made simpler by writing it in a traditional, synchronous fashion. This is the approach used by Window 8 and Windows Phone 8 with the C# </w:t>
      </w:r>
      <w:proofErr w:type="spellStart"/>
      <w:r w:rsidRPr="0001735A">
        <w:rPr>
          <w:rFonts w:ascii="Courier New" w:hAnsi="Courier New" w:cs="Courier New"/>
        </w:rPr>
        <w:t>async</w:t>
      </w:r>
      <w:proofErr w:type="spellEnd"/>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proofErr w:type="gramStart"/>
      <w:r w:rsidRPr="0001735A">
        <w:rPr>
          <w:rFonts w:ascii="Courier New" w:hAnsi="Courier New" w:cs="Courier New"/>
        </w:rPr>
        <w:t>join(</w:t>
      </w:r>
      <w:proofErr w:type="gramEnd"/>
      <w:r w:rsidRPr="0001735A">
        <w:rPr>
          <w:rFonts w:ascii="Courier New" w:hAnsi="Courier New" w:cs="Courier New"/>
        </w:rPr>
        <w:t>)</w:t>
      </w:r>
      <w:r>
        <w:t xml:space="preserve"> the asynchronous request for a maximum of 100ms and if there is no result let the UI repaint when the image does arrive.</w:t>
      </w:r>
    </w:p>
    <w:p w:rsidR="009A3B20" w:rsidRPr="00D81D09" w:rsidRDefault="009A3B20" w:rsidP="009A3B20">
      <w:pPr>
        <w:rPr>
          <w:rFonts w:ascii="Courier New" w:hAnsi="Courier New" w:cs="Courier New"/>
        </w:rPr>
      </w:pPr>
      <w:proofErr w:type="spellStart"/>
      <w:r w:rsidRPr="009A3B20">
        <w:rPr>
          <w:rFonts w:ascii="Courier New" w:hAnsi="Courier New" w:cs="Courier New"/>
        </w:rPr>
        <w:t>s</w:t>
      </w:r>
      <w:r>
        <w:rPr>
          <w:rFonts w:ascii="Courier New" w:hAnsi="Courier New" w:cs="Courier New"/>
        </w:rPr>
        <w:t>tartSpinner</w:t>
      </w:r>
      <w:proofErr w:type="spellEnd"/>
      <w:r>
        <w:rPr>
          <w:rFonts w:ascii="Courier New" w:hAnsi="Courier New" w:cs="Courier New"/>
        </w:rPr>
        <w:t>();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PicasaStorage.imageCache.get</w:t>
      </w:r>
      <w:proofErr w:type="spellEnd"/>
      <w:r w:rsidRPr="009A3B20">
        <w:rPr>
          <w:rFonts w:ascii="Courier New" w:hAnsi="Courier New" w:cs="Courier New"/>
        </w:rPr>
        <w:t>(</w:t>
      </w:r>
      <w:proofErr w:type="spellStart"/>
      <w:r w:rsidRPr="009A3B20">
        <w:rPr>
          <w:rFonts w:ascii="Courier New" w:hAnsi="Courier New" w:cs="Courier New"/>
        </w:rPr>
        <w:t>selec</w:t>
      </w:r>
      <w:r>
        <w:rPr>
          <w:rFonts w:ascii="Courier New" w:hAnsi="Courier New" w:cs="Courier New"/>
        </w:rPr>
        <w:t>tedImage.imageUrl</w:t>
      </w:r>
      <w:proofErr w:type="spellEnd"/>
      <w:r>
        <w:rPr>
          <w:rFonts w:ascii="Courier New" w:hAnsi="Courier New" w:cs="Courier New"/>
        </w:rPr>
        <w:t>, new Task() {</w:t>
      </w:r>
      <w:r>
        <w:rPr>
          <w:rFonts w:ascii="Courier New" w:hAnsi="Courier New" w:cs="Courier New"/>
        </w:rPr>
        <w:br/>
      </w:r>
      <w:r w:rsidRPr="009A3B20">
        <w:rPr>
          <w:rFonts w:ascii="Courier New" w:hAnsi="Courier New" w:cs="Courier New"/>
        </w:rPr>
        <w:tab/>
      </w:r>
      <w:r w:rsidRPr="009A3B20">
        <w:rPr>
          <w:rFonts w:ascii="Courier New" w:hAnsi="Courier New" w:cs="Courier New"/>
        </w:rPr>
        <w:tab/>
        <w:t xml:space="preserve">public Object </w:t>
      </w:r>
      <w:proofErr w:type="spellStart"/>
      <w:r w:rsidRPr="009A3B20">
        <w:rPr>
          <w:rFonts w:ascii="Courier New" w:hAnsi="Courier New" w:cs="Courier New"/>
        </w:rPr>
        <w:t>do</w:t>
      </w:r>
      <w:r>
        <w:rPr>
          <w:rFonts w:ascii="Courier New" w:hAnsi="Courier New" w:cs="Courier New"/>
        </w:rPr>
        <w:t>InBackground</w:t>
      </w:r>
      <w:proofErr w:type="spellEnd"/>
      <w:r>
        <w:rPr>
          <w:rFonts w:ascii="Courier New" w:hAnsi="Courier New" w:cs="Courier New"/>
        </w:rPr>
        <w:t>(final Object in) {</w:t>
      </w:r>
      <w:r>
        <w:rPr>
          <w:rFonts w:ascii="Courier New" w:hAnsi="Courier New" w:cs="Courier New"/>
        </w:rPr>
        <w:br/>
      </w:r>
      <w:r w:rsidRPr="009A3B20">
        <w:rPr>
          <w:rFonts w:ascii="Courier New" w:hAnsi="Courier New" w:cs="Courier New"/>
        </w:rPr>
        <w:lastRenderedPageBreak/>
        <w:tab/>
      </w:r>
      <w:r w:rsidRPr="009A3B20">
        <w:rPr>
          <w:rFonts w:ascii="Courier New" w:hAnsi="Courier New" w:cs="Courier New"/>
        </w:rPr>
        <w:tab/>
      </w:r>
      <w:r w:rsidRPr="009A3B20">
        <w:rPr>
          <w:rFonts w:ascii="Courier New" w:hAnsi="Courier New" w:cs="Courier New"/>
        </w:rPr>
        <w:tab/>
        <w:t xml:space="preserve">if (in != null &amp;&amp; </w:t>
      </w:r>
      <w:proofErr w:type="spellStart"/>
      <w:r w:rsidRPr="009A3B20">
        <w:rPr>
          <w:rFonts w:ascii="Courier New" w:hAnsi="Courier New" w:cs="Courier New"/>
        </w:rPr>
        <w:t>selectedImage</w:t>
      </w:r>
      <w:proofErr w:type="spellEnd"/>
      <w:r w:rsidRPr="009A3B20">
        <w:rPr>
          <w:rFonts w:ascii="Courier New" w:hAnsi="Courier New" w:cs="Courier New"/>
        </w:rPr>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A3B20">
        <w:rPr>
          <w:rFonts w:ascii="Courier New" w:hAnsi="Courier New" w:cs="Courier New"/>
        </w:rPr>
        <w:t>Pica</w:t>
      </w:r>
      <w:r>
        <w:rPr>
          <w:rFonts w:ascii="Courier New" w:hAnsi="Courier New" w:cs="Courier New"/>
        </w:rPr>
        <w:t>saStorage.getSelectedImage</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proofErr w:type="spellStart"/>
      <w:r>
        <w:rPr>
          <w:rFonts w:ascii="Courier New" w:hAnsi="Courier New" w:cs="Courier New"/>
        </w:rPr>
        <w:t>stopSpinner</w:t>
      </w:r>
      <w:proofErr w:type="spellEnd"/>
      <w:r>
        <w:rPr>
          <w:rFonts w:ascii="Courier New" w:hAnsi="Courier New" w:cs="Courier New"/>
        </w:rPr>
        <w:t>();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 xml:space="preserve">}, </w:t>
      </w:r>
      <w:proofErr w:type="spellStart"/>
      <w:r w:rsidRPr="009A3B20">
        <w:rPr>
          <w:rFonts w:ascii="Courier New" w:hAnsi="Courier New" w:cs="Courier New"/>
        </w:rPr>
        <w:t>W</w:t>
      </w:r>
      <w:r>
        <w:rPr>
          <w:rFonts w:ascii="Courier New" w:hAnsi="Courier New" w:cs="Courier New"/>
        </w:rPr>
        <w:t>orker.HIGH_PRIORITY</w:t>
      </w:r>
      <w:proofErr w:type="spellEnd"/>
      <w:r>
        <w:rPr>
          <w:rFonts w:ascii="Courier New" w:hAnsi="Courier New" w:cs="Courier New"/>
        </w:rPr>
        <w:t>).</w:t>
      </w:r>
      <w:r w:rsidRPr="00325DE4">
        <w:rPr>
          <w:rFonts w:ascii="Courier New" w:hAnsi="Courier New" w:cs="Courier New"/>
          <w:b/>
        </w:rPr>
        <w:t>join(100)</w:t>
      </w:r>
      <w:r>
        <w:rPr>
          <w:rFonts w:ascii="Courier New" w:hAnsi="Courier New" w:cs="Courier New"/>
        </w:rPr>
        <w:t>;</w:t>
      </w:r>
      <w:r w:rsidR="0001735A">
        <w:rPr>
          <w:rFonts w:ascii="Courier New" w:hAnsi="Courier New" w:cs="Courier New"/>
        </w:rPr>
        <w:t xml:space="preserve"> // Wait max 100ms for result</w:t>
      </w:r>
      <w:r>
        <w:rPr>
          <w:rFonts w:ascii="Courier New" w:hAnsi="Courier New" w:cs="Courier New"/>
        </w:rPr>
        <w:br/>
        <w:t>} catch (</w:t>
      </w:r>
      <w:proofErr w:type="spellStart"/>
      <w:r>
        <w:rPr>
          <w:rFonts w:ascii="Courier New" w:hAnsi="Courier New" w:cs="Courier New"/>
        </w:rPr>
        <w:t>TimeoutException</w:t>
      </w:r>
      <w:proofErr w:type="spellEnd"/>
      <w:r>
        <w:rPr>
          <w:rFonts w:ascii="Courier New" w:hAnsi="Courier New" w:cs="Courier New"/>
        </w:rPr>
        <w:t xml:space="preserve">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L.e</w:t>
      </w:r>
      <w:proofErr w:type="spellEnd"/>
      <w:r w:rsidRPr="009A3B20">
        <w:rPr>
          <w:rFonts w:ascii="Courier New" w:hAnsi="Courier New" w:cs="Courier New"/>
        </w:rPr>
        <w:t>("</w:t>
      </w:r>
      <w:proofErr w:type="spellStart"/>
      <w:r w:rsidRPr="009A3B20">
        <w:rPr>
          <w:rFonts w:ascii="Courier New" w:hAnsi="Courier New" w:cs="Courier New"/>
        </w:rPr>
        <w:t>Can not</w:t>
      </w:r>
      <w:proofErr w:type="spellEnd"/>
      <w:r w:rsidRPr="009A3B20">
        <w:rPr>
          <w:rFonts w:ascii="Courier New" w:hAnsi="Courier New" w:cs="Courier New"/>
        </w:rPr>
        <w:t xml:space="preserve"> join image load</w:t>
      </w:r>
      <w:r>
        <w:rPr>
          <w:rFonts w:ascii="Courier New" w:hAnsi="Courier New" w:cs="Courier New"/>
        </w:rPr>
        <w:t xml:space="preserve">", </w:t>
      </w:r>
      <w:proofErr w:type="spellStart"/>
      <w:r>
        <w:rPr>
          <w:rFonts w:ascii="Courier New" w:hAnsi="Courier New" w:cs="Courier New"/>
        </w:rPr>
        <w:t>selectedImage.imageUrl</w:t>
      </w:r>
      <w:proofErr w:type="spellEnd"/>
      <w:r>
        <w:rPr>
          <w:rFonts w:ascii="Courier New" w:hAnsi="Courier New" w:cs="Courier New"/>
        </w:rPr>
        <w:t>, ex);</w:t>
      </w:r>
      <w:r>
        <w:rPr>
          <w:rFonts w:ascii="Courier New" w:hAnsi="Courier New" w:cs="Courier New"/>
        </w:rPr>
        <w:br/>
      </w:r>
      <w:r w:rsidRPr="009A3B20">
        <w:rPr>
          <w:rFonts w:ascii="Courier New" w:hAnsi="Courier New" w:cs="Courier New"/>
        </w:rPr>
        <w:t>}</w:t>
      </w:r>
      <w:r w:rsidR="0001735A">
        <w:rPr>
          <w:rFonts w:ascii="Courier New" w:hAnsi="Courier New" w:cs="Courier New"/>
        </w:rPr>
        <w:br/>
        <w:t>// Draw the image if it is available after join(100) above</w:t>
      </w:r>
    </w:p>
    <w:p w:rsidR="00E40A01" w:rsidRDefault="00E40A01" w:rsidP="00E40A01">
      <w:pPr>
        <w:pStyle w:val="Heading2"/>
      </w:pPr>
      <w:bookmarkStart w:id="14" w:name="_Toc344836516"/>
      <w:r>
        <w:t>Caching</w:t>
      </w:r>
      <w:bookmarkEnd w:id="14"/>
    </w:p>
    <w:p w:rsidR="00C11D8F" w:rsidRDefault="00073D22" w:rsidP="00C11D8F">
      <w:proofErr w:type="spellStart"/>
      <w:r w:rsidRPr="00073D22">
        <w:rPr>
          <w:rFonts w:ascii="Courier New" w:hAnsi="Courier New" w:cs="Courier New"/>
        </w:rPr>
        <w:t>StaticWebCache</w:t>
      </w:r>
      <w:proofErr w:type="spellEnd"/>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proofErr w:type="spellStart"/>
      <w:r w:rsidRPr="00325DE4">
        <w:rPr>
          <w:rFonts w:ascii="Courier New" w:hAnsi="Courier New" w:cs="Courier New"/>
        </w:rPr>
        <w:t>WeakReference</w:t>
      </w:r>
      <w:proofErr w:type="spellEnd"/>
      <w:r w:rsidRPr="00325DE4">
        <w:rPr>
          <w:rFonts w:ascii="Courier New" w:hAnsi="Courier New" w:cs="Courier New"/>
        </w:rPr>
        <w:t xml:space="preserve"> </w:t>
      </w:r>
      <w:proofErr w:type="spellStart"/>
      <w:r w:rsidRPr="00325DE4">
        <w:rPr>
          <w:rFonts w:ascii="Courier New" w:hAnsi="Courier New" w:cs="Courier New"/>
        </w:rPr>
        <w:t>Hashtable</w:t>
      </w:r>
      <w:proofErr w:type="spellEnd"/>
      <w:r>
        <w:t xml:space="preserve"> </w:t>
      </w:r>
      <w:r w:rsidR="00325DE4">
        <w:t xml:space="preserve">that </w:t>
      </w:r>
      <w:r>
        <w:t>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r w:rsidRPr="00073D22">
        <w:rPr>
          <w:b/>
        </w:rPr>
        <w:t>Flash Memory Cache</w:t>
      </w:r>
      <w:r>
        <w:t xml:space="preserve"> – Data which is not found in the RAM Cache is searched for in persistent storage. The implementation uses the Record Management System (RMS) on J2ME and </w:t>
      </w:r>
      <w:proofErr w:type="gramStart"/>
      <w:r>
        <w:t>an</w:t>
      </w:r>
      <w:proofErr w:type="gramEnd"/>
      <w:r>
        <w:t xml:space="preserve">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proofErr w:type="spellStart"/>
      <w:r w:rsidRPr="00325DE4">
        <w:rPr>
          <w:rFonts w:ascii="Courier New" w:hAnsi="Courier New" w:cs="Courier New"/>
        </w:rPr>
        <w:t>StaticWebCache</w:t>
      </w:r>
      <w:proofErr w:type="spellEnd"/>
      <w:r>
        <w:t xml:space="preserve"> for each type of data you with to handle. Each cache has a </w:t>
      </w:r>
      <w:proofErr w:type="spellStart"/>
      <w:r w:rsidRPr="00325DE4">
        <w:rPr>
          <w:rFonts w:ascii="Courier New" w:hAnsi="Courier New" w:cs="Courier New"/>
        </w:rPr>
        <w:t>DataTypeHandler</w:t>
      </w:r>
      <w:proofErr w:type="spellEnd"/>
      <w:r>
        <w:t xml:space="preserve"> associated with it, and this will automatically convert from the HTTP_GET result </w:t>
      </w:r>
      <w:proofErr w:type="gramStart"/>
      <w:r w:rsidRPr="00325DE4">
        <w:rPr>
          <w:rFonts w:ascii="Courier New" w:hAnsi="Courier New" w:cs="Courier New"/>
        </w:rPr>
        <w:t>byte[</w:t>
      </w:r>
      <w:proofErr w:type="gramEnd"/>
      <w:r w:rsidRPr="00325DE4">
        <w:rPr>
          <w:rFonts w:ascii="Courier New" w:hAnsi="Courier New" w:cs="Courier New"/>
        </w:rPr>
        <w:t>]</w:t>
      </w:r>
      <w:r>
        <w:t xml:space="preserve"> format into use form. In the example below, the </w:t>
      </w:r>
      <w:proofErr w:type="spellStart"/>
      <w:r w:rsidRPr="00325DE4">
        <w:rPr>
          <w:rFonts w:ascii="Courier New" w:hAnsi="Courier New" w:cs="Courier New"/>
        </w:rPr>
        <w:t>DataTypeHandler</w:t>
      </w:r>
      <w:proofErr w:type="spellEnd"/>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w:t>
      </w:r>
      <w:proofErr w:type="spellStart"/>
      <w:r w:rsidRPr="007536F6">
        <w:rPr>
          <w:rFonts w:ascii="Courier New" w:hAnsi="Courier New" w:cs="Courier New"/>
        </w:rPr>
        <w:t>RSSModel</w:t>
      </w:r>
      <w:proofErr w:type="spellEnd"/>
      <w:r w:rsidRPr="007536F6">
        <w:rPr>
          <w:rFonts w:ascii="Courier New" w:hAnsi="Courier New" w:cs="Courier New"/>
        </w:rPr>
        <w:t xml:space="preserve"> </w:t>
      </w:r>
      <w:proofErr w:type="spellStart"/>
      <w:r w:rsidRPr="007536F6">
        <w:rPr>
          <w:rFonts w:ascii="Courier New" w:hAnsi="Courier New" w:cs="Courier New"/>
        </w:rPr>
        <w:t>rssModel</w:t>
      </w:r>
      <w:proofErr w:type="spellEnd"/>
      <w:r w:rsidRPr="007536F6">
        <w:rPr>
          <w:rFonts w:ascii="Courier New" w:hAnsi="Courier New" w:cs="Courier New"/>
        </w:rPr>
        <w:t xml:space="preserve"> = new </w:t>
      </w:r>
      <w:proofErr w:type="spellStart"/>
      <w:r w:rsidRPr="007536F6">
        <w:rPr>
          <w:rFonts w:ascii="Courier New" w:hAnsi="Courier New" w:cs="Courier New"/>
        </w:rPr>
        <w:t>RSSModel</w:t>
      </w:r>
      <w:proofErr w:type="spellEnd"/>
      <w:r w:rsidRPr="007536F6">
        <w:rPr>
          <w:rFonts w:ascii="Courier New" w:hAnsi="Courier New" w:cs="Courier New"/>
        </w:rPr>
        <w:t>(40);</w:t>
      </w:r>
      <w:r w:rsidRPr="007536F6">
        <w:rPr>
          <w:rFonts w:ascii="Courier New" w:hAnsi="Courier New" w:cs="Courier New"/>
        </w:rPr>
        <w:br/>
        <w:t xml:space="preserve">    private final </w:t>
      </w:r>
      <w:proofErr w:type="spellStart"/>
      <w:r w:rsidRPr="007536F6">
        <w:rPr>
          <w:rFonts w:ascii="Courier New" w:hAnsi="Courier New" w:cs="Courier New"/>
        </w:rPr>
        <w:t>StaticWebCache</w:t>
      </w:r>
      <w:proofErr w:type="spellEnd"/>
      <w:r w:rsidRPr="007536F6">
        <w:rPr>
          <w:rFonts w:ascii="Courier New" w:hAnsi="Courier New" w:cs="Courier New"/>
        </w:rPr>
        <w:t xml:space="preserve"> </w:t>
      </w:r>
      <w:proofErr w:type="spellStart"/>
      <w:r w:rsidRPr="007536F6">
        <w:rPr>
          <w:rFonts w:ascii="Courier New" w:hAnsi="Courier New" w:cs="Courier New"/>
        </w:rPr>
        <w:t>feedCache</w:t>
      </w:r>
      <w:proofErr w:type="spellEnd"/>
      <w:r w:rsidRPr="007536F6">
        <w:rPr>
          <w:rFonts w:ascii="Courier New" w:hAnsi="Courier New" w:cs="Courier New"/>
        </w:rPr>
        <w:t xml:space="preserve"> = new </w:t>
      </w:r>
      <w:proofErr w:type="spellStart"/>
      <w:r w:rsidRPr="007536F6">
        <w:rPr>
          <w:rFonts w:ascii="Courier New" w:hAnsi="Courier New" w:cs="Courier New"/>
        </w:rPr>
        <w:t>StaticWebCache</w:t>
      </w:r>
      <w:proofErr w:type="spellEnd"/>
      <w:r w:rsidRPr="007536F6">
        <w:rPr>
          <w:rFonts w:ascii="Courier New" w:hAnsi="Courier New" w:cs="Courier New"/>
        </w:rPr>
        <w:t xml:space="preserve">('5', new </w:t>
      </w:r>
      <w:proofErr w:type="spellStart"/>
      <w:r w:rsidRPr="007536F6">
        <w:rPr>
          <w:rFonts w:ascii="Courier New" w:hAnsi="Courier New" w:cs="Courier New"/>
        </w:rPr>
        <w:t>DataTypeHandler</w:t>
      </w:r>
      <w:proofErr w:type="spellEnd"/>
      <w:r w:rsidRPr="007536F6">
        <w:rPr>
          <w:rFonts w:ascii="Courier New" w:hAnsi="Courier New" w:cs="Courier New"/>
        </w:rPr>
        <w:t>() {</w:t>
      </w:r>
      <w:r w:rsidRPr="007536F6">
        <w:rPr>
          <w:rFonts w:ascii="Courier New" w:hAnsi="Courier New" w:cs="Courier New"/>
        </w:rPr>
        <w:br/>
        <w:t xml:space="preserve">        public Object </w:t>
      </w:r>
      <w:proofErr w:type="spellStart"/>
      <w:r w:rsidRPr="007536F6">
        <w:rPr>
          <w:rFonts w:ascii="Courier New" w:hAnsi="Courier New" w:cs="Courier New"/>
        </w:rPr>
        <w:t>convertToUseForm</w:t>
      </w:r>
      <w:proofErr w:type="spellEnd"/>
      <w:r w:rsidRPr="007536F6">
        <w:rPr>
          <w:rFonts w:ascii="Courier New" w:hAnsi="Courier New" w:cs="Courier New"/>
        </w:rPr>
        <w:t>(final byte[] bytes) {</w:t>
      </w:r>
      <w:r w:rsidRPr="007536F6">
        <w:rPr>
          <w:rFonts w:ascii="Courier New" w:hAnsi="Courier New" w:cs="Courier New"/>
        </w:rPr>
        <w:br/>
        <w:t xml:space="preserve">            try {</w:t>
      </w:r>
      <w:r w:rsidRPr="007536F6">
        <w:rPr>
          <w:rFonts w:ascii="Courier New" w:hAnsi="Courier New" w:cs="Courier New"/>
        </w:rPr>
        <w:br/>
        <w:t xml:space="preserve">                </w:t>
      </w:r>
      <w:proofErr w:type="spellStart"/>
      <w:r w:rsidRPr="007536F6">
        <w:rPr>
          <w:rFonts w:ascii="Courier New" w:hAnsi="Courier New" w:cs="Courier New"/>
        </w:rPr>
        <w:t>rssModel.removeAllElements</w:t>
      </w:r>
      <w:proofErr w:type="spellEnd"/>
      <w:r w:rsidRPr="007536F6">
        <w:rPr>
          <w:rFonts w:ascii="Courier New" w:hAnsi="Courier New" w:cs="Courier New"/>
        </w:rPr>
        <w:t>();</w:t>
      </w:r>
      <w:r w:rsidRPr="007536F6">
        <w:rPr>
          <w:rFonts w:ascii="Courier New" w:hAnsi="Courier New" w:cs="Courier New"/>
        </w:rPr>
        <w:br/>
        <w:t xml:space="preserve">                synchronized (</w:t>
      </w:r>
      <w:proofErr w:type="spellStart"/>
      <w:r w:rsidRPr="007536F6">
        <w:rPr>
          <w:rFonts w:ascii="Courier New" w:hAnsi="Courier New" w:cs="Courier New"/>
        </w:rPr>
        <w:t>Worker.LARGE_MEMORY_MUTEX</w:t>
      </w:r>
      <w:proofErr w:type="spellEnd"/>
      <w:r w:rsidRPr="007536F6">
        <w:rPr>
          <w:rFonts w:ascii="Courier New" w:hAnsi="Courier New" w:cs="Courier New"/>
        </w:rPr>
        <w:t>) {</w:t>
      </w:r>
      <w:r w:rsidRPr="007536F6">
        <w:rPr>
          <w:rFonts w:ascii="Courier New" w:hAnsi="Courier New" w:cs="Courier New"/>
        </w:rPr>
        <w:br/>
        <w:t xml:space="preserve">                    </w:t>
      </w:r>
      <w:proofErr w:type="spellStart"/>
      <w:r w:rsidRPr="007536F6">
        <w:rPr>
          <w:rFonts w:ascii="Courier New" w:hAnsi="Courier New" w:cs="Courier New"/>
        </w:rPr>
        <w:t>rssModel.setXML</w:t>
      </w:r>
      <w:proofErr w:type="spellEnd"/>
      <w:r w:rsidRPr="007536F6">
        <w:rPr>
          <w:rFonts w:ascii="Courier New" w:hAnsi="Courier New" w:cs="Courier New"/>
        </w:rPr>
        <w:t>(bytes);</w:t>
      </w:r>
      <w:r w:rsidRPr="007536F6">
        <w:rPr>
          <w:rFonts w:ascii="Courier New" w:hAnsi="Courier New" w:cs="Courier New"/>
        </w:rPr>
        <w:br/>
        <w:t xml:space="preserve">                }</w:t>
      </w:r>
      <w:r w:rsidRPr="007536F6">
        <w:rPr>
          <w:rFonts w:ascii="Courier New" w:hAnsi="Courier New" w:cs="Courier New"/>
        </w:rPr>
        <w:br/>
      </w:r>
      <w:r w:rsidRPr="007536F6">
        <w:rPr>
          <w:rFonts w:ascii="Courier New" w:hAnsi="Courier New" w:cs="Courier New"/>
        </w:rPr>
        <w:lastRenderedPageBreak/>
        <w:t xml:space="preserve">                return </w:t>
      </w:r>
      <w:proofErr w:type="spellStart"/>
      <w:r w:rsidRPr="007536F6">
        <w:rPr>
          <w:rFonts w:ascii="Courier New" w:hAnsi="Courier New" w:cs="Courier New"/>
        </w:rPr>
        <w:t>rssModel</w:t>
      </w:r>
      <w:proofErr w:type="spellEnd"/>
      <w:r w:rsidRPr="007536F6">
        <w:rPr>
          <w:rFonts w:ascii="Courier New" w:hAnsi="Courier New" w:cs="Courier New"/>
        </w:rPr>
        <w:t>;</w:t>
      </w:r>
      <w:r w:rsidRPr="007536F6">
        <w:rPr>
          <w:rFonts w:ascii="Courier New" w:hAnsi="Courier New" w:cs="Courier New"/>
        </w:rPr>
        <w:br/>
        <w:t xml:space="preserve">            } catch (Exception e) {</w:t>
      </w:r>
      <w:r w:rsidRPr="007536F6">
        <w:rPr>
          <w:rFonts w:ascii="Courier New" w:hAnsi="Courier New" w:cs="Courier New"/>
        </w:rPr>
        <w:br/>
        <w:t xml:space="preserve">                //#debug</w:t>
      </w:r>
      <w:r w:rsidRPr="007536F6">
        <w:rPr>
          <w:rFonts w:ascii="Courier New" w:hAnsi="Courier New" w:cs="Courier New"/>
        </w:rPr>
        <w:br/>
        <w:t xml:space="preserve">                </w:t>
      </w:r>
      <w:proofErr w:type="spellStart"/>
      <w:r w:rsidRPr="007536F6">
        <w:rPr>
          <w:rFonts w:ascii="Courier New" w:hAnsi="Courier New" w:cs="Courier New"/>
        </w:rPr>
        <w:t>L.i</w:t>
      </w:r>
      <w:proofErr w:type="spellEnd"/>
      <w:r w:rsidRPr="007536F6">
        <w:rPr>
          <w:rFonts w:ascii="Courier New" w:hAnsi="Courier New" w:cs="Courier New"/>
        </w:rPr>
        <w:t xml:space="preserve">("Error parsing XML", </w:t>
      </w:r>
      <w:proofErr w:type="spellStart"/>
      <w:r w:rsidRPr="007536F6">
        <w:rPr>
          <w:rFonts w:ascii="Courier New" w:hAnsi="Courier New" w:cs="Courier New"/>
        </w:rPr>
        <w:t>rssModel.toString</w:t>
      </w:r>
      <w:proofErr w:type="spellEnd"/>
      <w:r w:rsidRPr="007536F6">
        <w:rPr>
          <w:rFonts w:ascii="Courier New" w:hAnsi="Courier New" w:cs="Courier New"/>
        </w:rPr>
        <w:t>());</w:t>
      </w:r>
    </w:p>
    <w:p w:rsidR="00073D22" w:rsidRDefault="00073D22" w:rsidP="00073D22">
      <w:r w:rsidRPr="007536F6">
        <w:rPr>
          <w:rFonts w:ascii="Courier New" w:hAnsi="Courier New" w:cs="Courier New"/>
        </w:rPr>
        <w:t xml:space="preserve">                </w:t>
      </w:r>
      <w:proofErr w:type="gramStart"/>
      <w:r w:rsidRPr="007536F6">
        <w:rPr>
          <w:rFonts w:ascii="Courier New" w:hAnsi="Courier New" w:cs="Courier New"/>
        </w:rPr>
        <w:t>return</w:t>
      </w:r>
      <w:proofErr w:type="gramEnd"/>
      <w:r w:rsidRPr="007536F6">
        <w:rPr>
          <w:rFonts w:ascii="Courier New" w:hAnsi="Courier New" w:cs="Courier New"/>
        </w:rPr>
        <w:t xml:space="preserve">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5" w:name="_Toc344836517"/>
      <w:r>
        <w:t>Setting Up Your First Project</w:t>
      </w:r>
      <w:bookmarkEnd w:id="15"/>
    </w:p>
    <w:p w:rsidR="00F754F2" w:rsidRDefault="00F36FD3" w:rsidP="00662924">
      <w:r>
        <w:t xml:space="preserve">Let us start with the J2ME example, and continue with Android in a following section. </w:t>
      </w:r>
      <w:r w:rsidR="00FC37AD">
        <w:t xml:space="preserve">For this and future examples we will illustrate with the </w:t>
      </w:r>
      <w:proofErr w:type="spellStart"/>
      <w:r w:rsidR="00FC37AD">
        <w:t>Netbeans</w:t>
      </w:r>
      <w:proofErr w:type="spellEnd"/>
      <w:r w:rsidR="00FC37AD">
        <w:t xml:space="preserve"> IDE, available at </w:t>
      </w:r>
      <w:hyperlink r:id="rId12"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3"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lang w:val="en-IE" w:eastAsia="en-IE"/>
        </w:rPr>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Tantalum4_Debug.jar</w:t>
      </w:r>
      <w:r>
        <w:t xml:space="preserve"> – Most useful for development and debugging as it will list detailed information and error codes in your IDE’s debugger window when you are running in the emulator</w:t>
      </w:r>
    </w:p>
    <w:p w:rsidR="00F754F2" w:rsidRDefault="00F754F2" w:rsidP="00F754F2">
      <w:pPr>
        <w:pStyle w:val="ListParagraph"/>
        <w:numPr>
          <w:ilvl w:val="0"/>
          <w:numId w:val="1"/>
        </w:numPr>
      </w:pPr>
      <w:r w:rsidRPr="00F754F2">
        <w:rPr>
          <w:b/>
        </w:rPr>
        <w:t>Tantalum4_UsbDebug.jar</w:t>
      </w:r>
      <w:r>
        <w:t xml:space="preserve"> – Use this version of the library when running on a Nokia phone connected to your computer by USB cable. You can open a terminal emulator program on the computer and list detailed information including performance profiling of concurrent tasks at full device speed which is often faster than emulator speed</w:t>
      </w:r>
    </w:p>
    <w:p w:rsidR="00F754F2" w:rsidRDefault="00F754F2" w:rsidP="00F754F2">
      <w:pPr>
        <w:pStyle w:val="ListParagraph"/>
        <w:numPr>
          <w:ilvl w:val="0"/>
          <w:numId w:val="1"/>
        </w:numPr>
      </w:pPr>
      <w:r w:rsidRPr="00F754F2">
        <w:rPr>
          <w:b/>
        </w:rPr>
        <w:t>Tantalum4.jar</w:t>
      </w:r>
      <w:r>
        <w:t xml:space="preserve"> – This is the smallest package and should be used for your release build. No debugging information is generated, and the Proguard obfuscator has been applied to minimize and speed up the library code</w:t>
      </w:r>
    </w:p>
    <w:p w:rsidR="00F754F2" w:rsidRDefault="00F754F2" w:rsidP="00F754F2">
      <w:r>
        <w:lastRenderedPageBreak/>
        <w:t xml:space="preserve">If you have installed the Tantalum4 library source code as a project in your IDE, you should refer directly to that project by using the </w:t>
      </w:r>
      <w:r w:rsidRPr="00F754F2">
        <w:rPr>
          <w:b/>
        </w:rPr>
        <w:t>“Add Project…”</w:t>
      </w:r>
      <w:r>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6" w:name="_Toc344836518"/>
      <w:r>
        <w:t>Creating Multiple Build Configurations</w:t>
      </w:r>
      <w:bookmarkEnd w:id="16"/>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lang w:val="en-IE" w:eastAsia="en-IE"/>
        </w:rPr>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7" w:name="_Toc344836519"/>
      <w:r>
        <w:t>Setting Up the Android Project</w:t>
      </w:r>
      <w:bookmarkEnd w:id="17"/>
    </w:p>
    <w:p w:rsidR="00F36FD3" w:rsidRDefault="00F36FD3" w:rsidP="00F754F2">
      <w:r>
        <w:t>Once your project is running well in J2ME,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lang w:val="en-IE" w:eastAsia="en-IE"/>
        </w:rPr>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8" w:name="_Toc344836520"/>
      <w:r>
        <w:lastRenderedPageBreak/>
        <w:t>Separation of Application Logic and User Interface</w:t>
      </w:r>
      <w:bookmarkEnd w:id="18"/>
    </w:p>
    <w:p w:rsidR="00C6549E" w:rsidRDefault="00942104" w:rsidP="00F754F2">
      <w:r>
        <w:t xml:space="preserve">If you plan to build cross-platform applications, a good start is to separate the cross-platform application logic into a different project from the J2ME user interface project. In the example above, the cross-platform application logic using the Tantalum library is only 2 classes in a project </w:t>
      </w:r>
      <w:r w:rsidRPr="001F12C1">
        <w:rPr>
          <w:b/>
        </w:rPr>
        <w:t>PicasaViewerCommon.jar</w:t>
      </w:r>
      <w:r>
        <w:t>.</w:t>
      </w:r>
      <w:r w:rsidR="001F12C1">
        <w:t xml:space="preserve"> This Java 2 (J2ME)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325DE4" w:rsidRDefault="00325DE4" w:rsidP="00325DE4">
      <w:pPr>
        <w:pStyle w:val="Heading2"/>
      </w:pPr>
      <w:bookmarkStart w:id="19" w:name="_Toc344836521"/>
      <w:r>
        <w:t>A Word on Obfuscation</w:t>
      </w:r>
      <w:bookmarkEnd w:id="19"/>
    </w:p>
    <w:p w:rsidR="00325DE4" w:rsidRDefault="00325DE4" w:rsidP="00F754F2">
      <w:r>
        <w:t xml:space="preserve">When you are minimizing the release build of your J2ME project, you need to include the following </w:t>
      </w:r>
      <w:proofErr w:type="gramStart"/>
      <w:r>
        <w:t>Proguard</w:t>
      </w:r>
      <w:proofErr w:type="gramEnd"/>
      <w:r>
        <w:t xml:space="preserve"> parameters to help the pre-processor work past some of the cross-platform code.</w:t>
      </w:r>
    </w:p>
    <w:p w:rsidR="00325DE4" w:rsidRPr="00325DE4" w:rsidRDefault="00325DE4" w:rsidP="00F754F2">
      <w:pPr>
        <w:rPr>
          <w:rFonts w:ascii="Courier New" w:hAnsi="Courier New" w:cs="Courier New"/>
        </w:rPr>
      </w:pPr>
      <w:r w:rsidRPr="00325DE4">
        <w:rPr>
          <w:rFonts w:ascii="Courier New" w:hAnsi="Courier New" w:cs="Courier New"/>
        </w:rPr>
        <w:tab/>
        <w:t>-</w:t>
      </w:r>
      <w:proofErr w:type="spellStart"/>
      <w:proofErr w:type="gramStart"/>
      <w:r w:rsidRPr="00325DE4">
        <w:rPr>
          <w:rFonts w:ascii="Courier New" w:hAnsi="Courier New" w:cs="Courier New"/>
        </w:rPr>
        <w:t>dontwarn</w:t>
      </w:r>
      <w:proofErr w:type="spellEnd"/>
      <w:proofErr w:type="gramEnd"/>
      <w:r w:rsidRPr="00325DE4">
        <w:rPr>
          <w:rFonts w:ascii="Courier New" w:hAnsi="Courier New" w:cs="Courier New"/>
        </w:rPr>
        <w:br/>
      </w:r>
      <w:r w:rsidRPr="00325DE4">
        <w:rPr>
          <w:rFonts w:ascii="Courier New" w:hAnsi="Courier New" w:cs="Courier New"/>
        </w:rPr>
        <w:tab/>
        <w:t>-</w:t>
      </w:r>
      <w:proofErr w:type="spellStart"/>
      <w:r w:rsidRPr="00325DE4">
        <w:rPr>
          <w:rFonts w:ascii="Courier New" w:hAnsi="Courier New" w:cs="Courier New"/>
        </w:rPr>
        <w:t>dontnotify</w:t>
      </w:r>
      <w:proofErr w:type="spellEnd"/>
    </w:p>
    <w:p w:rsidR="00325DE4" w:rsidRDefault="00325DE4" w:rsidP="00F754F2">
      <w:r>
        <w:t>If you continue to face problems, it is easier to debug and tune the obfuscation when you include Android.jar in your build path.</w:t>
      </w:r>
    </w:p>
    <w:p w:rsidR="005E7554" w:rsidRDefault="005E7554" w:rsidP="005E7554">
      <w:pPr>
        <w:pStyle w:val="Heading1"/>
      </w:pPr>
      <w:bookmarkStart w:id="20" w:name="_Toc344836522"/>
      <w:r>
        <w:t>Summary</w:t>
      </w:r>
      <w:bookmarkEnd w:id="20"/>
    </w:p>
    <w:p w:rsidR="001F12C1" w:rsidRDefault="005E7554" w:rsidP="001F12C1">
      <w:r>
        <w:t xml:space="preserve">A lot of work has gone into keeping Tantalum small and making the powerful abilities of a modern mobile phone easy to access for creating a very fast and fluid user experience. This manual is a starting point to explore those capabilities, but the ultimate guide is the </w:t>
      </w:r>
      <w:proofErr w:type="spellStart"/>
      <w:r>
        <w:t>JavaDoc</w:t>
      </w:r>
      <w:proofErr w:type="spellEnd"/>
      <w:r>
        <w:t xml:space="preserve"> documentation, the complete example applications, and ultimately the constantly improving source code.</w:t>
      </w:r>
    </w:p>
    <w:p w:rsidR="009C4AF8" w:rsidRDefault="005E7554" w:rsidP="001F12C1">
      <w:r>
        <w:t xml:space="preserve">Feedback on this manual, requests for new features, and fresh hands willing to work are always welcome. Please contact us through either the project website or send an email to </w:t>
      </w:r>
      <w:hyperlink r:id="rId17"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p w:rsidR="009C4AF8" w:rsidRDefault="009C4AF8">
      <w:r>
        <w:br w:type="page"/>
      </w:r>
    </w:p>
    <w:p w:rsidR="005E7554" w:rsidRDefault="009C4AF8" w:rsidP="008B16ED">
      <w:pPr>
        <w:pStyle w:val="Heading1"/>
      </w:pPr>
      <w:bookmarkStart w:id="21" w:name="_Toc344836523"/>
      <w:r>
        <w:lastRenderedPageBreak/>
        <w:t>About the Author</w:t>
      </w:r>
      <w:bookmarkEnd w:id="21"/>
    </w:p>
    <w:p w:rsidR="008B16ED" w:rsidRDefault="009C4AF8" w:rsidP="001F12C1">
      <w:r>
        <w:t xml:space="preserve">Paul Houghton is a Nokia Certified Trainer, Nokia Champion and the Director of Wizardry and Development at Futurice. Futurice is a mobile and web application development consultancy with offices in Helsinki, Tampere, Berlin and London. </w:t>
      </w:r>
    </w:p>
    <w:p w:rsidR="009C4AF8" w:rsidRDefault="009C4AF8" w:rsidP="001F12C1">
      <w:r>
        <w:t>He has suffered</w:t>
      </w:r>
      <w:r w:rsidR="008B16ED">
        <w:t xml:space="preserve"> through</w:t>
      </w:r>
      <w:r>
        <w:t xml:space="preserve"> degrees in Electrical Engineering from Tennessee Technological University</w:t>
      </w:r>
      <w:r w:rsidR="008B16ED">
        <w:t>,</w:t>
      </w:r>
      <w:r>
        <w:t xml:space="preserve"> and Industrial Engineering and Management and </w:t>
      </w:r>
      <w:proofErr w:type="spellStart"/>
      <w:r>
        <w:t>ExecutiveMBA</w:t>
      </w:r>
      <w:proofErr w:type="spellEnd"/>
      <w:r>
        <w:t xml:space="preserve"> from Helsinki University of Technology. A serial entrepreneur</w:t>
      </w:r>
      <w:r w:rsidR="008B16ED">
        <w:t xml:space="preserve"> and restless innovator with a diverse background</w:t>
      </w:r>
      <w:r>
        <w:t xml:space="preserve">, </w:t>
      </w:r>
      <w:r w:rsidR="008B16ED">
        <w:t>Paul has founded or co-founded five</w:t>
      </w:r>
      <w:r>
        <w:t xml:space="preserve"> companies in t</w:t>
      </w:r>
      <w:r w:rsidR="008B16ED">
        <w:t>hree countries before joining Futurice to solve really hard mobile problems, provide high level coaching, and training for customers around the world.</w:t>
      </w:r>
    </w:p>
    <w:p w:rsidR="008B16ED" w:rsidRDefault="009C4AF8" w:rsidP="001F12C1">
      <w:r>
        <w:t>Paul currently liv</w:t>
      </w:r>
      <w:r w:rsidR="008B16ED">
        <w:t>es in Berlin</w:t>
      </w:r>
      <w:r>
        <w:t xml:space="preserve"> </w:t>
      </w:r>
      <w:r w:rsidR="008B16ED">
        <w:t xml:space="preserve">with his wife and two daughters. You can reach Paul at </w:t>
      </w:r>
      <w:hyperlink r:id="rId18" w:history="1">
        <w:r w:rsidR="008B16ED" w:rsidRPr="00977314">
          <w:rPr>
            <w:rStyle w:val="Hyperlink"/>
          </w:rPr>
          <w:t>paul.houghton@futurice.com</w:t>
        </w:r>
      </w:hyperlink>
    </w:p>
    <w:p w:rsidR="008B16ED" w:rsidRPr="001F12C1" w:rsidRDefault="008B16ED" w:rsidP="001F12C1"/>
    <w:sectPr w:rsidR="008B16ED" w:rsidRPr="001F12C1" w:rsidSect="00606041">
      <w:headerReference w:type="default" r:id="rId19"/>
      <w:footerReference w:type="default" r:id="rId20"/>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DC4" w:rsidRDefault="00E35DC4" w:rsidP="00606041">
      <w:pPr>
        <w:spacing w:after="0" w:line="240" w:lineRule="auto"/>
      </w:pPr>
      <w:r>
        <w:separator/>
      </w:r>
    </w:p>
  </w:endnote>
  <w:endnote w:type="continuationSeparator" w:id="0">
    <w:p w:rsidR="00E35DC4" w:rsidRDefault="00E35DC4"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9B" w:rsidRDefault="008C269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Jan 1,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309D3" w:rsidRPr="007309D3">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C269B" w:rsidRDefault="008C2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DC4" w:rsidRDefault="00E35DC4" w:rsidP="00606041">
      <w:pPr>
        <w:spacing w:after="0" w:line="240" w:lineRule="auto"/>
      </w:pPr>
      <w:r>
        <w:separator/>
      </w:r>
    </w:p>
  </w:footnote>
  <w:footnote w:type="continuationSeparator" w:id="0">
    <w:p w:rsidR="00E35DC4" w:rsidRDefault="00E35DC4"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C269B" w:rsidRDefault="008C269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 Quick Start Manual</w:t>
        </w:r>
      </w:p>
    </w:sdtContent>
  </w:sdt>
  <w:p w:rsidR="008C269B" w:rsidRDefault="008C2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84"/>
    <w:rsid w:val="0001735A"/>
    <w:rsid w:val="00073D22"/>
    <w:rsid w:val="00074B34"/>
    <w:rsid w:val="000F2C8C"/>
    <w:rsid w:val="0017080C"/>
    <w:rsid w:val="001F12C1"/>
    <w:rsid w:val="00325DE4"/>
    <w:rsid w:val="00385528"/>
    <w:rsid w:val="005E7554"/>
    <w:rsid w:val="00606041"/>
    <w:rsid w:val="00647B83"/>
    <w:rsid w:val="00654A33"/>
    <w:rsid w:val="00662924"/>
    <w:rsid w:val="00672C73"/>
    <w:rsid w:val="006D61A9"/>
    <w:rsid w:val="006E4B29"/>
    <w:rsid w:val="007309D3"/>
    <w:rsid w:val="007536F6"/>
    <w:rsid w:val="007E15B4"/>
    <w:rsid w:val="007E44D3"/>
    <w:rsid w:val="008068E7"/>
    <w:rsid w:val="008B16ED"/>
    <w:rsid w:val="008C269B"/>
    <w:rsid w:val="009407B0"/>
    <w:rsid w:val="00942104"/>
    <w:rsid w:val="009A3B20"/>
    <w:rsid w:val="009C4AF8"/>
    <w:rsid w:val="009F4971"/>
    <w:rsid w:val="00A756CB"/>
    <w:rsid w:val="00A9190A"/>
    <w:rsid w:val="00B3038E"/>
    <w:rsid w:val="00B339A4"/>
    <w:rsid w:val="00B4692A"/>
    <w:rsid w:val="00B50584"/>
    <w:rsid w:val="00B85F7B"/>
    <w:rsid w:val="00C11D8F"/>
    <w:rsid w:val="00C14294"/>
    <w:rsid w:val="00C41852"/>
    <w:rsid w:val="00C6549E"/>
    <w:rsid w:val="00CB420B"/>
    <w:rsid w:val="00D055C8"/>
    <w:rsid w:val="00D3231B"/>
    <w:rsid w:val="00D81599"/>
    <w:rsid w:val="00D81D09"/>
    <w:rsid w:val="00DF4C1B"/>
    <w:rsid w:val="00DF67E6"/>
    <w:rsid w:val="00E35DC4"/>
    <w:rsid w:val="00E40A01"/>
    <w:rsid w:val="00EC179F"/>
    <w:rsid w:val="00F36FD3"/>
    <w:rsid w:val="00F462D7"/>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60393-EECD-41E5-BCF4-642A5BAC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eloper.nokia.com/Develop/Series_40/" TargetMode="External"/><Relationship Id="rId18" Type="http://schemas.openxmlformats.org/officeDocument/2006/relationships/hyperlink" Target="mailto:paul.houghton@futurice.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tbeans.org/downloads/" TargetMode="External"/><Relationship Id="rId17" Type="http://schemas.openxmlformats.org/officeDocument/2006/relationships/hyperlink" Target="mailto:paul.houghton@futurice.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s.developer.nokia.com/picasa_view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projects.developer.nokia.com/Tantalu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apache.org/licenses/LICENSE-2.0.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Everything you need to get started using the smallest, smartest mobile Java library for cross platform J2ME and Android. We cover examples of cross-platform application logic with advanced caching and simplified worker threading to build fast, naturally concurrent apps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91CBC-DDC5-475A-96DB-955373B2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Tantalum Quick Start Manual</vt:lpstr>
    </vt:vector>
  </TitlesOfParts>
  <Company/>
  <LinksUpToDate>false</LinksUpToDate>
  <CharactersWithSpaces>30655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 Quick Start Manual</dc:title>
  <dc:subject>Paul Houghton</dc:subject>
  <dc:creator>phou</dc:creator>
  <cp:lastModifiedBy>Paul Houghton</cp:lastModifiedBy>
  <cp:revision>19</cp:revision>
  <cp:lastPrinted>2013-01-01T18:46:00Z</cp:lastPrinted>
  <dcterms:created xsi:type="dcterms:W3CDTF">2012-11-11T16:08:00Z</dcterms:created>
  <dcterms:modified xsi:type="dcterms:W3CDTF">2013-01-01T18:47:00Z</dcterms:modified>
</cp:coreProperties>
</file>