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EE099" w14:textId="77777777" w:rsidR="008E278F" w:rsidRDefault="008E278F" w:rsidP="008E278F">
      <w:pPr>
        <w:pStyle w:val="BodyText"/>
      </w:pPr>
      <w:r>
        <w:t>Chapter 4 – Keys</w:t>
      </w:r>
    </w:p>
    <w:p w14:paraId="38EB4B16" w14:textId="77777777" w:rsidR="008E278F" w:rsidRDefault="008E278F" w:rsidP="008E278F">
      <w:pPr>
        <w:pStyle w:val="BodyText"/>
      </w:pPr>
      <w:r>
        <w:t>Number 45a?</w:t>
      </w:r>
    </w:p>
    <w:p w14:paraId="35AC6E6C" w14:textId="77777777" w:rsidR="008E278F" w:rsidRDefault="008E278F" w:rsidP="008E278F">
      <w:pPr>
        <w:pStyle w:val="BodyText"/>
      </w:pPr>
      <w:r>
        <w:t>Klee looked up and down the street – it was the only new build on Pachelbel Road. All the other houses looked, to his eye, to be Victorian.</w:t>
      </w:r>
    </w:p>
    <w:p w14:paraId="33150080" w14:textId="77777777" w:rsidR="008E278F" w:rsidRDefault="008E278F" w:rsidP="008E278F">
      <w:pPr>
        <w:pStyle w:val="BodyText"/>
      </w:pPr>
      <w:r>
        <w:t>Unusually, there was a name on the bell. It said “Ting.” A bell. With “Ting” written on it.</w:t>
      </w:r>
    </w:p>
    <w:p w14:paraId="47C0EB1E" w14:textId="77777777" w:rsidR="008E278F" w:rsidRDefault="008E278F" w:rsidP="008E278F">
      <w:pPr>
        <w:pStyle w:val="BodyText"/>
      </w:pPr>
      <w:r>
        <w:t>He rang the bell.</w:t>
      </w:r>
    </w:p>
    <w:p w14:paraId="4F08B5B7" w14:textId="77777777" w:rsidR="008E278F" w:rsidRDefault="008E278F" w:rsidP="008E278F">
      <w:pPr>
        <w:pStyle w:val="BodyText"/>
      </w:pPr>
      <w:r>
        <w:t>“Go away! I haven’t left the gas on!” shouted somebody from behind the glass.</w:t>
      </w:r>
    </w:p>
    <w:p w14:paraId="1C3002D4" w14:textId="77777777" w:rsidR="008E278F" w:rsidRDefault="008E278F" w:rsidP="008E278F">
      <w:pPr>
        <w:pStyle w:val="BodyText"/>
      </w:pPr>
      <w:r>
        <w:t>“</w:t>
      </w:r>
      <w:proofErr w:type="spellStart"/>
      <w:r>
        <w:t>Mrs</w:t>
      </w:r>
      <w:proofErr w:type="spellEnd"/>
      <w:r>
        <w:t xml:space="preserve"> Ting? Is that </w:t>
      </w:r>
      <w:proofErr w:type="spellStart"/>
      <w:r>
        <w:t>Mrs</w:t>
      </w:r>
      <w:proofErr w:type="spellEnd"/>
      <w:r>
        <w:t xml:space="preserve"> Ting?”</w:t>
      </w:r>
    </w:p>
    <w:p w14:paraId="78E92E38" w14:textId="77777777" w:rsidR="008E278F" w:rsidRDefault="008E278F" w:rsidP="008E278F">
      <w:pPr>
        <w:pStyle w:val="BodyText"/>
      </w:pPr>
      <w:r>
        <w:t>“It’s them foreigners at 45! It them German curries they make they’re always making them German curries. Stinks like gas!”</w:t>
      </w:r>
    </w:p>
    <w:p w14:paraId="249F04D2" w14:textId="77777777" w:rsidR="008E278F" w:rsidRDefault="008E278F" w:rsidP="008E278F">
      <w:pPr>
        <w:pStyle w:val="BodyText"/>
      </w:pPr>
      <w:r>
        <w:t>“Er, my name is Ernesto Klee.”</w:t>
      </w:r>
    </w:p>
    <w:p w14:paraId="0388A41D" w14:textId="77777777" w:rsidR="008E278F" w:rsidRDefault="008E278F" w:rsidP="008E278F">
      <w:pPr>
        <w:pStyle w:val="BodyText"/>
      </w:pPr>
      <w:r>
        <w:t>There was a slight pause. “Are you a German?”</w:t>
      </w:r>
    </w:p>
    <w:p w14:paraId="2C0CAC60" w14:textId="77777777" w:rsidR="008E278F" w:rsidRDefault="008E278F" w:rsidP="008E278F">
      <w:pPr>
        <w:pStyle w:val="BodyText"/>
      </w:pPr>
      <w:r>
        <w:t>“Er no.”</w:t>
      </w:r>
    </w:p>
    <w:p w14:paraId="7D3DAF6B" w14:textId="77777777" w:rsidR="008E278F" w:rsidRDefault="008E278F" w:rsidP="008E278F">
      <w:pPr>
        <w:pStyle w:val="BodyText"/>
      </w:pPr>
      <w:r>
        <w:t>“Where was you born then?”</w:t>
      </w:r>
    </w:p>
    <w:p w14:paraId="427FA630" w14:textId="77777777" w:rsidR="008E278F" w:rsidRDefault="008E278F" w:rsidP="008E278F">
      <w:pPr>
        <w:pStyle w:val="BodyText"/>
      </w:pPr>
      <w:r>
        <w:t xml:space="preserve">“Pontefract. West Yorkshire. </w:t>
      </w:r>
      <w:proofErr w:type="spellStart"/>
      <w:r>
        <w:t>Mr</w:t>
      </w:r>
      <w:proofErr w:type="spellEnd"/>
      <w:r>
        <w:t xml:space="preserve"> Pausing sent me.” There was a longer pause.</w:t>
      </w:r>
    </w:p>
    <w:p w14:paraId="36176544" w14:textId="77777777" w:rsidR="008E278F" w:rsidRDefault="008E278F" w:rsidP="008E278F">
      <w:pPr>
        <w:pStyle w:val="BodyText"/>
      </w:pPr>
      <w:r>
        <w:t>“Well, I didn’t leave the gas on.”</w:t>
      </w:r>
    </w:p>
    <w:p w14:paraId="3A94B5C6" w14:textId="77777777" w:rsidR="008E278F" w:rsidRDefault="008E278F" w:rsidP="008E278F">
      <w:pPr>
        <w:pStyle w:val="BodyText"/>
      </w:pPr>
      <w:r>
        <w:t xml:space="preserve">“I’m sure you didn’t,” said Klee. He glanced next door at number 45 – where he’d nearly knocked until he noticed the “a” in the address. </w:t>
      </w:r>
    </w:p>
    <w:p w14:paraId="760E3F20" w14:textId="77777777" w:rsidR="008E278F" w:rsidRDefault="008E278F" w:rsidP="008E278F">
      <w:pPr>
        <w:pStyle w:val="BodyText"/>
      </w:pPr>
      <w:r>
        <w:t xml:space="preserve">It shared a wall with </w:t>
      </w:r>
      <w:proofErr w:type="spellStart"/>
      <w:r>
        <w:t>Mrs</w:t>
      </w:r>
      <w:proofErr w:type="spellEnd"/>
      <w:r>
        <w:t xml:space="preserve"> Ting’s house. If she had left the gas on, a spark would have probably taken out 45 and 45a. That would at least have solved one problem for whoever it was who decided how to number the houses.</w:t>
      </w:r>
    </w:p>
    <w:p w14:paraId="1B98926F" w14:textId="77777777" w:rsidR="008E278F" w:rsidRDefault="008E278F" w:rsidP="008E278F">
      <w:pPr>
        <w:pStyle w:val="BodyText"/>
      </w:pPr>
      <w:r>
        <w:t xml:space="preserve">Having been interrogated by </w:t>
      </w:r>
      <w:proofErr w:type="spellStart"/>
      <w:r>
        <w:t>Mrs</w:t>
      </w:r>
      <w:proofErr w:type="spellEnd"/>
      <w:r>
        <w:t xml:space="preserve"> Ting for about a minute, his instincts told him she </w:t>
      </w:r>
      <w:r w:rsidRPr="00AE3A6A">
        <w:rPr>
          <w:i/>
          <w:iCs/>
        </w:rPr>
        <w:t>had</w:t>
      </w:r>
      <w:r>
        <w:t xml:space="preserve"> left the gas on.</w:t>
      </w:r>
    </w:p>
    <w:p w14:paraId="47365DB4" w14:textId="77777777" w:rsidR="008E278F" w:rsidRDefault="008E278F" w:rsidP="008E278F">
      <w:pPr>
        <w:pStyle w:val="BodyText"/>
      </w:pPr>
      <w:r>
        <w:t xml:space="preserve">There </w:t>
      </w:r>
      <w:proofErr w:type="gramStart"/>
      <w:r>
        <w:t>was</w:t>
      </w:r>
      <w:proofErr w:type="gramEnd"/>
      <w:r>
        <w:t xml:space="preserve"> a new voice and a new shadow behind the obscured glass. “Mother, come away love, I’ll deal with this.” The door opened slightly.</w:t>
      </w:r>
    </w:p>
    <w:p w14:paraId="0BB590C5" w14:textId="6FAE4797" w:rsidR="008E278F" w:rsidRDefault="008E278F" w:rsidP="008E278F">
      <w:pPr>
        <w:pStyle w:val="BodyText"/>
      </w:pPr>
      <w:r>
        <w:t>Klee wasn’t expecting what he saw. It was a woman of about 35. With a lot of red hair. She’d obviously just got out of bed – possibly at the sound of her mother’s persistent denials about the gas. A lot of red hair and a lot of pale skin. She was just about covering herself in a dressing gown. Noticing that Ernie was noticing, she tried to cover herself</w:t>
      </w:r>
      <w:r w:rsidR="00AE3A6A">
        <w:t xml:space="preserve"> more</w:t>
      </w:r>
      <w:r>
        <w:t xml:space="preserve">. It had the unhelpful effect of getting Klee to focus on what she was trying to cover up. Her cleavage. Yes, he was </w:t>
      </w:r>
      <w:proofErr w:type="gramStart"/>
      <w:r>
        <w:t>definitely focusing</w:t>
      </w:r>
      <w:proofErr w:type="gramEnd"/>
      <w:r>
        <w:t xml:space="preserve"> on that more than he should.</w:t>
      </w:r>
    </w:p>
    <w:p w14:paraId="4F7F88E4" w14:textId="77777777" w:rsidR="008E278F" w:rsidRDefault="008E278F" w:rsidP="008E278F">
      <w:pPr>
        <w:pStyle w:val="BodyText"/>
      </w:pPr>
      <w:r>
        <w:t>Then she looked up. Then there was eye contact.</w:t>
      </w:r>
    </w:p>
    <w:p w14:paraId="6AB37CED" w14:textId="77777777" w:rsidR="008E278F" w:rsidRDefault="008E278F" w:rsidP="008E278F">
      <w:pPr>
        <w:pStyle w:val="BodyText"/>
      </w:pPr>
      <w:r>
        <w:t xml:space="preserve">No, don’t be stupid. It wasn’t love at first sight. But it was... </w:t>
      </w:r>
      <w:proofErr w:type="gramStart"/>
      <w:r>
        <w:t>Well</w:t>
      </w:r>
      <w:proofErr w:type="gramEnd"/>
      <w:r>
        <w:t xml:space="preserve"> it was something.</w:t>
      </w:r>
    </w:p>
    <w:p w14:paraId="02CC71BC" w14:textId="13D66DCC" w:rsidR="008E278F" w:rsidRDefault="008E278F" w:rsidP="008E278F">
      <w:pPr>
        <w:pStyle w:val="BodyText"/>
      </w:pPr>
      <w:r>
        <w:lastRenderedPageBreak/>
        <w:t xml:space="preserve"> “You’re </w:t>
      </w:r>
      <w:proofErr w:type="spellStart"/>
      <w:r>
        <w:t>Mr</w:t>
      </w:r>
      <w:proofErr w:type="spellEnd"/>
      <w:r>
        <w:t xml:space="preserve"> Klee? I have a key for you.” She laughed again at the rhyme, he guessed. For Klee, it sounded </w:t>
      </w:r>
      <w:proofErr w:type="gramStart"/>
      <w:r>
        <w:t>absolutely glorious</w:t>
      </w:r>
      <w:proofErr w:type="gramEnd"/>
      <w:r>
        <w:t xml:space="preserve">. Even </w:t>
      </w:r>
      <w:r w:rsidR="00AE3A6A">
        <w:t xml:space="preserve">though </w:t>
      </w:r>
      <w:r>
        <w:t xml:space="preserve">that wasn’t how you pronounced his name. </w:t>
      </w:r>
      <w:proofErr w:type="gramStart"/>
      <w:r>
        <w:t>Actually</w:t>
      </w:r>
      <w:r w:rsidR="00AE3A6A">
        <w:t>,</w:t>
      </w:r>
      <w:r>
        <w:t xml:space="preserve"> it</w:t>
      </w:r>
      <w:proofErr w:type="gramEnd"/>
      <w:r>
        <w:t xml:space="preserve"> was how nearly everybody pronounced his name. But he pronounced it “Clay.”</w:t>
      </w:r>
    </w:p>
    <w:p w14:paraId="7833E068" w14:textId="77777777" w:rsidR="008E278F" w:rsidRDefault="008E278F" w:rsidP="008E278F">
      <w:pPr>
        <w:pStyle w:val="BodyText"/>
      </w:pPr>
      <w:r>
        <w:t>A hand, and an arm, again, barely clad in a dressing gown came out through the gap in the door.</w:t>
      </w:r>
    </w:p>
    <w:p w14:paraId="7934EEF1" w14:textId="77777777" w:rsidR="008E278F" w:rsidRDefault="008E278F" w:rsidP="008E278F">
      <w:pPr>
        <w:pStyle w:val="BodyText"/>
      </w:pPr>
      <w:r>
        <w:t xml:space="preserve">Klee took the </w:t>
      </w:r>
      <w:proofErr w:type="gramStart"/>
      <w:r>
        <w:t>offered keys</w:t>
      </w:r>
      <w:proofErr w:type="gramEnd"/>
      <w:r>
        <w:t>.</w:t>
      </w:r>
    </w:p>
    <w:p w14:paraId="7EBF7960" w14:textId="40C6CF0A" w:rsidR="008E278F" w:rsidRDefault="008E278F" w:rsidP="008E278F">
      <w:pPr>
        <w:pStyle w:val="BodyText"/>
      </w:pPr>
      <w:r>
        <w:t>But didn’t move. He didn’t want to move because, really, he would like a bit more local knowledge about the house he was moving into. Okay, that was one reason. The other one was that he didn’t really, straight away, want to end the conversation.</w:t>
      </w:r>
      <w:r w:rsidR="00AE3A6A">
        <w:t xml:space="preserve"> Not to mention local knowledge of the redhead, which, now he’d caught himself doing it, he was trying to stop himself engaging in that </w:t>
      </w:r>
      <w:proofErr w:type="gramStart"/>
      <w:r w:rsidR="00AE3A6A">
        <w:t>particular voyage</w:t>
      </w:r>
      <w:proofErr w:type="gramEnd"/>
      <w:r w:rsidR="00AE3A6A">
        <w:t xml:space="preserve"> of discovery.</w:t>
      </w:r>
    </w:p>
    <w:p w14:paraId="12A05263" w14:textId="77777777" w:rsidR="008E278F" w:rsidRDefault="008E278F" w:rsidP="008E278F">
      <w:pPr>
        <w:pStyle w:val="BodyText"/>
      </w:pPr>
      <w:r>
        <w:t xml:space="preserve">“Did you know </w:t>
      </w:r>
      <w:proofErr w:type="spellStart"/>
      <w:r>
        <w:t>Mr</w:t>
      </w:r>
      <w:proofErr w:type="spellEnd"/>
      <w:r>
        <w:t xml:space="preserve"> </w:t>
      </w:r>
      <w:proofErr w:type="spellStart"/>
      <w:r>
        <w:t>Boht</w:t>
      </w:r>
      <w:proofErr w:type="spellEnd"/>
      <w:r>
        <w:t>?”</w:t>
      </w:r>
    </w:p>
    <w:p w14:paraId="2B8552D8" w14:textId="77777777" w:rsidR="008E278F" w:rsidRDefault="008E278F" w:rsidP="008E278F">
      <w:pPr>
        <w:pStyle w:val="BodyText"/>
      </w:pPr>
      <w:r>
        <w:t xml:space="preserve">The red-haired woman seemed to be struggling to keep her dressing gown together </w:t>
      </w:r>
      <w:proofErr w:type="gramStart"/>
      <w:r>
        <w:t>and also</w:t>
      </w:r>
      <w:proofErr w:type="gramEnd"/>
      <w:r>
        <w:t xml:space="preserve"> hold the door ajar.</w:t>
      </w:r>
    </w:p>
    <w:p w14:paraId="34C7E8C2" w14:textId="77777777" w:rsidR="008E278F" w:rsidRDefault="008E278F" w:rsidP="008E278F">
      <w:pPr>
        <w:pStyle w:val="BodyText"/>
      </w:pPr>
      <w:r>
        <w:t xml:space="preserve">“I did, I used to know him quite well when I was a little girl.” </w:t>
      </w:r>
    </w:p>
    <w:p w14:paraId="74392E78" w14:textId="77777777" w:rsidR="008E278F" w:rsidRDefault="008E278F" w:rsidP="008E278F">
      <w:pPr>
        <w:pStyle w:val="BodyText"/>
      </w:pPr>
      <w:r>
        <w:t>“Listen. I’ve just finished a shift.” He didn’t feel she needed to explain why she was wearing no clothes in the middle of the afternoon. But she had.</w:t>
      </w:r>
    </w:p>
    <w:p w14:paraId="06E98895" w14:textId="77777777" w:rsidR="00AE3A6A" w:rsidRDefault="008E278F" w:rsidP="008E278F">
      <w:pPr>
        <w:pStyle w:val="BodyText"/>
      </w:pPr>
      <w:r>
        <w:t>“Could you maybe give me a chance to – to put on some clothes.</w:t>
      </w:r>
      <w:r w:rsidR="00AE3A6A">
        <w:t>” She laughed. It was a very nice laugh.</w:t>
      </w:r>
      <w:r>
        <w:t xml:space="preserve"> </w:t>
      </w:r>
    </w:p>
    <w:p w14:paraId="50B8A32F" w14:textId="24802CE2" w:rsidR="008E278F" w:rsidRDefault="00AE3A6A" w:rsidP="008E278F">
      <w:pPr>
        <w:pStyle w:val="BodyText"/>
      </w:pPr>
      <w:r>
        <w:t>“</w:t>
      </w:r>
      <w:r w:rsidR="008E278F">
        <w:t>And you can look round the chapel and then perhaps come back and have some tea?”</w:t>
      </w:r>
    </w:p>
    <w:p w14:paraId="56592A00" w14:textId="77777777" w:rsidR="008E278F" w:rsidRDefault="008E278F" w:rsidP="008E278F">
      <w:pPr>
        <w:pStyle w:val="BodyText"/>
      </w:pPr>
      <w:r>
        <w:t xml:space="preserve">“And don’t be cooking any curries!” shouted </w:t>
      </w:r>
      <w:proofErr w:type="spellStart"/>
      <w:r>
        <w:t>Mrs</w:t>
      </w:r>
      <w:proofErr w:type="spellEnd"/>
      <w:r>
        <w:t xml:space="preserve"> Ting.</w:t>
      </w:r>
    </w:p>
    <w:p w14:paraId="35AD195E" w14:textId="77777777" w:rsidR="008E278F" w:rsidRDefault="008E278F" w:rsidP="008E278F">
      <w:pPr>
        <w:pStyle w:val="BodyText"/>
      </w:pPr>
      <w:r>
        <w:t>“Mother!” The tone wasn’t exactly annoyed, but more “we’ve talked about this before.”</w:t>
      </w:r>
    </w:p>
    <w:p w14:paraId="4CB2FD0B" w14:textId="77777777" w:rsidR="008E278F" w:rsidRDefault="008E278F" w:rsidP="008E278F">
      <w:pPr>
        <w:pStyle w:val="BodyText"/>
      </w:pPr>
      <w:r>
        <w:t xml:space="preserve">“That sounds like a great idea,” said Klee, “Erm?” That was of course the only polite way to ask her </w:t>
      </w:r>
      <w:proofErr w:type="spellStart"/>
      <w:r>
        <w:t>her</w:t>
      </w:r>
      <w:proofErr w:type="spellEnd"/>
      <w:r>
        <w:t xml:space="preserve"> name. To </w:t>
      </w:r>
      <w:proofErr w:type="gramStart"/>
      <w:r>
        <w:t>say</w:t>
      </w:r>
      <w:proofErr w:type="gramEnd"/>
      <w:r>
        <w:t xml:space="preserve"> “you know my name, so what’s yours?” would somehow seem slightly rude. To say “Madam! You have the advantage of me!” would be downright weird. “Lillian.”</w:t>
      </w:r>
    </w:p>
    <w:p w14:paraId="09A27D4B" w14:textId="77777777" w:rsidR="008E278F" w:rsidRDefault="008E278F" w:rsidP="008E278F">
      <w:pPr>
        <w:pStyle w:val="BodyText"/>
      </w:pPr>
      <w:r>
        <w:t>“Lillian Ting?”</w:t>
      </w:r>
    </w:p>
    <w:p w14:paraId="39AD681C" w14:textId="77777777" w:rsidR="008E278F" w:rsidRDefault="008E278F" w:rsidP="008E278F">
      <w:pPr>
        <w:pStyle w:val="BodyText"/>
      </w:pPr>
      <w:proofErr w:type="gramStart"/>
      <w:r>
        <w:t>Again</w:t>
      </w:r>
      <w:proofErr w:type="gramEnd"/>
      <w:r>
        <w:t xml:space="preserve"> the laugh! “It used to be, but not for years. Lilly Jones is my married name. About the only good thing I got from my husband was his name.”</w:t>
      </w:r>
    </w:p>
    <w:p w14:paraId="4C7FC70C" w14:textId="77777777" w:rsidR="008E278F" w:rsidRDefault="008E278F" w:rsidP="008E278F">
      <w:pPr>
        <w:pStyle w:val="BodyText"/>
      </w:pPr>
      <w:r>
        <w:t>Pause.</w:t>
      </w:r>
    </w:p>
    <w:p w14:paraId="5D03FF22" w14:textId="77777777" w:rsidR="008E278F" w:rsidRDefault="008E278F" w:rsidP="008E278F">
      <w:pPr>
        <w:pStyle w:val="BodyText"/>
      </w:pPr>
      <w:r>
        <w:t>Awkward pause.</w:t>
      </w:r>
    </w:p>
    <w:p w14:paraId="7D5FAB24" w14:textId="77777777" w:rsidR="008E278F" w:rsidRDefault="008E278F" w:rsidP="008E278F">
      <w:pPr>
        <w:pStyle w:val="BodyText"/>
      </w:pPr>
      <w:r>
        <w:t>Slightly more awkward pause.</w:t>
      </w:r>
    </w:p>
    <w:p w14:paraId="5A358494" w14:textId="6446B24A" w:rsidR="008E278F" w:rsidRDefault="008E278F" w:rsidP="008E278F">
      <w:pPr>
        <w:pStyle w:val="BodyText"/>
      </w:pPr>
      <w:r>
        <w:t>“Right!” said Klee in the way that would have involved smacking his hands on his knees if he’d been sitting down. It was a tone that indicated to anybody English that he was trying to bring the co</w:t>
      </w:r>
      <w:r w:rsidR="00AE3A6A">
        <w:t>n</w:t>
      </w:r>
      <w:r>
        <w:t>versation to an end.</w:t>
      </w:r>
    </w:p>
    <w:p w14:paraId="522C0F63" w14:textId="77777777" w:rsidR="008E278F" w:rsidRDefault="008E278F" w:rsidP="008E278F">
      <w:pPr>
        <w:pStyle w:val="BodyText"/>
      </w:pPr>
      <w:r>
        <w:lastRenderedPageBreak/>
        <w:t>“So, where is number 47?”</w:t>
      </w:r>
    </w:p>
    <w:p w14:paraId="7F5718D6" w14:textId="77777777" w:rsidR="008E278F" w:rsidRDefault="008E278F" w:rsidP="008E278F">
      <w:pPr>
        <w:pStyle w:val="BodyText"/>
      </w:pPr>
      <w:r>
        <w:t>Another laugh. “It’s just there!” her arm extending further beyond the door than it had so far. Freckles, Klee noticed.</w:t>
      </w:r>
    </w:p>
    <w:p w14:paraId="4B60BBB5" w14:textId="77777777" w:rsidR="008E278F" w:rsidRDefault="008E278F" w:rsidP="008E278F">
      <w:pPr>
        <w:pStyle w:val="BodyText"/>
      </w:pPr>
      <w:r>
        <w:t>Oh yeah, that giant chapel. Blocking out the sky! How could he not have noticed that?</w:t>
      </w:r>
    </w:p>
    <w:p w14:paraId="590DF33B" w14:textId="77777777" w:rsidR="008E278F" w:rsidRDefault="008E278F" w:rsidP="008E278F">
      <w:pPr>
        <w:pStyle w:val="BodyText"/>
      </w:pPr>
      <w:r>
        <w:t>He turned round to give it a good look. And told himself that this might be one of those times that he’d heard Americans call a “teachable moment.” Wasn’t that what he was always telling his sergeants? Getting blinded by just one way of seeing things. That was how you got stuck. That was the main problem with being racist, or homophobic or supporting Arsenal. Okay, of course it wasn’t the main problem.</w:t>
      </w:r>
    </w:p>
    <w:p w14:paraId="07390E88" w14:textId="77777777" w:rsidR="008E278F" w:rsidRDefault="008E278F" w:rsidP="008E278F">
      <w:pPr>
        <w:pStyle w:val="BodyText"/>
      </w:pPr>
      <w:r>
        <w:t>But seeing things through just one lens as a copper was a bad idea. Getting stuck with just one way of seeing was self-defeating. It could kill a case.</w:t>
      </w:r>
    </w:p>
    <w:p w14:paraId="32EF20B1" w14:textId="77777777" w:rsidR="008E278F" w:rsidRDefault="008E278F" w:rsidP="008E278F">
      <w:pPr>
        <w:pStyle w:val="BodyText"/>
      </w:pPr>
      <w:r>
        <w:t xml:space="preserve">Even being a snob. Or an inverse snob. It stopped you seeing a different angle, the bigger picture. The bigger picture </w:t>
      </w:r>
      <w:proofErr w:type="gramStart"/>
      <w:r>
        <w:t>like</w:t>
      </w:r>
      <w:proofErr w:type="gramEnd"/>
      <w:r>
        <w:t xml:space="preserve"> a giant Unitarian Chapel.</w:t>
      </w:r>
    </w:p>
    <w:p w14:paraId="1AC6035D" w14:textId="5571BBD1" w:rsidR="008E278F" w:rsidRDefault="008E278F" w:rsidP="008E278F">
      <w:pPr>
        <w:pStyle w:val="BodyText"/>
      </w:pPr>
      <w:r>
        <w:t xml:space="preserve">On the drive across country to </w:t>
      </w:r>
      <w:proofErr w:type="gramStart"/>
      <w:r w:rsidR="00AE3A6A">
        <w:t>Princes</w:t>
      </w:r>
      <w:r>
        <w:t xml:space="preserve"> </w:t>
      </w:r>
      <w:r w:rsidR="00AE3A6A">
        <w:t>Oak</w:t>
      </w:r>
      <w:proofErr w:type="gramEnd"/>
      <w:r>
        <w:t xml:space="preserve"> </w:t>
      </w:r>
      <w:proofErr w:type="gramStart"/>
      <w:r>
        <w:t>he’d</w:t>
      </w:r>
      <w:proofErr w:type="gramEnd"/>
      <w:r>
        <w:t xml:space="preserve"> formed a picture in his mind. It sounded like a cutesy country village. Then it changed a bit when he started to drive through it. It didn’t look like a fancy </w:t>
      </w:r>
      <w:proofErr w:type="spellStart"/>
      <w:r>
        <w:t>neighbourhood</w:t>
      </w:r>
      <w:proofErr w:type="spellEnd"/>
      <w:r>
        <w:t>. As he’d got more of a measure of the area, he’d imagined a detached, or semi-detached Victorian villa.</w:t>
      </w:r>
    </w:p>
    <w:p w14:paraId="397BD131" w14:textId="77777777" w:rsidR="008E278F" w:rsidRDefault="008E278F" w:rsidP="008E278F">
      <w:pPr>
        <w:pStyle w:val="BodyText"/>
      </w:pPr>
      <w:r>
        <w:t xml:space="preserve">Yes, Pausing had said it was a house an old guy had used as a warehouse. But he hadn’t imagined it would </w:t>
      </w:r>
      <w:proofErr w:type="gramStart"/>
      <w:r>
        <w:t>actually be</w:t>
      </w:r>
      <w:proofErr w:type="gramEnd"/>
      <w:r>
        <w:t xml:space="preserve"> bigger than a lot of warehouses. He was completely lost thinking about this. It was a few </w:t>
      </w:r>
      <w:proofErr w:type="gramStart"/>
      <w:r>
        <w:t>seconds,</w:t>
      </w:r>
      <w:proofErr w:type="gramEnd"/>
      <w:r>
        <w:t xml:space="preserve"> before he </w:t>
      </w:r>
      <w:proofErr w:type="spellStart"/>
      <w:r>
        <w:t>realised</w:t>
      </w:r>
      <w:proofErr w:type="spellEnd"/>
      <w:r>
        <w:t xml:space="preserve"> that he still hadn’t quite finished the conversation with the redhead. The redhead he felt he could now call Lilly. He turned back quickly wondering if they might have shut the door while he’d been staring and revering – that can’t be the right word.</w:t>
      </w:r>
    </w:p>
    <w:p w14:paraId="5E150670" w14:textId="77777777" w:rsidR="008E278F" w:rsidRDefault="008E278F" w:rsidP="008E278F">
      <w:pPr>
        <w:pStyle w:val="BodyText"/>
      </w:pPr>
      <w:r>
        <w:t>The door was still ajar. And Lilly was still smiling and looking out of it.</w:t>
      </w:r>
    </w:p>
    <w:p w14:paraId="67A4D505" w14:textId="130C2972" w:rsidR="008E278F" w:rsidRDefault="008E278F" w:rsidP="008E278F">
      <w:pPr>
        <w:pStyle w:val="BodyText"/>
      </w:pPr>
      <w:r>
        <w:t>“Shut the door and come on in girl</w:t>
      </w:r>
      <w:proofErr w:type="gramStart"/>
      <w:r>
        <w:t>.</w:t>
      </w:r>
      <w:proofErr w:type="gramEnd"/>
      <w:r>
        <w:t xml:space="preserve"> Standing on the doorstep with no knickers on.” Any first meeting between two English people was going to be awkward. Espec</w:t>
      </w:r>
      <w:r w:rsidR="00AE3A6A">
        <w:t>i</w:t>
      </w:r>
      <w:r>
        <w:t>ally two who immediately found each other attrac</w:t>
      </w:r>
      <w:r w:rsidR="00AE3A6A">
        <w:t>t</w:t>
      </w:r>
      <w:r>
        <w:t xml:space="preserve">ive. And </w:t>
      </w:r>
      <w:proofErr w:type="spellStart"/>
      <w:r>
        <w:t>recognised</w:t>
      </w:r>
      <w:proofErr w:type="spellEnd"/>
      <w:r>
        <w:t xml:space="preserve"> the attraction. But </w:t>
      </w:r>
      <w:proofErr w:type="spellStart"/>
      <w:r>
        <w:t>Mrs</w:t>
      </w:r>
      <w:proofErr w:type="spellEnd"/>
      <w:r>
        <w:t xml:space="preserve"> Ting’s intervention had ma</w:t>
      </w:r>
      <w:r w:rsidR="00C27D78">
        <w:t>naged to make it</w:t>
      </w:r>
      <w:r>
        <w:t xml:space="preserve"> quite a lot more awkward.</w:t>
      </w:r>
    </w:p>
    <w:p w14:paraId="398D14F5" w14:textId="77777777" w:rsidR="008E278F" w:rsidRDefault="008E278F" w:rsidP="008E278F">
      <w:pPr>
        <w:pStyle w:val="BodyText"/>
      </w:pPr>
      <w:proofErr w:type="gramStart"/>
      <w:r>
        <w:t>Again</w:t>
      </w:r>
      <w:proofErr w:type="gramEnd"/>
      <w:r>
        <w:t xml:space="preserve"> the laugh. But perhaps a bit more strained now.</w:t>
      </w:r>
    </w:p>
    <w:p w14:paraId="7469C34F" w14:textId="67A14891" w:rsidR="008E278F" w:rsidRDefault="008E278F" w:rsidP="008E278F">
      <w:pPr>
        <w:pStyle w:val="BodyText"/>
      </w:pPr>
      <w:r>
        <w:t xml:space="preserve">“Good luck, </w:t>
      </w:r>
      <w:proofErr w:type="spellStart"/>
      <w:r>
        <w:t>Mr</w:t>
      </w:r>
      <w:proofErr w:type="spellEnd"/>
      <w:r>
        <w:t xml:space="preserve"> Klee. Perhaps we’ll see you for tea a bit later</w:t>
      </w:r>
      <w:r w:rsidR="00C27D78">
        <w:t>?</w:t>
      </w:r>
      <w:r>
        <w:t>”</w:t>
      </w:r>
    </w:p>
    <w:p w14:paraId="18769268" w14:textId="77777777" w:rsidR="008E278F" w:rsidRDefault="008E278F" w:rsidP="008E278F">
      <w:pPr>
        <w:pStyle w:val="BodyText"/>
      </w:pPr>
      <w:r>
        <w:t>And now the door was shut.</w:t>
      </w:r>
    </w:p>
    <w:p w14:paraId="17DB580E" w14:textId="77777777" w:rsidR="008E278F" w:rsidRDefault="008E278F" w:rsidP="008E278F">
      <w:pPr>
        <w:pStyle w:val="BodyText"/>
      </w:pPr>
      <w:r>
        <w:t>Although through it, he could hear Lilly say just one irritated word, “Mother!”</w:t>
      </w:r>
    </w:p>
    <w:p w14:paraId="30C1696C" w14:textId="77777777" w:rsidR="00CE2BDE" w:rsidRDefault="00CE2BDE"/>
    <w:sectPr w:rsidR="00CE2B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78F"/>
    <w:rsid w:val="0028295D"/>
    <w:rsid w:val="007564C4"/>
    <w:rsid w:val="008E278F"/>
    <w:rsid w:val="00AE3A6A"/>
    <w:rsid w:val="00AE6AC7"/>
    <w:rsid w:val="00B5616C"/>
    <w:rsid w:val="00C27D78"/>
    <w:rsid w:val="00CE2BD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847F"/>
  <w15:chartTrackingRefBased/>
  <w15:docId w15:val="{D7C3F48C-31FA-4970-831C-EE1E1926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E2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78F"/>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E278F"/>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E278F"/>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E278F"/>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8E278F"/>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8E278F"/>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E278F"/>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E278F"/>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E278F"/>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E2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78F"/>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E2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78F"/>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E278F"/>
    <w:pPr>
      <w:spacing w:before="160"/>
      <w:jc w:val="center"/>
    </w:pPr>
    <w:rPr>
      <w:i/>
      <w:iCs/>
      <w:color w:val="404040" w:themeColor="text1" w:themeTint="BF"/>
    </w:rPr>
  </w:style>
  <w:style w:type="character" w:customStyle="1" w:styleId="QuoteChar">
    <w:name w:val="Quote Char"/>
    <w:basedOn w:val="DefaultParagraphFont"/>
    <w:link w:val="Quote"/>
    <w:uiPriority w:val="29"/>
    <w:rsid w:val="008E278F"/>
    <w:rPr>
      <w:i/>
      <w:iCs/>
      <w:color w:val="404040" w:themeColor="text1" w:themeTint="BF"/>
      <w:lang w:val="en-US"/>
    </w:rPr>
  </w:style>
  <w:style w:type="paragraph" w:styleId="ListParagraph">
    <w:name w:val="List Paragraph"/>
    <w:basedOn w:val="Normal"/>
    <w:uiPriority w:val="34"/>
    <w:qFormat/>
    <w:rsid w:val="008E278F"/>
    <w:pPr>
      <w:ind w:left="720"/>
      <w:contextualSpacing/>
    </w:pPr>
  </w:style>
  <w:style w:type="character" w:styleId="IntenseEmphasis">
    <w:name w:val="Intense Emphasis"/>
    <w:basedOn w:val="DefaultParagraphFont"/>
    <w:uiPriority w:val="21"/>
    <w:qFormat/>
    <w:rsid w:val="008E278F"/>
    <w:rPr>
      <w:i/>
      <w:iCs/>
      <w:color w:val="0F4761" w:themeColor="accent1" w:themeShade="BF"/>
    </w:rPr>
  </w:style>
  <w:style w:type="paragraph" w:styleId="IntenseQuote">
    <w:name w:val="Intense Quote"/>
    <w:basedOn w:val="Normal"/>
    <w:next w:val="Normal"/>
    <w:link w:val="IntenseQuoteChar"/>
    <w:uiPriority w:val="30"/>
    <w:qFormat/>
    <w:rsid w:val="008E2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78F"/>
    <w:rPr>
      <w:i/>
      <w:iCs/>
      <w:color w:val="0F4761" w:themeColor="accent1" w:themeShade="BF"/>
      <w:lang w:val="en-US"/>
    </w:rPr>
  </w:style>
  <w:style w:type="character" w:styleId="IntenseReference">
    <w:name w:val="Intense Reference"/>
    <w:basedOn w:val="DefaultParagraphFont"/>
    <w:uiPriority w:val="32"/>
    <w:qFormat/>
    <w:rsid w:val="008E278F"/>
    <w:rPr>
      <w:b/>
      <w:bCs/>
      <w:smallCaps/>
      <w:color w:val="0F4761" w:themeColor="accent1" w:themeShade="BF"/>
      <w:spacing w:val="5"/>
    </w:rPr>
  </w:style>
  <w:style w:type="paragraph" w:styleId="BodyText">
    <w:name w:val="Body Text"/>
    <w:basedOn w:val="Normal"/>
    <w:link w:val="BodyTextChar"/>
    <w:qFormat/>
    <w:rsid w:val="008E278F"/>
    <w:pPr>
      <w:spacing w:before="180" w:after="180" w:line="240" w:lineRule="auto"/>
    </w:pPr>
    <w:rPr>
      <w:kern w:val="0"/>
      <w14:ligatures w14:val="none"/>
    </w:rPr>
  </w:style>
  <w:style w:type="character" w:customStyle="1" w:styleId="BodyTextChar">
    <w:name w:val="Body Text Char"/>
    <w:basedOn w:val="DefaultParagraphFont"/>
    <w:link w:val="BodyText"/>
    <w:rsid w:val="008E278F"/>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Stringer</dc:creator>
  <cp:keywords/>
  <dc:description/>
  <cp:lastModifiedBy>Mark Stringer</cp:lastModifiedBy>
  <cp:revision>3</cp:revision>
  <dcterms:created xsi:type="dcterms:W3CDTF">2026-06-01T05:10:00Z</dcterms:created>
  <dcterms:modified xsi:type="dcterms:W3CDTF">2026-07-05T07:35:00Z</dcterms:modified>
</cp:coreProperties>
</file>