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5020E" w14:textId="77777777" w:rsidR="0012252C" w:rsidRPr="004D47CF" w:rsidRDefault="0012252C" w:rsidP="004D47CF">
      <w:pPr>
        <w:pStyle w:val="zcompanyname"/>
      </w:pPr>
    </w:p>
    <w:p w14:paraId="7BF48176" w14:textId="77777777" w:rsidR="004762FB" w:rsidRPr="004762FB" w:rsidRDefault="004762FB" w:rsidP="004762FB">
      <w:pPr>
        <w:pStyle w:val="Nadpis1"/>
        <w:jc w:val="center"/>
        <w:rPr>
          <w:rFonts w:ascii="KPMG Bold" w:eastAsia="Times New Roman" w:hAnsi="KPMG Bold" w:cs="Times New Roman"/>
          <w:noProof/>
          <w:color w:val="00338D"/>
          <w:kern w:val="0"/>
          <w:sz w:val="56"/>
          <w:szCs w:val="56"/>
          <w:lang w:val="cs-CZ" w:eastAsia="en-AU"/>
          <w14:ligatures w14:val="none"/>
        </w:rPr>
      </w:pPr>
      <w:r w:rsidRPr="004762FB">
        <w:rPr>
          <w:rFonts w:ascii="KPMG Bold" w:eastAsia="Times New Roman" w:hAnsi="KPMG Bold" w:cs="Times New Roman"/>
          <w:noProof/>
          <w:color w:val="00338D"/>
          <w:kern w:val="0"/>
          <w:sz w:val="56"/>
          <w:szCs w:val="56"/>
          <w:lang w:val="cs-CZ" w:eastAsia="en-AU"/>
          <w14:ligatures w14:val="none"/>
        </w:rPr>
        <w:t>Interpretace protokolů pro JHMZ</w:t>
      </w:r>
    </w:p>
    <w:p w14:paraId="356C836A" w14:textId="61C8E257" w:rsidR="004672B7" w:rsidRPr="006075BE" w:rsidRDefault="007057FE" w:rsidP="00035F13">
      <w:pPr>
        <w:pStyle w:val="zcompanyname"/>
        <w:jc w:val="center"/>
        <w:rPr>
          <w:sz w:val="40"/>
          <w:szCs w:val="40"/>
        </w:rPr>
      </w:pPr>
      <w:r w:rsidRPr="006075BE">
        <w:rPr>
          <w:sz w:val="40"/>
          <w:szCs w:val="40"/>
        </w:rPr>
        <w:t> </w:t>
      </w:r>
      <w:r w:rsidR="006075BE" w:rsidRPr="006075BE">
        <w:rPr>
          <w:sz w:val="40"/>
          <w:szCs w:val="40"/>
        </w:rPr>
        <w:t xml:space="preserve">Měsíční hlášení </w:t>
      </w:r>
    </w:p>
    <w:p w14:paraId="1EFA596B" w14:textId="77777777" w:rsidR="008C2D97" w:rsidRPr="004D47CF" w:rsidRDefault="008C2D97" w:rsidP="004D47CF">
      <w:pPr>
        <w:pStyle w:val="Nadpis2"/>
        <w:rPr>
          <w:lang w:val="cs-CZ"/>
        </w:rPr>
      </w:pPr>
    </w:p>
    <w:p w14:paraId="05452488" w14:textId="77777777" w:rsidR="0012252C" w:rsidRPr="004D47CF" w:rsidRDefault="0012252C" w:rsidP="004D47CF">
      <w:pPr>
        <w:rPr>
          <w:lang w:val="cs-CZ"/>
        </w:rPr>
      </w:pPr>
    </w:p>
    <w:p w14:paraId="489733E5" w14:textId="77777777" w:rsidR="008C2D97" w:rsidRPr="004D47CF" w:rsidRDefault="008C2D97" w:rsidP="004D47CF">
      <w:pPr>
        <w:pStyle w:val="Nadpis2"/>
        <w:rPr>
          <w:lang w:val="cs-CZ"/>
        </w:rPr>
      </w:pPr>
    </w:p>
    <w:p w14:paraId="6BAEC4C3" w14:textId="77777777" w:rsidR="00B52658" w:rsidRPr="004D47CF" w:rsidRDefault="00B52658" w:rsidP="004D47CF">
      <w:pPr>
        <w:rPr>
          <w:lang w:val="cs-CZ"/>
        </w:rPr>
      </w:pPr>
    </w:p>
    <w:p w14:paraId="2ABF4E40" w14:textId="77777777" w:rsidR="00B52658" w:rsidRPr="004D47CF" w:rsidRDefault="00B52658" w:rsidP="004D47CF">
      <w:pPr>
        <w:rPr>
          <w:lang w:val="cs-CZ"/>
        </w:rPr>
      </w:pPr>
    </w:p>
    <w:p w14:paraId="0829A5D3" w14:textId="77777777" w:rsidR="00B52658" w:rsidRPr="004D47CF" w:rsidRDefault="00B52658" w:rsidP="004D47CF">
      <w:pPr>
        <w:rPr>
          <w:lang w:val="cs-CZ"/>
        </w:rPr>
      </w:pPr>
    </w:p>
    <w:p w14:paraId="40CB4873" w14:textId="77777777" w:rsidR="00B52658" w:rsidRPr="004D47CF" w:rsidRDefault="00B52658" w:rsidP="004D47CF">
      <w:pPr>
        <w:rPr>
          <w:lang w:val="cs-CZ"/>
        </w:rPr>
      </w:pPr>
    </w:p>
    <w:tbl>
      <w:tblPr>
        <w:tblW w:w="0" w:type="auto"/>
        <w:tblLayout w:type="fixed"/>
        <w:tblCellMar>
          <w:left w:w="0" w:type="dxa"/>
          <w:right w:w="86" w:type="dxa"/>
        </w:tblCellMar>
        <w:tblLook w:val="0000" w:firstRow="0" w:lastRow="0" w:firstColumn="0" w:lastColumn="0" w:noHBand="0" w:noVBand="0"/>
      </w:tblPr>
      <w:tblGrid>
        <w:gridCol w:w="7371"/>
      </w:tblGrid>
      <w:tr w:rsidR="00FB1B4D" w:rsidRPr="004D47CF" w14:paraId="30F491A4" w14:textId="77777777">
        <w:trPr>
          <w:cantSplit/>
        </w:trPr>
        <w:tc>
          <w:tcPr>
            <w:tcW w:w="7371" w:type="dxa"/>
          </w:tcPr>
          <w:p w14:paraId="51A7317A" w14:textId="77777777" w:rsidR="00FB1B4D" w:rsidRPr="004D47CF" w:rsidRDefault="00FB1B4D" w:rsidP="004D47CF">
            <w:pPr>
              <w:pStyle w:val="zreportaddinfo"/>
              <w:framePr w:wrap="around" w:hAnchor="page" w:x="1480" w:y="11231"/>
              <w:rPr>
                <w:noProof w:val="0"/>
              </w:rPr>
            </w:pPr>
            <w:bookmarkStart w:id="0" w:name="CoreService1" w:colFirst="0" w:colLast="0"/>
            <w:r w:rsidRPr="004D47CF">
              <w:rPr>
                <w:noProof w:val="0"/>
              </w:rPr>
              <w:t>MPSV</w:t>
            </w:r>
          </w:p>
          <w:p w14:paraId="1621FD06" w14:textId="6157015E" w:rsidR="00FB1B4D" w:rsidRPr="004D47CF" w:rsidRDefault="00035F13" w:rsidP="004D47CF">
            <w:pPr>
              <w:pStyle w:val="zreportaddinfo"/>
              <w:framePr w:wrap="around" w:hAnchor="page" w:x="1480" w:y="11231"/>
              <w:rPr>
                <w:noProof w:val="0"/>
              </w:rPr>
            </w:pPr>
            <w:r>
              <w:rPr>
                <w:noProof w:val="0"/>
              </w:rPr>
              <w:t xml:space="preserve">Říjen </w:t>
            </w:r>
            <w:r w:rsidR="00FB1B4D" w:rsidRPr="004D47CF">
              <w:rPr>
                <w:noProof w:val="0"/>
              </w:rPr>
              <w:t>2025</w:t>
            </w:r>
          </w:p>
        </w:tc>
      </w:tr>
      <w:bookmarkStart w:id="1" w:name="DocRef1" w:colFirst="0" w:colLast="0"/>
      <w:bookmarkEnd w:id="0"/>
      <w:tr w:rsidR="00FB1B4D" w:rsidRPr="004D47CF" w14:paraId="751DB16F" w14:textId="77777777">
        <w:trPr>
          <w:cantSplit/>
        </w:trPr>
        <w:tc>
          <w:tcPr>
            <w:tcW w:w="7371" w:type="dxa"/>
          </w:tcPr>
          <w:p w14:paraId="31841ED7" w14:textId="06F306ED" w:rsidR="00FB1B4D" w:rsidRPr="004D47CF" w:rsidRDefault="00FB1B4D" w:rsidP="004D47CF">
            <w:pPr>
              <w:pStyle w:val="zreportaddinfo"/>
              <w:framePr w:wrap="around" w:hAnchor="page" w:x="1480" w:y="11231"/>
              <w:rPr>
                <w:noProof w:val="0"/>
              </w:rPr>
            </w:pPr>
            <w:r w:rsidRPr="004D47CF">
              <w:rPr>
                <w:noProof w:val="0"/>
              </w:rPr>
              <w:fldChar w:fldCharType="begin"/>
            </w:r>
            <w:r w:rsidRPr="004D47CF">
              <w:rPr>
                <w:noProof w:val="0"/>
              </w:rPr>
              <w:instrText xml:space="preserve"> FILENAME  \* MERGEFORMAT </w:instrText>
            </w:r>
            <w:r w:rsidRPr="004D47CF">
              <w:rPr>
                <w:noProof w:val="0"/>
              </w:rPr>
              <w:fldChar w:fldCharType="separate"/>
            </w:r>
            <w:r w:rsidR="004762FB">
              <w:t>MPSV-JMHZ-protokoly MH_v1.0.docx</w:t>
            </w:r>
            <w:r w:rsidRPr="004D47CF">
              <w:rPr>
                <w:noProof w:val="0"/>
              </w:rPr>
              <w:fldChar w:fldCharType="end"/>
            </w:r>
          </w:p>
          <w:p w14:paraId="349FE4EA" w14:textId="7F113E6E" w:rsidR="007C2210" w:rsidRPr="004D47CF" w:rsidRDefault="007C2210" w:rsidP="004D47CF">
            <w:pPr>
              <w:pStyle w:val="zreportaddinfo"/>
              <w:framePr w:wrap="around" w:hAnchor="page" w:x="1480" w:y="11231"/>
              <w:rPr>
                <w:noProof w:val="0"/>
              </w:rPr>
            </w:pPr>
            <w:r w:rsidRPr="004D47CF">
              <w:rPr>
                <w:noProof w:val="0"/>
              </w:rPr>
              <w:t>Verze 1.</w:t>
            </w:r>
            <w:r w:rsidR="004762FB">
              <w:rPr>
                <w:noProof w:val="0"/>
              </w:rPr>
              <w:t>0</w:t>
            </w:r>
          </w:p>
        </w:tc>
      </w:tr>
      <w:bookmarkEnd w:id="1"/>
    </w:tbl>
    <w:p w14:paraId="0F2CD3A8" w14:textId="77777777" w:rsidR="00FB1B4D" w:rsidRPr="004D47CF" w:rsidRDefault="00FB1B4D" w:rsidP="004D47CF">
      <w:pPr>
        <w:rPr>
          <w:lang w:val="cs-CZ"/>
        </w:rPr>
      </w:pPr>
    </w:p>
    <w:p w14:paraId="45C08FE6" w14:textId="77777777" w:rsidR="00FB1B4D" w:rsidRPr="004D47CF" w:rsidRDefault="00FB1B4D" w:rsidP="004D47CF">
      <w:pPr>
        <w:rPr>
          <w:lang w:val="cs-CZ"/>
        </w:rPr>
      </w:pPr>
    </w:p>
    <w:p w14:paraId="20D63FB3" w14:textId="77777777" w:rsidR="00760DC1" w:rsidRPr="004D47CF" w:rsidRDefault="00760DC1" w:rsidP="004D47CF">
      <w:pPr>
        <w:rPr>
          <w:lang w:val="cs-CZ"/>
        </w:rPr>
        <w:sectPr w:rsidR="00760DC1" w:rsidRPr="004D47CF" w:rsidSect="00760DC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17ADE3C1" w14:textId="3E13507C" w:rsidR="004762FB" w:rsidRPr="00550E0B" w:rsidRDefault="004762FB" w:rsidP="004762FB">
      <w:pPr>
        <w:pStyle w:val="Nadpis3"/>
        <w:rPr>
          <w:lang w:val="cs-CZ"/>
        </w:rPr>
      </w:pPr>
      <w:r w:rsidRPr="00550E0B">
        <w:rPr>
          <w:lang w:val="cs-CZ"/>
        </w:rPr>
        <w:lastRenderedPageBreak/>
        <w:t>Interpretace protokolu</w:t>
      </w:r>
      <w:r w:rsidR="006075BE" w:rsidRPr="00550E0B">
        <w:rPr>
          <w:lang w:val="cs-CZ"/>
        </w:rPr>
        <w:t xml:space="preserve"> MH</w:t>
      </w:r>
    </w:p>
    <w:p w14:paraId="05072428" w14:textId="77777777" w:rsidR="004762FB" w:rsidRPr="00550E0B" w:rsidRDefault="004762FB" w:rsidP="004762FB">
      <w:pPr>
        <w:rPr>
          <w:lang w:val="cs-CZ"/>
        </w:rPr>
      </w:pPr>
      <w:r w:rsidRPr="00550E0B">
        <w:rPr>
          <w:lang w:val="cs-CZ"/>
        </w:rPr>
        <w:t xml:space="preserve">Pro vyhodnocování protokolu dílčího </w:t>
      </w:r>
      <w:proofErr w:type="spellStart"/>
      <w:r w:rsidRPr="00550E0B">
        <w:rPr>
          <w:lang w:val="cs-CZ"/>
        </w:rPr>
        <w:t>ePodání</w:t>
      </w:r>
      <w:proofErr w:type="spellEnd"/>
      <w:r w:rsidRPr="00550E0B">
        <w:rPr>
          <w:lang w:val="cs-CZ"/>
        </w:rPr>
        <w:t xml:space="preserve"> JMHZ platí téměř stejná pravidla jako pro jiné běžné typy </w:t>
      </w:r>
      <w:proofErr w:type="spellStart"/>
      <w:r w:rsidRPr="00550E0B">
        <w:rPr>
          <w:lang w:val="cs-CZ"/>
        </w:rPr>
        <w:t>ePodání</w:t>
      </w:r>
      <w:proofErr w:type="spellEnd"/>
      <w:r w:rsidRPr="00550E0B">
        <w:rPr>
          <w:lang w:val="cs-CZ"/>
        </w:rPr>
        <w:t xml:space="preserve"> ČSSZ. Odchylky jsou popsané v následujícím textu. </w:t>
      </w:r>
    </w:p>
    <w:p w14:paraId="7E02B91E" w14:textId="77777777" w:rsidR="004762FB" w:rsidRPr="00550E0B" w:rsidRDefault="004762FB" w:rsidP="004762FB">
      <w:pPr>
        <w:rPr>
          <w:lang w:val="cs-CZ"/>
        </w:rPr>
      </w:pPr>
      <w:r w:rsidRPr="00550E0B">
        <w:rPr>
          <w:lang w:val="cs-CZ"/>
        </w:rPr>
        <w:t xml:space="preserve">JMHZ se vždy zpracovává v režimu částečného přijetí (jako kdyby bylo </w:t>
      </w:r>
      <w:proofErr w:type="spellStart"/>
      <w:r w:rsidRPr="00550E0B">
        <w:rPr>
          <w:lang w:val="cs-CZ"/>
        </w:rPr>
        <w:t>partialAccept</w:t>
      </w:r>
      <w:proofErr w:type="spellEnd"/>
      <w:r w:rsidRPr="00550E0B">
        <w:rPr>
          <w:lang w:val="cs-CZ"/>
        </w:rPr>
        <w:t xml:space="preserve"> = "</w:t>
      </w:r>
      <w:proofErr w:type="spellStart"/>
      <w:r w:rsidRPr="00550E0B">
        <w:rPr>
          <w:lang w:val="cs-CZ"/>
        </w:rPr>
        <w:t>true</w:t>
      </w:r>
      <w:proofErr w:type="spellEnd"/>
      <w:r w:rsidRPr="00550E0B">
        <w:rPr>
          <w:lang w:val="cs-CZ"/>
        </w:rPr>
        <w:t>"). Klient toto nijak nemůže ovlivnit.</w:t>
      </w:r>
    </w:p>
    <w:p w14:paraId="4984A2A4" w14:textId="77777777" w:rsidR="004762FB" w:rsidRPr="00550E0B" w:rsidRDefault="004762FB" w:rsidP="004762FB">
      <w:pPr>
        <w:rPr>
          <w:lang w:val="cs-CZ"/>
        </w:rPr>
      </w:pPr>
      <w:r w:rsidRPr="00550E0B">
        <w:rPr>
          <w:lang w:val="cs-CZ"/>
        </w:rPr>
        <w:t xml:space="preserve">Stejně jako pro jiné typy </w:t>
      </w:r>
      <w:proofErr w:type="spellStart"/>
      <w:r w:rsidRPr="00550E0B">
        <w:rPr>
          <w:lang w:val="cs-CZ"/>
        </w:rPr>
        <w:t>ePodání</w:t>
      </w:r>
      <w:proofErr w:type="spellEnd"/>
      <w:r w:rsidRPr="00550E0B">
        <w:rPr>
          <w:lang w:val="cs-CZ"/>
        </w:rPr>
        <w:t xml:space="preserve"> je celkový výsledek o (částečném) přijetí/zamítnutí dílčího </w:t>
      </w:r>
      <w:proofErr w:type="spellStart"/>
      <w:r w:rsidRPr="00550E0B">
        <w:rPr>
          <w:lang w:val="cs-CZ"/>
        </w:rPr>
        <w:t>ePodání</w:t>
      </w:r>
      <w:proofErr w:type="spellEnd"/>
      <w:r w:rsidRPr="00550E0B">
        <w:rPr>
          <w:lang w:val="cs-CZ"/>
        </w:rPr>
        <w:t xml:space="preserve"> JMHZ uveden v elementu „</w:t>
      </w:r>
      <w:proofErr w:type="spellStart"/>
      <w:r w:rsidRPr="00550E0B">
        <w:rPr>
          <w:lang w:val="cs-CZ"/>
        </w:rPr>
        <w:t>Qualifier</w:t>
      </w:r>
      <w:proofErr w:type="spellEnd"/>
      <w:r w:rsidRPr="00550E0B">
        <w:rPr>
          <w:lang w:val="cs-CZ"/>
        </w:rPr>
        <w:t xml:space="preserve">“ v odpovědi na </w:t>
      </w:r>
      <w:proofErr w:type="spellStart"/>
      <w:r w:rsidRPr="00550E0B">
        <w:rPr>
          <w:lang w:val="cs-CZ"/>
        </w:rPr>
        <w:t>poll</w:t>
      </w:r>
      <w:proofErr w:type="spellEnd"/>
      <w:r w:rsidRPr="00550E0B">
        <w:rPr>
          <w:lang w:val="cs-CZ"/>
        </w:rPr>
        <w:t xml:space="preserve"> dotaz, anebo ho lze odvodit interpretací vnořeného protokolu </w:t>
      </w:r>
      <w:proofErr w:type="spellStart"/>
      <w:r w:rsidRPr="00550E0B">
        <w:rPr>
          <w:lang w:val="cs-CZ"/>
        </w:rPr>
        <w:t>ProcessingResult</w:t>
      </w:r>
      <w:proofErr w:type="spellEnd"/>
      <w:r w:rsidRPr="00550E0B">
        <w:rPr>
          <w:lang w:val="cs-CZ"/>
        </w:rPr>
        <w:t xml:space="preserve">. Odlišnost JMHZ spočívá jen v kroku 3 interpretace </w:t>
      </w:r>
      <w:proofErr w:type="spellStart"/>
      <w:r w:rsidRPr="00550E0B">
        <w:rPr>
          <w:lang w:val="cs-CZ"/>
        </w:rPr>
        <w:t>ProcessingResult</w:t>
      </w:r>
      <w:proofErr w:type="spellEnd"/>
      <w:r w:rsidRPr="00550E0B">
        <w:rPr>
          <w:lang w:val="cs-CZ"/>
        </w:rPr>
        <w:t xml:space="preserve"> (výjimka je uvedena kurzívou):</w:t>
      </w:r>
    </w:p>
    <w:p w14:paraId="00605941" w14:textId="77777777" w:rsidR="004762FB" w:rsidRPr="00550E0B" w:rsidRDefault="004762FB" w:rsidP="004762FB">
      <w:pPr>
        <w:pStyle w:val="Odstavecseseznamem"/>
        <w:numPr>
          <w:ilvl w:val="0"/>
          <w:numId w:val="30"/>
        </w:numPr>
        <w:spacing w:line="259" w:lineRule="auto"/>
        <w:rPr>
          <w:lang w:val="cs-CZ"/>
        </w:rPr>
      </w:pPr>
      <w:proofErr w:type="spellStart"/>
      <w:r w:rsidRPr="00550E0B">
        <w:rPr>
          <w:lang w:val="cs-CZ"/>
        </w:rPr>
        <w:t>Toplevel</w:t>
      </w:r>
      <w:proofErr w:type="spellEnd"/>
      <w:r w:rsidRPr="00550E0B">
        <w:rPr>
          <w:lang w:val="cs-CZ"/>
        </w:rPr>
        <w:t xml:space="preserve"> atributy „</w:t>
      </w:r>
      <w:proofErr w:type="spellStart"/>
      <w:r w:rsidRPr="00550E0B">
        <w:rPr>
          <w:lang w:val="cs-CZ"/>
        </w:rPr>
        <w:t>result</w:t>
      </w:r>
      <w:proofErr w:type="spellEnd"/>
      <w:r w:rsidRPr="00550E0B">
        <w:rPr>
          <w:lang w:val="cs-CZ"/>
        </w:rPr>
        <w:t>“, „</w:t>
      </w:r>
      <w:proofErr w:type="spellStart"/>
      <w:r w:rsidRPr="00550E0B">
        <w:rPr>
          <w:lang w:val="cs-CZ"/>
        </w:rPr>
        <w:t>errNumber</w:t>
      </w:r>
      <w:proofErr w:type="spellEnd"/>
      <w:r w:rsidRPr="00550E0B">
        <w:rPr>
          <w:lang w:val="cs-CZ"/>
        </w:rPr>
        <w:t>“ a „</w:t>
      </w:r>
      <w:proofErr w:type="spellStart"/>
      <w:r w:rsidRPr="00550E0B">
        <w:rPr>
          <w:lang w:val="cs-CZ"/>
        </w:rPr>
        <w:t>errMg</w:t>
      </w:r>
      <w:proofErr w:type="spellEnd"/>
      <w:r w:rsidRPr="00550E0B">
        <w:rPr>
          <w:lang w:val="cs-CZ"/>
        </w:rPr>
        <w:t xml:space="preserve">“ přímo v elementu </w:t>
      </w:r>
      <w:proofErr w:type="spellStart"/>
      <w:r w:rsidRPr="00550E0B">
        <w:rPr>
          <w:lang w:val="cs-CZ"/>
        </w:rPr>
        <w:t>ProcessingResult</w:t>
      </w:r>
      <w:proofErr w:type="spellEnd"/>
      <w:r w:rsidRPr="00550E0B">
        <w:rPr>
          <w:lang w:val="cs-CZ"/>
        </w:rPr>
        <w:t xml:space="preserve"> obsahují první chybu, která byla nalezena. Pokud je tedy </w:t>
      </w:r>
      <w:proofErr w:type="spellStart"/>
      <w:r w:rsidRPr="00550E0B">
        <w:rPr>
          <w:lang w:val="cs-CZ"/>
        </w:rPr>
        <w:t>toplevel</w:t>
      </w:r>
      <w:proofErr w:type="spellEnd"/>
      <w:r w:rsidRPr="00550E0B">
        <w:rPr>
          <w:lang w:val="cs-CZ"/>
        </w:rPr>
        <w:t xml:space="preserve"> atribut </w:t>
      </w:r>
      <w:proofErr w:type="spellStart"/>
      <w:r w:rsidRPr="00550E0B">
        <w:rPr>
          <w:lang w:val="cs-CZ"/>
        </w:rPr>
        <w:t>result</w:t>
      </w:r>
      <w:proofErr w:type="spellEnd"/>
      <w:r w:rsidRPr="00550E0B">
        <w:rPr>
          <w:lang w:val="cs-CZ"/>
        </w:rPr>
        <w:t xml:space="preserve">="OK", tak je dílčí </w:t>
      </w:r>
      <w:proofErr w:type="spellStart"/>
      <w:r w:rsidRPr="00550E0B">
        <w:rPr>
          <w:lang w:val="cs-CZ"/>
        </w:rPr>
        <w:t>ePodání</w:t>
      </w:r>
      <w:proofErr w:type="spellEnd"/>
      <w:r w:rsidRPr="00550E0B">
        <w:rPr>
          <w:lang w:val="cs-CZ"/>
        </w:rPr>
        <w:t xml:space="preserve"> JMHZ bez chyby a všechny formuláře byly přijaty do dalšího zpracování. Pokud je </w:t>
      </w:r>
      <w:proofErr w:type="spellStart"/>
      <w:r w:rsidRPr="00550E0B">
        <w:rPr>
          <w:lang w:val="cs-CZ"/>
        </w:rPr>
        <w:t>toplevel</w:t>
      </w:r>
      <w:proofErr w:type="spellEnd"/>
      <w:r w:rsidRPr="00550E0B">
        <w:rPr>
          <w:lang w:val="cs-CZ"/>
        </w:rPr>
        <w:t xml:space="preserve"> atribut </w:t>
      </w:r>
      <w:proofErr w:type="spellStart"/>
      <w:r w:rsidRPr="00550E0B">
        <w:rPr>
          <w:lang w:val="cs-CZ"/>
        </w:rPr>
        <w:t>result</w:t>
      </w:r>
      <w:proofErr w:type="spellEnd"/>
      <w:r w:rsidRPr="00550E0B">
        <w:rPr>
          <w:lang w:val="cs-CZ"/>
        </w:rPr>
        <w:t>="ERROR", tak je nutno vyhodnotit jednotlivé vnořené elementy „</w:t>
      </w:r>
      <w:proofErr w:type="spellStart"/>
      <w:r w:rsidRPr="00550E0B">
        <w:rPr>
          <w:lang w:val="cs-CZ"/>
        </w:rPr>
        <w:t>Item</w:t>
      </w:r>
      <w:proofErr w:type="spellEnd"/>
      <w:r w:rsidRPr="00550E0B">
        <w:rPr>
          <w:lang w:val="cs-CZ"/>
        </w:rPr>
        <w:t>“ (pokud jsou v protokolu uvedeny), viz níže.</w:t>
      </w:r>
    </w:p>
    <w:p w14:paraId="0B4CC6C4" w14:textId="77777777" w:rsidR="004762FB" w:rsidRPr="00550E0B" w:rsidRDefault="004762FB" w:rsidP="004762FB">
      <w:pPr>
        <w:pStyle w:val="Odstavecseseznamem"/>
        <w:numPr>
          <w:ilvl w:val="0"/>
          <w:numId w:val="30"/>
        </w:numPr>
        <w:spacing w:line="259" w:lineRule="auto"/>
        <w:rPr>
          <w:lang w:val="cs-CZ"/>
        </w:rPr>
      </w:pPr>
      <w:r w:rsidRPr="00550E0B">
        <w:rPr>
          <w:lang w:val="cs-CZ"/>
        </w:rPr>
        <w:t>První element „</w:t>
      </w:r>
      <w:proofErr w:type="spellStart"/>
      <w:r w:rsidRPr="00550E0B">
        <w:rPr>
          <w:lang w:val="cs-CZ"/>
        </w:rPr>
        <w:t>Item</w:t>
      </w:r>
      <w:proofErr w:type="spellEnd"/>
      <w:r w:rsidRPr="00550E0B">
        <w:rPr>
          <w:lang w:val="cs-CZ"/>
        </w:rPr>
        <w:t>“ je speciální (atributy „</w:t>
      </w:r>
      <w:proofErr w:type="spellStart"/>
      <w:r w:rsidRPr="00550E0B">
        <w:rPr>
          <w:lang w:val="cs-CZ"/>
        </w:rPr>
        <w:t>sqnr</w:t>
      </w:r>
      <w:proofErr w:type="spellEnd"/>
      <w:r w:rsidRPr="00550E0B">
        <w:rPr>
          <w:lang w:val="cs-CZ"/>
        </w:rPr>
        <w:t>“, „</w:t>
      </w:r>
      <w:proofErr w:type="spellStart"/>
      <w:r w:rsidRPr="00550E0B">
        <w:rPr>
          <w:lang w:val="cs-CZ"/>
        </w:rPr>
        <w:t>identifier</w:t>
      </w:r>
      <w:proofErr w:type="spellEnd"/>
      <w:r w:rsidRPr="00550E0B">
        <w:rPr>
          <w:lang w:val="cs-CZ"/>
        </w:rPr>
        <w:t xml:space="preserve">“ i „subtype“ jsou prázdné), reprezentuje výsledek obecných kontrol nad celým </w:t>
      </w:r>
      <w:proofErr w:type="spellStart"/>
      <w:r w:rsidRPr="00550E0B">
        <w:rPr>
          <w:lang w:val="cs-CZ"/>
        </w:rPr>
        <w:t>ePodáním</w:t>
      </w:r>
      <w:proofErr w:type="spellEnd"/>
      <w:r w:rsidRPr="00550E0B">
        <w:rPr>
          <w:lang w:val="cs-CZ"/>
        </w:rPr>
        <w:t xml:space="preserve">. Např. kontroly položek v hlavičce </w:t>
      </w:r>
      <w:proofErr w:type="spellStart"/>
      <w:r w:rsidRPr="00550E0B">
        <w:rPr>
          <w:lang w:val="cs-CZ"/>
        </w:rPr>
        <w:t>ePodání</w:t>
      </w:r>
      <w:proofErr w:type="spellEnd"/>
      <w:r w:rsidRPr="00550E0B">
        <w:rPr>
          <w:lang w:val="cs-CZ"/>
        </w:rPr>
        <w:t xml:space="preserve">, kontrola jedinečnosti ID formulářů apod. Pokud je tady atribut </w:t>
      </w:r>
      <w:proofErr w:type="spellStart"/>
      <w:r w:rsidRPr="00550E0B">
        <w:rPr>
          <w:lang w:val="cs-CZ"/>
        </w:rPr>
        <w:t>result</w:t>
      </w:r>
      <w:proofErr w:type="spellEnd"/>
      <w:r w:rsidRPr="00550E0B">
        <w:rPr>
          <w:lang w:val="cs-CZ"/>
        </w:rPr>
        <w:t xml:space="preserve">="ERROR", tak je dílčí </w:t>
      </w:r>
      <w:proofErr w:type="spellStart"/>
      <w:r w:rsidRPr="00550E0B">
        <w:rPr>
          <w:lang w:val="cs-CZ"/>
        </w:rPr>
        <w:t>ePodání</w:t>
      </w:r>
      <w:proofErr w:type="spellEnd"/>
      <w:r w:rsidRPr="00550E0B">
        <w:rPr>
          <w:lang w:val="cs-CZ"/>
        </w:rPr>
        <w:t xml:space="preserve"> JMHZ zamítnuté jako celek bez ohledu na to, co je uvedeno ve výsledku kontrol jednotlivých formulářů.</w:t>
      </w:r>
    </w:p>
    <w:p w14:paraId="1B7210DE" w14:textId="77777777" w:rsidR="004762FB" w:rsidRPr="00550E0B" w:rsidRDefault="004762FB" w:rsidP="004762FB">
      <w:pPr>
        <w:pStyle w:val="Odstavecseseznamem"/>
        <w:numPr>
          <w:ilvl w:val="0"/>
          <w:numId w:val="30"/>
        </w:numPr>
        <w:spacing w:line="259" w:lineRule="auto"/>
        <w:rPr>
          <w:lang w:val="cs-CZ"/>
        </w:rPr>
      </w:pPr>
      <w:r w:rsidRPr="00550E0B">
        <w:rPr>
          <w:lang w:val="cs-CZ"/>
        </w:rPr>
        <w:t>Druhý a další elementy „</w:t>
      </w:r>
      <w:proofErr w:type="spellStart"/>
      <w:r w:rsidRPr="00550E0B">
        <w:rPr>
          <w:lang w:val="cs-CZ"/>
        </w:rPr>
        <w:t>Item</w:t>
      </w:r>
      <w:proofErr w:type="spellEnd"/>
      <w:r w:rsidRPr="00550E0B">
        <w:rPr>
          <w:lang w:val="cs-CZ"/>
        </w:rPr>
        <w:t>“ reprezentují výsledek kontrol jednotlivých formulářů. Párování odpovědí na formuláře ze vstupní DV je realizováno kombinací atributů „subtype“ a „</w:t>
      </w:r>
      <w:proofErr w:type="spellStart"/>
      <w:r w:rsidRPr="00550E0B">
        <w:rPr>
          <w:lang w:val="cs-CZ"/>
        </w:rPr>
        <w:t>identifier</w:t>
      </w:r>
      <w:proofErr w:type="spellEnd"/>
      <w:r w:rsidRPr="00550E0B">
        <w:rPr>
          <w:lang w:val="cs-CZ"/>
        </w:rPr>
        <w:t>“:</w:t>
      </w:r>
    </w:p>
    <w:p w14:paraId="01FDD754" w14:textId="77777777" w:rsidR="004762FB" w:rsidRPr="00550E0B" w:rsidRDefault="004762FB" w:rsidP="004762FB">
      <w:pPr>
        <w:pStyle w:val="Odstavecseseznamem"/>
        <w:numPr>
          <w:ilvl w:val="1"/>
          <w:numId w:val="28"/>
        </w:numPr>
        <w:spacing w:line="259" w:lineRule="auto"/>
        <w:rPr>
          <w:lang w:val="cs-CZ"/>
        </w:rPr>
      </w:pPr>
      <w:r w:rsidRPr="00550E0B">
        <w:rPr>
          <w:lang w:val="cs-CZ"/>
        </w:rPr>
        <w:t>subtype = "SOUHRN" – výsledek kontrol pro formulář souhrn, maximálně jeden</w:t>
      </w:r>
    </w:p>
    <w:p w14:paraId="023A6F13" w14:textId="77777777" w:rsidR="004762FB" w:rsidRPr="00550E0B" w:rsidRDefault="004762FB" w:rsidP="004762FB">
      <w:pPr>
        <w:pStyle w:val="Odstavecseseznamem"/>
        <w:numPr>
          <w:ilvl w:val="1"/>
          <w:numId w:val="28"/>
        </w:numPr>
        <w:spacing w:line="259" w:lineRule="auto"/>
        <w:rPr>
          <w:lang w:val="cs-CZ"/>
        </w:rPr>
      </w:pPr>
      <w:r w:rsidRPr="00550E0B">
        <w:rPr>
          <w:lang w:val="cs-CZ"/>
        </w:rPr>
        <w:t>subtype = "PVPOJ" – výsledek kontrol pro formulář PVPOJ, maximálně jeden</w:t>
      </w:r>
    </w:p>
    <w:p w14:paraId="16C3D48E" w14:textId="77777777" w:rsidR="004762FB" w:rsidRPr="00550E0B" w:rsidRDefault="004762FB" w:rsidP="004762FB">
      <w:pPr>
        <w:pStyle w:val="Odstavecseseznamem"/>
        <w:numPr>
          <w:ilvl w:val="1"/>
          <w:numId w:val="28"/>
        </w:numPr>
        <w:spacing w:line="259" w:lineRule="auto"/>
        <w:rPr>
          <w:lang w:val="cs-CZ"/>
        </w:rPr>
      </w:pPr>
      <w:r w:rsidRPr="00550E0B">
        <w:rPr>
          <w:lang w:val="cs-CZ"/>
        </w:rPr>
        <w:t>subtype = "FORM" – výsledek kontrol pro individualizované formuláře, maximálně 1500. Pro individualizované formuláře platí, že:</w:t>
      </w:r>
    </w:p>
    <w:p w14:paraId="71BE1798" w14:textId="77777777" w:rsidR="004762FB" w:rsidRPr="00550E0B" w:rsidRDefault="004762FB" w:rsidP="004762FB">
      <w:pPr>
        <w:pStyle w:val="Odstavecseseznamem"/>
        <w:numPr>
          <w:ilvl w:val="0"/>
          <w:numId w:val="29"/>
        </w:numPr>
        <w:rPr>
          <w:lang w:val="cs-CZ"/>
        </w:rPr>
      </w:pPr>
      <w:r w:rsidRPr="00550E0B">
        <w:rPr>
          <w:lang w:val="cs-CZ"/>
        </w:rPr>
        <w:t>atribut „</w:t>
      </w:r>
      <w:proofErr w:type="spellStart"/>
      <w:r w:rsidRPr="00550E0B">
        <w:rPr>
          <w:lang w:val="cs-CZ"/>
        </w:rPr>
        <w:t>sqnr</w:t>
      </w:r>
      <w:proofErr w:type="spellEnd"/>
      <w:r w:rsidRPr="00550E0B">
        <w:rPr>
          <w:lang w:val="cs-CZ"/>
        </w:rPr>
        <w:t>“ obsahuje hodnotu „</w:t>
      </w:r>
      <w:proofErr w:type="spellStart"/>
      <w:r w:rsidRPr="00550E0B">
        <w:rPr>
          <w:lang w:val="cs-CZ"/>
        </w:rPr>
        <w:t>idFormulare</w:t>
      </w:r>
      <w:proofErr w:type="spellEnd"/>
      <w:r w:rsidRPr="00550E0B">
        <w:rPr>
          <w:lang w:val="cs-CZ"/>
        </w:rPr>
        <w:t xml:space="preserve">“ uvedeného ve formuláři a slouží tedy ke párování odpovědí na jednotlivé individualizované formuláře. </w:t>
      </w:r>
    </w:p>
    <w:p w14:paraId="249C1225" w14:textId="77777777" w:rsidR="004762FB" w:rsidRPr="00550E0B" w:rsidRDefault="004762FB" w:rsidP="004762FB">
      <w:pPr>
        <w:pStyle w:val="Odstavecseseznamem"/>
        <w:numPr>
          <w:ilvl w:val="0"/>
          <w:numId w:val="29"/>
        </w:numPr>
        <w:rPr>
          <w:lang w:val="cs-CZ"/>
        </w:rPr>
      </w:pPr>
      <w:r w:rsidRPr="00550E0B">
        <w:rPr>
          <w:lang w:val="cs-CZ"/>
        </w:rPr>
        <w:t>atribut „</w:t>
      </w:r>
      <w:proofErr w:type="spellStart"/>
      <w:r w:rsidRPr="00550E0B">
        <w:rPr>
          <w:lang w:val="cs-CZ"/>
        </w:rPr>
        <w:t>identifier</w:t>
      </w:r>
      <w:proofErr w:type="spellEnd"/>
      <w:r w:rsidRPr="00550E0B">
        <w:rPr>
          <w:lang w:val="cs-CZ"/>
        </w:rPr>
        <w:t>“ má formát „</w:t>
      </w:r>
      <w:proofErr w:type="gramStart"/>
      <w:r w:rsidRPr="00550E0B">
        <w:rPr>
          <w:lang w:val="cs-CZ"/>
        </w:rPr>
        <w:t>IKMPSV;IDPPV</w:t>
      </w:r>
      <w:proofErr w:type="gramEnd"/>
      <w:r w:rsidRPr="00550E0B">
        <w:rPr>
          <w:lang w:val="cs-CZ"/>
        </w:rPr>
        <w:t>“. Pokud byly tyto údaje uvedeny ve formuláři, tak jsou zde uvedeny vždy. Pokud nebyly tyto údaje uvedeny ve formuláři, tak jsou zde uvedeny jen pokud již došlo k přidělení hodnot.</w:t>
      </w:r>
    </w:p>
    <w:p w14:paraId="1270DEF3" w14:textId="77777777" w:rsidR="004762FB" w:rsidRPr="00550E0B" w:rsidRDefault="004762FB" w:rsidP="004762FB">
      <w:pPr>
        <w:pStyle w:val="Odstavecseseznamem"/>
        <w:rPr>
          <w:lang w:val="cs-CZ"/>
        </w:rPr>
      </w:pPr>
      <w:r w:rsidRPr="00550E0B">
        <w:rPr>
          <w:lang w:val="cs-CZ"/>
        </w:rPr>
        <w:t>Pro JMHZ platí následující interpretace výsledků jednotlivých formulářů:</w:t>
      </w:r>
    </w:p>
    <w:p w14:paraId="0F25CB06" w14:textId="77777777" w:rsidR="004762FB" w:rsidRPr="00550E0B" w:rsidRDefault="004762FB" w:rsidP="004762FB">
      <w:pPr>
        <w:pStyle w:val="Odstavecseseznamem"/>
        <w:numPr>
          <w:ilvl w:val="1"/>
          <w:numId w:val="28"/>
        </w:numPr>
        <w:spacing w:line="259" w:lineRule="auto"/>
        <w:rPr>
          <w:lang w:val="cs-CZ"/>
        </w:rPr>
      </w:pPr>
      <w:r w:rsidRPr="00550E0B">
        <w:rPr>
          <w:lang w:val="cs-CZ"/>
        </w:rPr>
        <w:lastRenderedPageBreak/>
        <w:t xml:space="preserve">Pro dílčí </w:t>
      </w:r>
      <w:proofErr w:type="spellStart"/>
      <w:r w:rsidRPr="00550E0B">
        <w:rPr>
          <w:lang w:val="cs-CZ"/>
        </w:rPr>
        <w:t>ePodání</w:t>
      </w:r>
      <w:proofErr w:type="spellEnd"/>
      <w:r w:rsidRPr="00550E0B">
        <w:rPr>
          <w:lang w:val="cs-CZ"/>
        </w:rPr>
        <w:t xml:space="preserve"> JMHZ, kde počet balíků = 1: Pokud jsou všechny formuláře zamítnuty z důvodu chyby, tak je dílčí </w:t>
      </w:r>
      <w:proofErr w:type="spellStart"/>
      <w:r w:rsidRPr="00550E0B">
        <w:rPr>
          <w:lang w:val="cs-CZ"/>
        </w:rPr>
        <w:t>ePodání</w:t>
      </w:r>
      <w:proofErr w:type="spellEnd"/>
      <w:r w:rsidRPr="00550E0B">
        <w:rPr>
          <w:lang w:val="cs-CZ"/>
        </w:rPr>
        <w:t xml:space="preserve"> zamítnuté.</w:t>
      </w:r>
    </w:p>
    <w:p w14:paraId="37EA683E" w14:textId="77777777" w:rsidR="004762FB" w:rsidRPr="00550E0B" w:rsidRDefault="004762FB" w:rsidP="004762FB">
      <w:pPr>
        <w:pStyle w:val="Odstavecseseznamem"/>
        <w:numPr>
          <w:ilvl w:val="1"/>
          <w:numId w:val="28"/>
        </w:numPr>
        <w:spacing w:line="259" w:lineRule="auto"/>
        <w:rPr>
          <w:i/>
          <w:iCs/>
          <w:lang w:val="cs-CZ"/>
        </w:rPr>
      </w:pPr>
      <w:r w:rsidRPr="00550E0B">
        <w:rPr>
          <w:i/>
          <w:iCs/>
          <w:lang w:val="cs-CZ"/>
        </w:rPr>
        <w:t xml:space="preserve">Pro dílčí </w:t>
      </w:r>
      <w:proofErr w:type="spellStart"/>
      <w:r w:rsidRPr="00550E0B">
        <w:rPr>
          <w:i/>
          <w:iCs/>
          <w:lang w:val="cs-CZ"/>
        </w:rPr>
        <w:t>ePodání</w:t>
      </w:r>
      <w:proofErr w:type="spellEnd"/>
      <w:r w:rsidRPr="00550E0B">
        <w:rPr>
          <w:i/>
          <w:iCs/>
          <w:lang w:val="cs-CZ"/>
        </w:rPr>
        <w:t xml:space="preserve"> JMHZ, kde počet </w:t>
      </w:r>
      <w:proofErr w:type="gramStart"/>
      <w:r w:rsidRPr="00550E0B">
        <w:rPr>
          <w:i/>
          <w:iCs/>
          <w:lang w:val="cs-CZ"/>
        </w:rPr>
        <w:t>balíků &gt;</w:t>
      </w:r>
      <w:proofErr w:type="gramEnd"/>
      <w:r w:rsidRPr="00550E0B">
        <w:rPr>
          <w:i/>
          <w:iCs/>
          <w:lang w:val="cs-CZ"/>
        </w:rPr>
        <w:t xml:space="preserve"> 1: Pokud jsou všechny formuláře zamítnuty z důvodu chyby, tak přesto je dílčí </w:t>
      </w:r>
      <w:proofErr w:type="spellStart"/>
      <w:r w:rsidRPr="00550E0B">
        <w:rPr>
          <w:i/>
          <w:iCs/>
          <w:lang w:val="cs-CZ"/>
        </w:rPr>
        <w:t>ePodání</w:t>
      </w:r>
      <w:proofErr w:type="spellEnd"/>
      <w:r w:rsidRPr="00550E0B">
        <w:rPr>
          <w:i/>
          <w:iCs/>
          <w:lang w:val="cs-CZ"/>
        </w:rPr>
        <w:t xml:space="preserve"> částečně přijaté. Je to z důvodu vyhodnocení stavu měsíčního hlášení v centrálním systému </w:t>
      </w:r>
      <w:proofErr w:type="spellStart"/>
      <w:r w:rsidRPr="00550E0B">
        <w:rPr>
          <w:i/>
          <w:iCs/>
          <w:lang w:val="cs-CZ"/>
        </w:rPr>
        <w:t>cJMHZ</w:t>
      </w:r>
      <w:proofErr w:type="spellEnd"/>
      <w:r w:rsidRPr="00550E0B">
        <w:rPr>
          <w:i/>
          <w:iCs/>
          <w:lang w:val="cs-CZ"/>
        </w:rPr>
        <w:t>.</w:t>
      </w:r>
    </w:p>
    <w:p w14:paraId="36ADDBCE" w14:textId="77777777" w:rsidR="004762FB" w:rsidRPr="00550E0B" w:rsidRDefault="004762FB" w:rsidP="004762FB">
      <w:pPr>
        <w:pStyle w:val="Nadpis3"/>
        <w:rPr>
          <w:lang w:val="cs-CZ"/>
        </w:rPr>
      </w:pPr>
      <w:r w:rsidRPr="00550E0B">
        <w:rPr>
          <w:lang w:val="cs-CZ"/>
        </w:rPr>
        <w:t xml:space="preserve">Ukázka protokolu pro částečně přijaté </w:t>
      </w:r>
      <w:proofErr w:type="spellStart"/>
      <w:r w:rsidRPr="00550E0B">
        <w:rPr>
          <w:lang w:val="cs-CZ"/>
        </w:rPr>
        <w:t>ePodání</w:t>
      </w:r>
      <w:proofErr w:type="spellEnd"/>
    </w:p>
    <w:p w14:paraId="3B74F7DD" w14:textId="77777777" w:rsidR="006075BE" w:rsidRPr="005020FB" w:rsidRDefault="006075BE" w:rsidP="006075BE">
      <w:pPr>
        <w:pStyle w:val="XMLCode"/>
        <w:rPr>
          <w:lang w:val="cs-CZ"/>
        </w:rPr>
      </w:pPr>
      <w:r w:rsidRPr="005020FB">
        <w:rPr>
          <w:lang w:val="cs-CZ"/>
        </w:rPr>
        <w:t>&lt;</w:t>
      </w:r>
      <w:proofErr w:type="spellStart"/>
      <w:r w:rsidRPr="005020FB">
        <w:rPr>
          <w:lang w:val="cs-CZ"/>
        </w:rPr>
        <w:t>ProcessingResult</w:t>
      </w:r>
      <w:proofErr w:type="spellEnd"/>
      <w:r w:rsidRPr="005020FB">
        <w:rPr>
          <w:lang w:val="cs-CZ"/>
        </w:rPr>
        <w:t xml:space="preserve"> </w:t>
      </w:r>
      <w:proofErr w:type="spellStart"/>
      <w:r w:rsidRPr="005020FB">
        <w:rPr>
          <w:lang w:val="cs-CZ"/>
        </w:rPr>
        <w:t>count</w:t>
      </w:r>
      <w:proofErr w:type="spellEnd"/>
      <w:r w:rsidRPr="005020FB">
        <w:rPr>
          <w:lang w:val="cs-CZ"/>
        </w:rPr>
        <w:t xml:space="preserve">="4" </w:t>
      </w:r>
      <w:proofErr w:type="spellStart"/>
      <w:r w:rsidRPr="005020FB">
        <w:rPr>
          <w:lang w:val="cs-CZ"/>
        </w:rPr>
        <w:t>countErr</w:t>
      </w:r>
      <w:proofErr w:type="spellEnd"/>
      <w:r w:rsidRPr="005020FB">
        <w:rPr>
          <w:lang w:val="cs-CZ"/>
        </w:rPr>
        <w:t xml:space="preserve">="2" </w:t>
      </w:r>
      <w:proofErr w:type="spellStart"/>
      <w:r w:rsidRPr="005020FB">
        <w:rPr>
          <w:lang w:val="cs-CZ"/>
        </w:rPr>
        <w:t>countWar</w:t>
      </w:r>
      <w:proofErr w:type="spellEnd"/>
      <w:r w:rsidRPr="005020FB">
        <w:rPr>
          <w:lang w:val="cs-CZ"/>
        </w:rPr>
        <w:t xml:space="preserve">="0" </w:t>
      </w:r>
      <w:proofErr w:type="spellStart"/>
      <w:r w:rsidRPr="005020FB">
        <w:rPr>
          <w:lang w:val="cs-CZ"/>
        </w:rPr>
        <w:t>errMsg</w:t>
      </w:r>
      <w:proofErr w:type="spellEnd"/>
      <w:r w:rsidRPr="005020FB">
        <w:rPr>
          <w:lang w:val="cs-CZ"/>
        </w:rPr>
        <w:t xml:space="preserve">="JMHZ25_LT: 20099 - </w:t>
      </w:r>
      <w:proofErr w:type="spellStart"/>
      <w:r w:rsidRPr="005020FB">
        <w:rPr>
          <w:lang w:val="cs-CZ"/>
        </w:rPr>
        <w:t>eldp</w:t>
      </w:r>
      <w:proofErr w:type="spellEnd"/>
      <w:r w:rsidRPr="005020FB">
        <w:rPr>
          <w:lang w:val="cs-CZ"/>
        </w:rPr>
        <w:t xml:space="preserve"> - Platnost kódu od  - datum je mimo měsíc, za který je podáváno; 20159 - Chybí nástroj v rámci APZ.; 20075 - Základ pro výpočet daně podle zvláštní sazby daně, I v případě nulového základu pro výpočet daně podle zvláštní sazby daně musí být uvedena nula.; 20076 - Skutečně sražená daň podle zvláštní sazby daně / měsíc, I v případě nulového základu pro výpočet daně podle zvláštní sazby daně musí být uvedena nula." </w:t>
      </w:r>
      <w:proofErr w:type="spellStart"/>
      <w:r w:rsidRPr="005020FB">
        <w:rPr>
          <w:lang w:val="cs-CZ"/>
        </w:rPr>
        <w:t>errNumber</w:t>
      </w:r>
      <w:proofErr w:type="spellEnd"/>
      <w:r w:rsidRPr="005020FB">
        <w:rPr>
          <w:lang w:val="cs-CZ"/>
        </w:rPr>
        <w:t xml:space="preserve">="20099" </w:t>
      </w:r>
      <w:proofErr w:type="spellStart"/>
      <w:r w:rsidRPr="005020FB">
        <w:rPr>
          <w:lang w:val="cs-CZ"/>
        </w:rPr>
        <w:t>result</w:t>
      </w:r>
      <w:proofErr w:type="spellEnd"/>
      <w:r w:rsidRPr="005020FB">
        <w:rPr>
          <w:lang w:val="cs-CZ"/>
        </w:rPr>
        <w:t xml:space="preserve">="ERROR" type="CSSZ_JMHZ" </w:t>
      </w:r>
      <w:proofErr w:type="spellStart"/>
      <w:r w:rsidRPr="005020FB">
        <w:rPr>
          <w:lang w:val="cs-CZ"/>
        </w:rPr>
        <w:t>version</w:t>
      </w:r>
      <w:proofErr w:type="spellEnd"/>
      <w:r w:rsidRPr="005020FB">
        <w:rPr>
          <w:lang w:val="cs-CZ"/>
        </w:rPr>
        <w:t>="1,0"&gt;</w:t>
      </w:r>
      <w:r w:rsidRPr="005020FB">
        <w:rPr>
          <w:lang w:val="cs-CZ"/>
        </w:rPr>
        <w:br/>
        <w:t xml:space="preserve">    &lt;</w:t>
      </w:r>
      <w:proofErr w:type="spellStart"/>
      <w:r w:rsidRPr="005020FB">
        <w:rPr>
          <w:lang w:val="cs-CZ"/>
        </w:rPr>
        <w:t>Error</w:t>
      </w:r>
      <w:proofErr w:type="spellEnd"/>
      <w:r w:rsidRPr="005020FB">
        <w:rPr>
          <w:lang w:val="cs-CZ"/>
        </w:rPr>
        <w:t>&gt;</w:t>
      </w:r>
      <w:r w:rsidRPr="005020FB">
        <w:rPr>
          <w:lang w:val="cs-CZ"/>
        </w:rPr>
        <w:br/>
        <w:t xml:space="preserve">        &lt;</w:t>
      </w:r>
      <w:proofErr w:type="spellStart"/>
      <w:r w:rsidRPr="005020FB">
        <w:rPr>
          <w:lang w:val="cs-CZ"/>
        </w:rPr>
        <w:t>RaisedBy</w:t>
      </w:r>
      <w:proofErr w:type="spellEnd"/>
      <w:r w:rsidRPr="005020FB">
        <w:rPr>
          <w:lang w:val="cs-CZ"/>
        </w:rPr>
        <w:t>/&gt;</w:t>
      </w:r>
      <w:r w:rsidRPr="005020FB">
        <w:rPr>
          <w:lang w:val="cs-CZ"/>
        </w:rPr>
        <w:br/>
        <w:t xml:space="preserve">        &lt;</w:t>
      </w:r>
      <w:proofErr w:type="spellStart"/>
      <w:r w:rsidRPr="005020FB">
        <w:rPr>
          <w:lang w:val="cs-CZ"/>
        </w:rPr>
        <w:t>Number</w:t>
      </w:r>
      <w:proofErr w:type="spellEnd"/>
      <w:r w:rsidRPr="005020FB">
        <w:rPr>
          <w:lang w:val="cs-CZ"/>
        </w:rPr>
        <w:t>&gt;20099&lt;/</w:t>
      </w:r>
      <w:proofErr w:type="spellStart"/>
      <w:r w:rsidRPr="005020FB">
        <w:rPr>
          <w:lang w:val="cs-CZ"/>
        </w:rPr>
        <w:t>Number</w:t>
      </w:r>
      <w:proofErr w:type="spellEnd"/>
      <w:r w:rsidRPr="005020FB">
        <w:rPr>
          <w:lang w:val="cs-CZ"/>
        </w:rPr>
        <w:t>&gt;</w:t>
      </w:r>
      <w:r w:rsidRPr="005020FB">
        <w:rPr>
          <w:lang w:val="cs-CZ"/>
        </w:rPr>
        <w:br/>
        <w:t xml:space="preserve">        &lt;Type&gt;CSSZ_JMHZ&lt;/Type&gt;</w:t>
      </w:r>
      <w:r w:rsidRPr="005020FB">
        <w:rPr>
          <w:lang w:val="cs-CZ"/>
        </w:rPr>
        <w:br/>
        <w:t xml:space="preserve">        &lt;Text&gt;JMHZ25_LT: 20099 - </w:t>
      </w:r>
      <w:proofErr w:type="spellStart"/>
      <w:r w:rsidRPr="005020FB">
        <w:rPr>
          <w:lang w:val="cs-CZ"/>
        </w:rPr>
        <w:t>eldp</w:t>
      </w:r>
      <w:proofErr w:type="spellEnd"/>
      <w:r w:rsidRPr="005020FB">
        <w:rPr>
          <w:lang w:val="cs-CZ"/>
        </w:rPr>
        <w:t xml:space="preserve"> - Platnost kódu od - datum je mimo měsíc, za který je podáváno; 20159 - Chybí nástroj v rámci APZ.; 20075 - Základ pro výpočet daně podle zvláštní sazby daně, I v případě nulového základu pro výpočet daně podle zvláštní sazby daně musí být uvedena nula.; 20076 - Skutečně sražená daň podle zvláštní sazby daně / měsíc, I v případě nulového základu pro výpočet daně podle zvláštní sazby daně musí být uvedena nula.&lt;/Text&gt;</w:t>
      </w:r>
      <w:r w:rsidRPr="005020FB">
        <w:rPr>
          <w:lang w:val="cs-CZ"/>
        </w:rPr>
        <w:br/>
        <w:t xml:space="preserve">    &lt;/</w:t>
      </w:r>
      <w:proofErr w:type="spellStart"/>
      <w:r w:rsidRPr="005020FB">
        <w:rPr>
          <w:lang w:val="cs-CZ"/>
        </w:rPr>
        <w:t>Error</w:t>
      </w:r>
      <w:proofErr w:type="spellEnd"/>
      <w:r w:rsidRPr="005020FB">
        <w:rPr>
          <w:lang w:val="cs-CZ"/>
        </w:rPr>
        <w:t>&gt;</w:t>
      </w:r>
      <w:r w:rsidRPr="005020FB">
        <w:rPr>
          <w:lang w:val="cs-CZ"/>
        </w:rPr>
        <w:br/>
        <w:t xml:space="preserve">    &lt;</w:t>
      </w:r>
      <w:proofErr w:type="spellStart"/>
      <w:r w:rsidRPr="005020FB">
        <w:rPr>
          <w:lang w:val="cs-CZ"/>
        </w:rPr>
        <w:t>Details</w:t>
      </w:r>
      <w:proofErr w:type="spellEnd"/>
      <w:r w:rsidRPr="005020FB">
        <w:rPr>
          <w:lang w:val="cs-CZ"/>
        </w:rPr>
        <w:t>&gt;</w:t>
      </w:r>
      <w:r w:rsidRPr="005020FB">
        <w:rPr>
          <w:lang w:val="cs-CZ"/>
        </w:rPr>
        <w:br/>
        <w:t xml:space="preserve">        &lt;</w:t>
      </w:r>
      <w:proofErr w:type="spellStart"/>
      <w:r w:rsidRPr="005020FB">
        <w:rPr>
          <w:lang w:val="cs-CZ"/>
        </w:rPr>
        <w:t>Item</w:t>
      </w:r>
      <w:proofErr w:type="spellEnd"/>
      <w:r w:rsidRPr="005020FB">
        <w:rPr>
          <w:lang w:val="cs-CZ"/>
        </w:rPr>
        <w:t xml:space="preserve"> </w:t>
      </w:r>
      <w:proofErr w:type="spellStart"/>
      <w:r w:rsidRPr="005020FB">
        <w:rPr>
          <w:lang w:val="cs-CZ"/>
        </w:rPr>
        <w:t>errMsg</w:t>
      </w:r>
      <w:proofErr w:type="spellEnd"/>
      <w:r w:rsidRPr="005020FB">
        <w:rPr>
          <w:lang w:val="cs-CZ"/>
        </w:rPr>
        <w:t xml:space="preserve">="" </w:t>
      </w:r>
      <w:proofErr w:type="spellStart"/>
      <w:r w:rsidRPr="005020FB">
        <w:rPr>
          <w:lang w:val="cs-CZ"/>
        </w:rPr>
        <w:t>errNum</w:t>
      </w:r>
      <w:proofErr w:type="spellEnd"/>
      <w:r w:rsidRPr="005020FB">
        <w:rPr>
          <w:lang w:val="cs-CZ"/>
        </w:rPr>
        <w:t xml:space="preserve">="" </w:t>
      </w:r>
      <w:proofErr w:type="spellStart"/>
      <w:r w:rsidRPr="005020FB">
        <w:rPr>
          <w:lang w:val="cs-CZ"/>
        </w:rPr>
        <w:t>identifier</w:t>
      </w:r>
      <w:proofErr w:type="spellEnd"/>
      <w:r w:rsidRPr="005020FB">
        <w:rPr>
          <w:lang w:val="cs-CZ"/>
        </w:rPr>
        <w:t xml:space="preserve">="" period="" </w:t>
      </w:r>
      <w:proofErr w:type="spellStart"/>
      <w:r w:rsidRPr="005020FB">
        <w:rPr>
          <w:lang w:val="cs-CZ"/>
        </w:rPr>
        <w:t>result</w:t>
      </w:r>
      <w:proofErr w:type="spellEnd"/>
      <w:r w:rsidRPr="005020FB">
        <w:rPr>
          <w:lang w:val="cs-CZ"/>
        </w:rPr>
        <w:t xml:space="preserve">="OK" </w:t>
      </w:r>
      <w:proofErr w:type="spellStart"/>
      <w:r w:rsidRPr="005020FB">
        <w:rPr>
          <w:lang w:val="cs-CZ"/>
        </w:rPr>
        <w:t>sqnr</w:t>
      </w:r>
      <w:proofErr w:type="spellEnd"/>
      <w:r w:rsidRPr="005020FB">
        <w:rPr>
          <w:lang w:val="cs-CZ"/>
        </w:rPr>
        <w:t>="" subtype=""/&gt;</w:t>
      </w:r>
      <w:r w:rsidRPr="005020FB">
        <w:rPr>
          <w:lang w:val="cs-CZ"/>
        </w:rPr>
        <w:br/>
        <w:t xml:space="preserve">        &lt;</w:t>
      </w:r>
      <w:proofErr w:type="spellStart"/>
      <w:r w:rsidRPr="005020FB">
        <w:rPr>
          <w:lang w:val="cs-CZ"/>
        </w:rPr>
        <w:t>Item</w:t>
      </w:r>
      <w:proofErr w:type="spellEnd"/>
      <w:r w:rsidRPr="005020FB">
        <w:rPr>
          <w:lang w:val="cs-CZ"/>
        </w:rPr>
        <w:t xml:space="preserve"> </w:t>
      </w:r>
      <w:proofErr w:type="spellStart"/>
      <w:r w:rsidRPr="005020FB">
        <w:rPr>
          <w:lang w:val="cs-CZ"/>
        </w:rPr>
        <w:t>errMsg</w:t>
      </w:r>
      <w:proofErr w:type="spellEnd"/>
      <w:r w:rsidRPr="005020FB">
        <w:rPr>
          <w:lang w:val="cs-CZ"/>
        </w:rPr>
        <w:t xml:space="preserve">="" </w:t>
      </w:r>
      <w:proofErr w:type="spellStart"/>
      <w:r w:rsidRPr="005020FB">
        <w:rPr>
          <w:lang w:val="cs-CZ"/>
        </w:rPr>
        <w:t>errNum</w:t>
      </w:r>
      <w:proofErr w:type="spellEnd"/>
      <w:r w:rsidRPr="005020FB">
        <w:rPr>
          <w:lang w:val="cs-CZ"/>
        </w:rPr>
        <w:t xml:space="preserve">="" </w:t>
      </w:r>
      <w:proofErr w:type="spellStart"/>
      <w:r w:rsidRPr="005020FB">
        <w:rPr>
          <w:lang w:val="cs-CZ"/>
        </w:rPr>
        <w:t>identifier</w:t>
      </w:r>
      <w:proofErr w:type="spellEnd"/>
      <w:r w:rsidRPr="005020FB">
        <w:rPr>
          <w:lang w:val="cs-CZ"/>
        </w:rPr>
        <w:t xml:space="preserve">="" period="" </w:t>
      </w:r>
      <w:proofErr w:type="spellStart"/>
      <w:r w:rsidRPr="005020FB">
        <w:rPr>
          <w:lang w:val="cs-CZ"/>
        </w:rPr>
        <w:t>result</w:t>
      </w:r>
      <w:proofErr w:type="spellEnd"/>
      <w:r w:rsidRPr="005020FB">
        <w:rPr>
          <w:lang w:val="cs-CZ"/>
        </w:rPr>
        <w:t xml:space="preserve">="OK" </w:t>
      </w:r>
      <w:proofErr w:type="spellStart"/>
      <w:r w:rsidRPr="005020FB">
        <w:rPr>
          <w:lang w:val="cs-CZ"/>
        </w:rPr>
        <w:t>sqnr</w:t>
      </w:r>
      <w:proofErr w:type="spellEnd"/>
      <w:r w:rsidRPr="005020FB">
        <w:rPr>
          <w:lang w:val="cs-CZ"/>
        </w:rPr>
        <w:t>="" subtype="SOUHRN"/&gt;</w:t>
      </w:r>
      <w:r w:rsidRPr="005020FB">
        <w:rPr>
          <w:lang w:val="cs-CZ"/>
        </w:rPr>
        <w:br/>
        <w:t xml:space="preserve">        &lt;</w:t>
      </w:r>
      <w:proofErr w:type="spellStart"/>
      <w:r w:rsidRPr="005020FB">
        <w:rPr>
          <w:lang w:val="cs-CZ"/>
        </w:rPr>
        <w:t>Item</w:t>
      </w:r>
      <w:proofErr w:type="spellEnd"/>
      <w:r w:rsidRPr="005020FB">
        <w:rPr>
          <w:lang w:val="cs-CZ"/>
        </w:rPr>
        <w:t xml:space="preserve"> </w:t>
      </w:r>
      <w:proofErr w:type="spellStart"/>
      <w:r w:rsidRPr="005020FB">
        <w:rPr>
          <w:lang w:val="cs-CZ"/>
        </w:rPr>
        <w:t>errMsg</w:t>
      </w:r>
      <w:proofErr w:type="spellEnd"/>
      <w:r w:rsidRPr="005020FB">
        <w:rPr>
          <w:lang w:val="cs-CZ"/>
        </w:rPr>
        <w:t xml:space="preserve">="" </w:t>
      </w:r>
      <w:proofErr w:type="spellStart"/>
      <w:r w:rsidRPr="005020FB">
        <w:rPr>
          <w:lang w:val="cs-CZ"/>
        </w:rPr>
        <w:t>errNum</w:t>
      </w:r>
      <w:proofErr w:type="spellEnd"/>
      <w:r w:rsidRPr="005020FB">
        <w:rPr>
          <w:lang w:val="cs-CZ"/>
        </w:rPr>
        <w:t xml:space="preserve">="" </w:t>
      </w:r>
      <w:proofErr w:type="spellStart"/>
      <w:r w:rsidRPr="005020FB">
        <w:rPr>
          <w:lang w:val="cs-CZ"/>
        </w:rPr>
        <w:t>identifier</w:t>
      </w:r>
      <w:proofErr w:type="spellEnd"/>
      <w:r w:rsidRPr="005020FB">
        <w:rPr>
          <w:lang w:val="cs-CZ"/>
        </w:rPr>
        <w:t xml:space="preserve">="" period="" </w:t>
      </w:r>
      <w:proofErr w:type="spellStart"/>
      <w:r w:rsidRPr="005020FB">
        <w:rPr>
          <w:lang w:val="cs-CZ"/>
        </w:rPr>
        <w:t>result</w:t>
      </w:r>
      <w:proofErr w:type="spellEnd"/>
      <w:r w:rsidRPr="005020FB">
        <w:rPr>
          <w:lang w:val="cs-CZ"/>
        </w:rPr>
        <w:t xml:space="preserve">="OK" </w:t>
      </w:r>
      <w:proofErr w:type="spellStart"/>
      <w:r w:rsidRPr="005020FB">
        <w:rPr>
          <w:lang w:val="cs-CZ"/>
        </w:rPr>
        <w:t>sqnr</w:t>
      </w:r>
      <w:proofErr w:type="spellEnd"/>
      <w:r w:rsidRPr="005020FB">
        <w:rPr>
          <w:lang w:val="cs-CZ"/>
        </w:rPr>
        <w:t>="" subtype="PVPOJ"/&gt;</w:t>
      </w:r>
      <w:r w:rsidRPr="005020FB">
        <w:rPr>
          <w:lang w:val="cs-CZ"/>
        </w:rPr>
        <w:br/>
        <w:t xml:space="preserve">        &lt;</w:t>
      </w:r>
      <w:proofErr w:type="spellStart"/>
      <w:r w:rsidRPr="005020FB">
        <w:rPr>
          <w:lang w:val="cs-CZ"/>
        </w:rPr>
        <w:t>Item</w:t>
      </w:r>
      <w:proofErr w:type="spellEnd"/>
      <w:r w:rsidRPr="005020FB">
        <w:rPr>
          <w:lang w:val="cs-CZ"/>
        </w:rPr>
        <w:t xml:space="preserve"> </w:t>
      </w:r>
      <w:proofErr w:type="spellStart"/>
      <w:r w:rsidRPr="005020FB">
        <w:rPr>
          <w:lang w:val="cs-CZ"/>
        </w:rPr>
        <w:t>errMsg</w:t>
      </w:r>
      <w:proofErr w:type="spellEnd"/>
      <w:r w:rsidRPr="005020FB">
        <w:rPr>
          <w:lang w:val="cs-CZ"/>
        </w:rPr>
        <w:t xml:space="preserve">="JMHZ25_LT: 20099 - </w:t>
      </w:r>
      <w:proofErr w:type="spellStart"/>
      <w:r w:rsidRPr="005020FB">
        <w:rPr>
          <w:lang w:val="cs-CZ"/>
        </w:rPr>
        <w:t>eldp</w:t>
      </w:r>
      <w:proofErr w:type="spellEnd"/>
      <w:r w:rsidRPr="005020FB">
        <w:rPr>
          <w:lang w:val="cs-CZ"/>
        </w:rPr>
        <w:t xml:space="preserve"> - Platnost kódu od  - datum je mimo měsíc, za který je podáváno; 20159 - Chybí nástroj v rámci APZ.; 20075 - Základ pro výpočet daně podle zvláštní sazby daně, I v případě nulového základu pro výpočet daně podle zvláštní sazby daně musí být uvedena nula.; 20076 - Skutečně sražená daň podle zvláštní sazby daně / měsíc, I v případě nulového základu pro výpočet daně podle zvláštní sazby daně musí být uvedena nula." </w:t>
      </w:r>
      <w:proofErr w:type="spellStart"/>
      <w:r w:rsidRPr="005020FB">
        <w:rPr>
          <w:lang w:val="cs-CZ"/>
        </w:rPr>
        <w:t>errNum</w:t>
      </w:r>
      <w:proofErr w:type="spellEnd"/>
      <w:r w:rsidRPr="005020FB">
        <w:rPr>
          <w:lang w:val="cs-CZ"/>
        </w:rPr>
        <w:t xml:space="preserve">="20099" </w:t>
      </w:r>
      <w:proofErr w:type="spellStart"/>
      <w:r w:rsidRPr="005020FB">
        <w:rPr>
          <w:lang w:val="cs-CZ"/>
        </w:rPr>
        <w:t>identifier</w:t>
      </w:r>
      <w:proofErr w:type="spellEnd"/>
      <w:r w:rsidRPr="005020FB">
        <w:rPr>
          <w:lang w:val="cs-CZ"/>
        </w:rPr>
        <w:t xml:space="preserve">="1640930808;4002692622231" period="" </w:t>
      </w:r>
      <w:proofErr w:type="spellStart"/>
      <w:r w:rsidRPr="005020FB">
        <w:rPr>
          <w:lang w:val="cs-CZ"/>
        </w:rPr>
        <w:t>result</w:t>
      </w:r>
      <w:proofErr w:type="spellEnd"/>
      <w:r w:rsidRPr="005020FB">
        <w:rPr>
          <w:lang w:val="cs-CZ"/>
        </w:rPr>
        <w:t xml:space="preserve">="ERROR" </w:t>
      </w:r>
      <w:proofErr w:type="spellStart"/>
      <w:r w:rsidRPr="005020FB">
        <w:rPr>
          <w:lang w:val="cs-CZ"/>
        </w:rPr>
        <w:t>sqnr</w:t>
      </w:r>
      <w:proofErr w:type="spellEnd"/>
      <w:r w:rsidRPr="005020FB">
        <w:rPr>
          <w:lang w:val="cs-CZ"/>
        </w:rPr>
        <w:t>="d4c4e5b6-5244-43c1-9903-07643659a4cd" subtype="FORM"/&gt;</w:t>
      </w:r>
      <w:r w:rsidRPr="005020FB">
        <w:rPr>
          <w:lang w:val="cs-CZ"/>
        </w:rPr>
        <w:br/>
        <w:t xml:space="preserve">        &lt;</w:t>
      </w:r>
      <w:proofErr w:type="spellStart"/>
      <w:r w:rsidRPr="005020FB">
        <w:rPr>
          <w:lang w:val="cs-CZ"/>
        </w:rPr>
        <w:t>Item</w:t>
      </w:r>
      <w:proofErr w:type="spellEnd"/>
      <w:r w:rsidRPr="005020FB">
        <w:rPr>
          <w:lang w:val="cs-CZ"/>
        </w:rPr>
        <w:t xml:space="preserve"> </w:t>
      </w:r>
      <w:proofErr w:type="spellStart"/>
      <w:r w:rsidRPr="005020FB">
        <w:rPr>
          <w:lang w:val="cs-CZ"/>
        </w:rPr>
        <w:t>errMsg</w:t>
      </w:r>
      <w:proofErr w:type="spellEnd"/>
      <w:r w:rsidRPr="005020FB">
        <w:rPr>
          <w:lang w:val="cs-CZ"/>
        </w:rPr>
        <w:t xml:space="preserve">="JMHZ25_LT: 20099 - </w:t>
      </w:r>
      <w:proofErr w:type="spellStart"/>
      <w:r w:rsidRPr="005020FB">
        <w:rPr>
          <w:lang w:val="cs-CZ"/>
        </w:rPr>
        <w:t>eldp</w:t>
      </w:r>
      <w:proofErr w:type="spellEnd"/>
      <w:r w:rsidRPr="005020FB">
        <w:rPr>
          <w:lang w:val="cs-CZ"/>
        </w:rPr>
        <w:t xml:space="preserve"> - Platnost kódu od  - datum je mimo měsíc, za který je podáváno; 20159 - Chybí nástroj v rámci APZ.; 20075 - Základ pro výpočet daně podle zvláštní sazby daně, I v případě nulového základu pro výpočet daně podle zvláštní sazby daně musí být uvedena nula.; 20076 - Skutečně sražená daň podle zvláštní sazby daně / měsíc, I v případě nulového základu pro výpočet daně podle zvláštní sazby daně musí být uvedena nula." </w:t>
      </w:r>
      <w:proofErr w:type="spellStart"/>
      <w:r w:rsidRPr="005020FB">
        <w:rPr>
          <w:lang w:val="cs-CZ"/>
        </w:rPr>
        <w:t>errNum</w:t>
      </w:r>
      <w:proofErr w:type="spellEnd"/>
      <w:r w:rsidRPr="005020FB">
        <w:rPr>
          <w:lang w:val="cs-CZ"/>
        </w:rPr>
        <w:t xml:space="preserve">="20099" </w:t>
      </w:r>
      <w:proofErr w:type="spellStart"/>
      <w:r w:rsidRPr="005020FB">
        <w:rPr>
          <w:lang w:val="cs-CZ"/>
        </w:rPr>
        <w:t>identifier</w:t>
      </w:r>
      <w:proofErr w:type="spellEnd"/>
      <w:r w:rsidRPr="005020FB">
        <w:rPr>
          <w:lang w:val="cs-CZ"/>
        </w:rPr>
        <w:t xml:space="preserve">="1523966708;4002800908640" period="" </w:t>
      </w:r>
      <w:proofErr w:type="spellStart"/>
      <w:r w:rsidRPr="005020FB">
        <w:rPr>
          <w:lang w:val="cs-CZ"/>
        </w:rPr>
        <w:t>result</w:t>
      </w:r>
      <w:proofErr w:type="spellEnd"/>
      <w:r w:rsidRPr="005020FB">
        <w:rPr>
          <w:lang w:val="cs-CZ"/>
        </w:rPr>
        <w:t xml:space="preserve">="ERROR" </w:t>
      </w:r>
      <w:proofErr w:type="spellStart"/>
      <w:r w:rsidRPr="005020FB">
        <w:rPr>
          <w:lang w:val="cs-CZ"/>
        </w:rPr>
        <w:t>sqnr</w:t>
      </w:r>
      <w:proofErr w:type="spellEnd"/>
      <w:r w:rsidRPr="005020FB">
        <w:rPr>
          <w:lang w:val="cs-CZ"/>
        </w:rPr>
        <w:t>="AFFD4321-2122-5325-8258-aAbBcC123678" subtype="FORM"/&gt;</w:t>
      </w:r>
      <w:r w:rsidRPr="005020FB">
        <w:rPr>
          <w:lang w:val="cs-CZ"/>
        </w:rPr>
        <w:br/>
        <w:t xml:space="preserve">    &lt;/</w:t>
      </w:r>
      <w:proofErr w:type="spellStart"/>
      <w:r w:rsidRPr="005020FB">
        <w:rPr>
          <w:lang w:val="cs-CZ"/>
        </w:rPr>
        <w:t>Details</w:t>
      </w:r>
      <w:proofErr w:type="spellEnd"/>
      <w:r w:rsidRPr="005020FB">
        <w:rPr>
          <w:lang w:val="cs-CZ"/>
        </w:rPr>
        <w:t>&gt;</w:t>
      </w:r>
      <w:r w:rsidRPr="005020FB">
        <w:rPr>
          <w:lang w:val="cs-CZ"/>
        </w:rPr>
        <w:br/>
        <w:t>&lt;/</w:t>
      </w:r>
      <w:proofErr w:type="spellStart"/>
      <w:r w:rsidRPr="005020FB">
        <w:rPr>
          <w:lang w:val="cs-CZ"/>
        </w:rPr>
        <w:t>ProcessingResult</w:t>
      </w:r>
      <w:proofErr w:type="spellEnd"/>
      <w:r w:rsidRPr="005020FB">
        <w:rPr>
          <w:lang w:val="cs-CZ"/>
        </w:rPr>
        <w:t>&gt;</w:t>
      </w:r>
    </w:p>
    <w:p w14:paraId="6C22FE72" w14:textId="77777777" w:rsidR="004762FB" w:rsidRPr="006075BE" w:rsidRDefault="004762FB" w:rsidP="004762FB">
      <w:pPr>
        <w:rPr>
          <w:lang w:val="cs-CZ"/>
        </w:rPr>
      </w:pPr>
    </w:p>
    <w:p w14:paraId="1588418B" w14:textId="77777777" w:rsidR="004762FB" w:rsidRPr="00550E0B" w:rsidRDefault="004762FB" w:rsidP="004762FB">
      <w:pPr>
        <w:pStyle w:val="Nadpis3"/>
        <w:rPr>
          <w:lang w:val="cs-CZ"/>
        </w:rPr>
      </w:pPr>
      <w:r w:rsidRPr="00550E0B">
        <w:rPr>
          <w:lang w:val="cs-CZ"/>
        </w:rPr>
        <w:lastRenderedPageBreak/>
        <w:t>Varianty odpovědí pro přijatý individualizovaný formulář</w:t>
      </w:r>
    </w:p>
    <w:p w14:paraId="27473B27" w14:textId="77777777" w:rsidR="004762FB" w:rsidRPr="00550E0B" w:rsidRDefault="004762FB" w:rsidP="004762FB">
      <w:pPr>
        <w:rPr>
          <w:b/>
          <w:bCs/>
          <w:lang w:val="cs-CZ"/>
        </w:rPr>
      </w:pPr>
      <w:r w:rsidRPr="00550E0B">
        <w:rPr>
          <w:b/>
          <w:bCs/>
          <w:lang w:val="cs-CZ"/>
        </w:rPr>
        <w:t>Varianta 1) Ve formuláři bylo uvedeno IKMPSV+IDPPV, anebo nebylo uvedeno IKMPSV+IDPPV ale již došlo k jejich přidělení.</w:t>
      </w:r>
    </w:p>
    <w:p w14:paraId="1C3B9411" w14:textId="77777777" w:rsidR="006075BE" w:rsidRPr="00386728" w:rsidRDefault="006075BE" w:rsidP="006075BE">
      <w:pPr>
        <w:pStyle w:val="XMLCode"/>
      </w:pPr>
      <w:r>
        <w:t>&lt;</w:t>
      </w:r>
      <w:proofErr w:type="spellStart"/>
      <w:r>
        <w:t>ProcessingResult</w:t>
      </w:r>
      <w:proofErr w:type="spellEnd"/>
      <w:r>
        <w:t xml:space="preserve"> type="CSSZ_JMHZ" version="1,0" result="OK" </w:t>
      </w:r>
      <w:proofErr w:type="spellStart"/>
      <w:r>
        <w:t>errMsg</w:t>
      </w:r>
      <w:proofErr w:type="spellEnd"/>
      <w:r>
        <w:t xml:space="preserve">="" </w:t>
      </w:r>
      <w:proofErr w:type="spellStart"/>
      <w:r>
        <w:t>errNumber</w:t>
      </w:r>
      <w:proofErr w:type="spellEnd"/>
      <w:r>
        <w:t xml:space="preserve">="0" count="3" </w:t>
      </w:r>
      <w:proofErr w:type="spellStart"/>
      <w:r>
        <w:t>countErr</w:t>
      </w:r>
      <w:proofErr w:type="spellEnd"/>
      <w:r>
        <w:t xml:space="preserve">="0" </w:t>
      </w:r>
      <w:proofErr w:type="spellStart"/>
      <w:r>
        <w:t>countWar</w:t>
      </w:r>
      <w:proofErr w:type="spellEnd"/>
      <w:r>
        <w:t>="0"&gt;</w:t>
      </w:r>
      <w:r>
        <w:br/>
        <w:t xml:space="preserve">  &lt;Error&gt;</w:t>
      </w:r>
      <w:r>
        <w:br/>
        <w:t xml:space="preserve">    &lt;</w:t>
      </w:r>
      <w:proofErr w:type="spellStart"/>
      <w:r>
        <w:t>RaisedBy</w:t>
      </w:r>
      <w:proofErr w:type="spellEnd"/>
      <w:r>
        <w:t xml:space="preserve"> /&gt;</w:t>
      </w:r>
      <w:r>
        <w:br/>
        <w:t xml:space="preserve">    &lt;Number&gt;0&lt;/Number&gt;</w:t>
      </w:r>
      <w:r>
        <w:br/>
        <w:t xml:space="preserve">    &lt;Type&gt;CSSZ_JMHZ&lt;/Type&gt;</w:t>
      </w:r>
      <w:r>
        <w:br/>
        <w:t xml:space="preserve">    &lt;Text /&gt;</w:t>
      </w:r>
      <w:r>
        <w:br/>
        <w:t xml:space="preserve">  &lt;/Error&gt;</w:t>
      </w:r>
      <w:r>
        <w:br/>
        <w:t xml:space="preserve">  &lt;Details&gt;</w:t>
      </w:r>
      <w:r>
        <w:br/>
        <w:t xml:space="preserve">    &lt;Item </w:t>
      </w:r>
      <w:proofErr w:type="spellStart"/>
      <w:r>
        <w:t>sqnr</w:t>
      </w:r>
      <w:proofErr w:type="spellEnd"/>
      <w:r>
        <w:t xml:space="preserve">="" identifier="" subtype="" period="" result="OK" </w:t>
      </w:r>
      <w:proofErr w:type="spellStart"/>
      <w:r>
        <w:t>errMsg</w:t>
      </w:r>
      <w:proofErr w:type="spellEnd"/>
      <w:r>
        <w:t xml:space="preserve">="" </w:t>
      </w:r>
      <w:proofErr w:type="spellStart"/>
      <w:r>
        <w:t>errNum</w:t>
      </w:r>
      <w:proofErr w:type="spellEnd"/>
      <w:r>
        <w:t>="" /&gt;</w:t>
      </w:r>
      <w:r>
        <w:br/>
        <w:t xml:space="preserve">    &lt;Item </w:t>
      </w:r>
      <w:proofErr w:type="spellStart"/>
      <w:r>
        <w:t>sqnr</w:t>
      </w:r>
      <w:proofErr w:type="spellEnd"/>
      <w:r>
        <w:t xml:space="preserve">="" identifier="" subtype="SOUHRN" period="" result="OK" </w:t>
      </w:r>
      <w:proofErr w:type="spellStart"/>
      <w:r>
        <w:t>errMsg</w:t>
      </w:r>
      <w:proofErr w:type="spellEnd"/>
      <w:r>
        <w:t xml:space="preserve">="" </w:t>
      </w:r>
      <w:proofErr w:type="spellStart"/>
      <w:r>
        <w:t>errNum</w:t>
      </w:r>
      <w:proofErr w:type="spellEnd"/>
      <w:r>
        <w:t>="" /&gt;</w:t>
      </w:r>
      <w:r>
        <w:br/>
        <w:t xml:space="preserve">    &lt;Item </w:t>
      </w:r>
      <w:proofErr w:type="spellStart"/>
      <w:r>
        <w:t>sqnr</w:t>
      </w:r>
      <w:proofErr w:type="spellEnd"/>
      <w:r>
        <w:t xml:space="preserve">="" identifier="" subtype="PVPOJ" period="" result="OK" </w:t>
      </w:r>
      <w:proofErr w:type="spellStart"/>
      <w:r>
        <w:t>errMsg</w:t>
      </w:r>
      <w:proofErr w:type="spellEnd"/>
      <w:r>
        <w:t xml:space="preserve">="" </w:t>
      </w:r>
      <w:proofErr w:type="spellStart"/>
      <w:r>
        <w:t>errNum</w:t>
      </w:r>
      <w:proofErr w:type="spellEnd"/>
      <w:r>
        <w:t>="" /&gt;</w:t>
      </w:r>
      <w:r>
        <w:br/>
        <w:t xml:space="preserve">    &lt;Item </w:t>
      </w:r>
      <w:proofErr w:type="spellStart"/>
      <w:r>
        <w:t>sqnr</w:t>
      </w:r>
      <w:proofErr w:type="spellEnd"/>
      <w:r>
        <w:t xml:space="preserve">="f434d54b-e599-4e01-8290-c425ea5d0b25" identifier="1239649620;4002806515721" subtype="FORM" period="" result="OK" </w:t>
      </w:r>
      <w:proofErr w:type="spellStart"/>
      <w:r>
        <w:t>errMsg</w:t>
      </w:r>
      <w:proofErr w:type="spellEnd"/>
      <w:r>
        <w:t xml:space="preserve">="" </w:t>
      </w:r>
      <w:proofErr w:type="spellStart"/>
      <w:r>
        <w:t>errNum</w:t>
      </w:r>
      <w:proofErr w:type="spellEnd"/>
      <w:r>
        <w:t>="" /&gt;</w:t>
      </w:r>
      <w:r>
        <w:br/>
        <w:t xml:space="preserve">  &lt;/Details&gt;</w:t>
      </w:r>
      <w:r>
        <w:br/>
        <w:t>&lt;/</w:t>
      </w:r>
      <w:proofErr w:type="spellStart"/>
      <w:r>
        <w:t>ProcessingResult</w:t>
      </w:r>
      <w:proofErr w:type="spellEnd"/>
      <w:r>
        <w:t>&gt;</w:t>
      </w:r>
    </w:p>
    <w:p w14:paraId="27D41AC3" w14:textId="77777777" w:rsidR="004762FB" w:rsidRPr="0056520B" w:rsidRDefault="004762FB" w:rsidP="004762FB">
      <w:pPr>
        <w:rPr>
          <w:rFonts w:ascii="Arial Narrow" w:hAnsi="Arial Narrow"/>
        </w:rPr>
      </w:pPr>
    </w:p>
    <w:p w14:paraId="0F136B35" w14:textId="77777777" w:rsidR="004762FB" w:rsidRPr="00550E0B" w:rsidRDefault="004762FB" w:rsidP="004762FB">
      <w:pPr>
        <w:rPr>
          <w:b/>
          <w:bCs/>
          <w:lang w:val="cs-CZ"/>
        </w:rPr>
      </w:pPr>
      <w:r w:rsidRPr="00550E0B">
        <w:rPr>
          <w:b/>
          <w:bCs/>
          <w:lang w:val="cs-CZ"/>
        </w:rPr>
        <w:t>Varianta 2) Ve formuláři nebylo uvedeno IKMPSV+IDPPV, a ještě nedoběhl proces jejich přidělení.</w:t>
      </w:r>
    </w:p>
    <w:p w14:paraId="3DF8CCDE" w14:textId="77777777" w:rsidR="006075BE" w:rsidRDefault="006075BE" w:rsidP="006075BE">
      <w:pPr>
        <w:pStyle w:val="XMLCode"/>
      </w:pPr>
      <w:r>
        <w:t>&lt;</w:t>
      </w:r>
      <w:proofErr w:type="spellStart"/>
      <w:r>
        <w:t>ProcessingResult</w:t>
      </w:r>
      <w:proofErr w:type="spellEnd"/>
      <w:r>
        <w:t xml:space="preserve"> type="CSSZ_JMHZ" version="1,0" result="OK" </w:t>
      </w:r>
      <w:proofErr w:type="spellStart"/>
      <w:r>
        <w:t>errMsg</w:t>
      </w:r>
      <w:proofErr w:type="spellEnd"/>
      <w:r>
        <w:t xml:space="preserve">="" </w:t>
      </w:r>
      <w:proofErr w:type="spellStart"/>
      <w:r>
        <w:t>errNumber</w:t>
      </w:r>
      <w:proofErr w:type="spellEnd"/>
      <w:r>
        <w:t xml:space="preserve">="0" count="3" </w:t>
      </w:r>
      <w:proofErr w:type="spellStart"/>
      <w:r>
        <w:t>countErr</w:t>
      </w:r>
      <w:proofErr w:type="spellEnd"/>
      <w:r>
        <w:t xml:space="preserve">="0" </w:t>
      </w:r>
      <w:proofErr w:type="spellStart"/>
      <w:r>
        <w:t>countWar</w:t>
      </w:r>
      <w:proofErr w:type="spellEnd"/>
      <w:r>
        <w:t>="0"&gt;</w:t>
      </w:r>
      <w:r>
        <w:br/>
        <w:t xml:space="preserve">  &lt;Error&gt;</w:t>
      </w:r>
      <w:r>
        <w:br/>
        <w:t xml:space="preserve">    &lt;</w:t>
      </w:r>
      <w:proofErr w:type="spellStart"/>
      <w:r>
        <w:t>RaisedBy</w:t>
      </w:r>
      <w:proofErr w:type="spellEnd"/>
      <w:r>
        <w:t xml:space="preserve"> /&gt;</w:t>
      </w:r>
      <w:r>
        <w:br/>
        <w:t xml:space="preserve">    &lt;Number&gt;0&lt;/Number&gt;</w:t>
      </w:r>
      <w:r>
        <w:br/>
        <w:t xml:space="preserve">    &lt;Type&gt;CSSZ_JMHZ&lt;/Type&gt;</w:t>
      </w:r>
      <w:r>
        <w:br/>
        <w:t xml:space="preserve">    &lt;Text /&gt;</w:t>
      </w:r>
      <w:r>
        <w:br/>
        <w:t xml:space="preserve">  &lt;/Error&gt;</w:t>
      </w:r>
      <w:r>
        <w:br/>
        <w:t xml:space="preserve">  &lt;Details&gt;</w:t>
      </w:r>
      <w:r>
        <w:br/>
        <w:t xml:space="preserve">    &lt;Item </w:t>
      </w:r>
      <w:proofErr w:type="spellStart"/>
      <w:r>
        <w:t>sqnr</w:t>
      </w:r>
      <w:proofErr w:type="spellEnd"/>
      <w:r>
        <w:t xml:space="preserve">="" identifier="" subtype="" period="" result="OK" </w:t>
      </w:r>
      <w:proofErr w:type="spellStart"/>
      <w:r>
        <w:t>errMsg</w:t>
      </w:r>
      <w:proofErr w:type="spellEnd"/>
      <w:r>
        <w:t xml:space="preserve">="" </w:t>
      </w:r>
      <w:proofErr w:type="spellStart"/>
      <w:r>
        <w:t>errNum</w:t>
      </w:r>
      <w:proofErr w:type="spellEnd"/>
      <w:r>
        <w:t>="" /&gt;</w:t>
      </w:r>
      <w:r>
        <w:br/>
        <w:t xml:space="preserve">    &lt;Item </w:t>
      </w:r>
      <w:proofErr w:type="spellStart"/>
      <w:r>
        <w:t>sqnr</w:t>
      </w:r>
      <w:proofErr w:type="spellEnd"/>
      <w:r>
        <w:t xml:space="preserve">="" identifier="" subtype="SOUHRN" period="" result="OK" </w:t>
      </w:r>
      <w:proofErr w:type="spellStart"/>
      <w:r>
        <w:t>errMsg</w:t>
      </w:r>
      <w:proofErr w:type="spellEnd"/>
      <w:r>
        <w:t xml:space="preserve">="" </w:t>
      </w:r>
      <w:proofErr w:type="spellStart"/>
      <w:r>
        <w:t>errNum</w:t>
      </w:r>
      <w:proofErr w:type="spellEnd"/>
      <w:r>
        <w:t>="" /&gt;</w:t>
      </w:r>
      <w:r>
        <w:br/>
        <w:t xml:space="preserve">    &lt;Item </w:t>
      </w:r>
      <w:proofErr w:type="spellStart"/>
      <w:r>
        <w:t>sqnr</w:t>
      </w:r>
      <w:proofErr w:type="spellEnd"/>
      <w:r>
        <w:t xml:space="preserve">="" identifier="" subtype="PVPOJ" period="" result="OK" </w:t>
      </w:r>
      <w:proofErr w:type="spellStart"/>
      <w:r>
        <w:t>errMsg</w:t>
      </w:r>
      <w:proofErr w:type="spellEnd"/>
      <w:r>
        <w:t xml:space="preserve">="" </w:t>
      </w:r>
      <w:proofErr w:type="spellStart"/>
      <w:r>
        <w:t>errNum</w:t>
      </w:r>
      <w:proofErr w:type="spellEnd"/>
      <w:r>
        <w:t>="" /&gt;</w:t>
      </w:r>
      <w:r>
        <w:br/>
        <w:t xml:space="preserve">    &lt;Item </w:t>
      </w:r>
      <w:proofErr w:type="spellStart"/>
      <w:r>
        <w:t>sqnr</w:t>
      </w:r>
      <w:proofErr w:type="spellEnd"/>
      <w:r>
        <w:t xml:space="preserve">="f434d54b-e599-4e01-8290-c425ea5d0b25" identifier=";" subtype="FORM" period="" result="OK" </w:t>
      </w:r>
      <w:proofErr w:type="spellStart"/>
      <w:r>
        <w:t>errMsg</w:t>
      </w:r>
      <w:proofErr w:type="spellEnd"/>
      <w:r>
        <w:t xml:space="preserve">="" </w:t>
      </w:r>
      <w:proofErr w:type="spellStart"/>
      <w:r>
        <w:t>errNum</w:t>
      </w:r>
      <w:proofErr w:type="spellEnd"/>
      <w:r>
        <w:t>="" /&gt;</w:t>
      </w:r>
      <w:r>
        <w:br/>
        <w:t xml:space="preserve">  &lt;/Details&gt;</w:t>
      </w:r>
      <w:r>
        <w:br/>
        <w:t>&lt;/</w:t>
      </w:r>
      <w:proofErr w:type="spellStart"/>
      <w:r>
        <w:t>ProcessingResult</w:t>
      </w:r>
      <w:proofErr w:type="spellEnd"/>
      <w:r>
        <w:t>&gt;</w:t>
      </w:r>
    </w:p>
    <w:p w14:paraId="736F3FB1" w14:textId="52DBA004" w:rsidR="00035F13" w:rsidRPr="006075BE" w:rsidRDefault="00035F13" w:rsidP="00035F13"/>
    <w:sectPr w:rsidR="00035F13" w:rsidRPr="006075BE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CE25D" w14:textId="77777777" w:rsidR="00C710CB" w:rsidRDefault="00C710CB">
      <w:pPr>
        <w:spacing w:after="0" w:line="240" w:lineRule="auto"/>
      </w:pPr>
      <w:r>
        <w:separator/>
      </w:r>
    </w:p>
  </w:endnote>
  <w:endnote w:type="continuationSeparator" w:id="0">
    <w:p w14:paraId="49F2650D" w14:textId="77777777" w:rsidR="00C710CB" w:rsidRDefault="00C710CB">
      <w:pPr>
        <w:spacing w:after="0" w:line="240" w:lineRule="auto"/>
      </w:pPr>
      <w:r>
        <w:continuationSeparator/>
      </w:r>
    </w:p>
  </w:endnote>
  <w:endnote w:type="continuationNotice" w:id="1">
    <w:p w14:paraId="024ABC5E" w14:textId="77777777" w:rsidR="00C710CB" w:rsidRDefault="00C710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KPMG Bold">
    <w:altName w:val="Calibri"/>
    <w:panose1 w:val="020B0604020202020204"/>
    <w:charset w:val="EE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8E312" w14:textId="77777777" w:rsidR="00760DC1" w:rsidRDefault="00760DC1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40536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9BCC17" w14:textId="77777777" w:rsidR="003904B6" w:rsidRDefault="003904B6">
        <w:pPr>
          <w:pStyle w:val="Zpat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F16E1E" w14:textId="77777777" w:rsidR="00A816E2" w:rsidRDefault="00A816E2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8F3BF" w14:textId="77777777" w:rsidR="00760DC1" w:rsidRDefault="00760DC1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96B17" w14:textId="77777777" w:rsidR="003904B6" w:rsidRDefault="00000000">
    <w:pPr>
      <w:pStyle w:val="Zpat"/>
      <w:jc w:val="right"/>
    </w:pPr>
    <w:sdt>
      <w:sdtPr>
        <w:id w:val="35215712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3904B6">
          <w:fldChar w:fldCharType="begin"/>
        </w:r>
        <w:r w:rsidR="003904B6">
          <w:instrText xml:space="preserve"> PAGE   \* MERGEFORMAT </w:instrText>
        </w:r>
        <w:r w:rsidR="003904B6">
          <w:fldChar w:fldCharType="separate"/>
        </w:r>
        <w:r w:rsidR="003904B6">
          <w:rPr>
            <w:noProof/>
          </w:rPr>
          <w:t>2</w:t>
        </w:r>
        <w:r w:rsidR="003904B6">
          <w:rPr>
            <w:noProof/>
          </w:rPr>
          <w:fldChar w:fldCharType="end"/>
        </w:r>
      </w:sdtContent>
    </w:sdt>
  </w:p>
  <w:p w14:paraId="1F4E3E87" w14:textId="77777777" w:rsidR="0052082E" w:rsidRDefault="0052082E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8718B" w14:textId="77777777" w:rsidR="00C710CB" w:rsidRDefault="00C710CB">
      <w:pPr>
        <w:spacing w:after="0" w:line="240" w:lineRule="auto"/>
      </w:pPr>
      <w:r>
        <w:separator/>
      </w:r>
    </w:p>
  </w:footnote>
  <w:footnote w:type="continuationSeparator" w:id="0">
    <w:p w14:paraId="2429B063" w14:textId="77777777" w:rsidR="00C710CB" w:rsidRDefault="00C710CB">
      <w:pPr>
        <w:spacing w:after="0" w:line="240" w:lineRule="auto"/>
      </w:pPr>
      <w:r>
        <w:continuationSeparator/>
      </w:r>
    </w:p>
  </w:footnote>
  <w:footnote w:type="continuationNotice" w:id="1">
    <w:p w14:paraId="0A8962E7" w14:textId="77777777" w:rsidR="00C710CB" w:rsidRDefault="00C710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3F2A7" w14:textId="77777777" w:rsidR="00760DC1" w:rsidRDefault="00760DC1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D5A01" w14:textId="77777777" w:rsidR="00686072" w:rsidRDefault="008C2D97">
    <w:pPr>
      <w:pStyle w:val="Zhlav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7D861C8" wp14:editId="032C0E00">
          <wp:simplePos x="0" y="0"/>
          <wp:positionH relativeFrom="margin">
            <wp:posOffset>5429250</wp:posOffset>
          </wp:positionH>
          <wp:positionV relativeFrom="paragraph">
            <wp:posOffset>0</wp:posOffset>
          </wp:positionV>
          <wp:extent cx="480060" cy="496570"/>
          <wp:effectExtent l="0" t="0" r="0" b="0"/>
          <wp:wrapNone/>
          <wp:docPr id="244033735" name="Obrázek 2132281538" descr="C:\Users\rudolf.richter\AppData\Local\Microsoft\Windows\Temporary Internet Files\Content.Word\logoMPSV-m-s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rudolf.richter\AppData\Local\Microsoft\Windows\Temporary Internet Files\Content.Word\logoMPSV-m-sm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0060" cy="496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579D6">
      <w:rPr>
        <w:noProof/>
      </w:rPr>
      <w:drawing>
        <wp:inline distT="0" distB="0" distL="0" distR="0" wp14:anchorId="4C21CF65" wp14:editId="481E34C7">
          <wp:extent cx="4198288" cy="524786"/>
          <wp:effectExtent l="0" t="0" r="0" b="8890"/>
          <wp:docPr id="1043074964" name="Obrázek 2" descr="Obsah obrázku text, Písmo, snímek obrazovky, Elektricky modrá&#10;&#10;Popis byl vytvořen automaticky">
            <a:extLst xmlns:a="http://schemas.openxmlformats.org/drawingml/2006/main">
              <a:ext uri="{FF2B5EF4-FFF2-40B4-BE49-F238E27FC236}">
                <a16:creationId xmlns:a16="http://schemas.microsoft.com/office/drawing/2014/main" id="{9F5628C8-1894-A58E-C216-A4D8D27D820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ázek 1" descr="Obsah obrázku text, Písmo, snímek obrazovky, Elektricky modrá&#10;&#10;Popis byl vytvořen automaticky">
                    <a:extLst>
                      <a:ext uri="{FF2B5EF4-FFF2-40B4-BE49-F238E27FC236}">
                        <a16:creationId xmlns:a16="http://schemas.microsoft.com/office/drawing/2014/main" id="{9F5628C8-1894-A58E-C216-A4D8D27D820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30343" cy="5287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4F37E" w14:textId="77777777" w:rsidR="00760DC1" w:rsidRDefault="00760DC1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853"/>
    <w:multiLevelType w:val="multilevel"/>
    <w:tmpl w:val="16E6E664"/>
    <w:lvl w:ilvl="0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AC84CB3"/>
    <w:multiLevelType w:val="multilevel"/>
    <w:tmpl w:val="76F6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665AB"/>
    <w:multiLevelType w:val="multilevel"/>
    <w:tmpl w:val="4DD6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D236A"/>
    <w:multiLevelType w:val="hybridMultilevel"/>
    <w:tmpl w:val="C0225BE4"/>
    <w:lvl w:ilvl="0" w:tplc="040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D1E6F6C"/>
    <w:multiLevelType w:val="hybridMultilevel"/>
    <w:tmpl w:val="C91603E8"/>
    <w:lvl w:ilvl="0" w:tplc="DEDE883C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F5F2B"/>
    <w:multiLevelType w:val="hybridMultilevel"/>
    <w:tmpl w:val="983E168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FB2FF3"/>
    <w:multiLevelType w:val="hybridMultilevel"/>
    <w:tmpl w:val="B7C20E78"/>
    <w:lvl w:ilvl="0" w:tplc="4E4663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E74A2"/>
    <w:multiLevelType w:val="multilevel"/>
    <w:tmpl w:val="6E3A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F55B02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5F2C6B"/>
    <w:multiLevelType w:val="multilevel"/>
    <w:tmpl w:val="7FC0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361D8"/>
    <w:multiLevelType w:val="multilevel"/>
    <w:tmpl w:val="70DC3B14"/>
    <w:lvl w:ilvl="0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4638AA"/>
    <w:multiLevelType w:val="multilevel"/>
    <w:tmpl w:val="1E74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8369B"/>
    <w:multiLevelType w:val="multilevel"/>
    <w:tmpl w:val="0996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D1608"/>
    <w:multiLevelType w:val="hybridMultilevel"/>
    <w:tmpl w:val="BF0E1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0E4398"/>
    <w:multiLevelType w:val="hybridMultilevel"/>
    <w:tmpl w:val="41B6587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AA17A1"/>
    <w:multiLevelType w:val="hybridMultilevel"/>
    <w:tmpl w:val="6AE8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2824CD"/>
    <w:multiLevelType w:val="multilevel"/>
    <w:tmpl w:val="03C2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A7598"/>
    <w:multiLevelType w:val="multilevel"/>
    <w:tmpl w:val="45A8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D2528"/>
    <w:multiLevelType w:val="hybridMultilevel"/>
    <w:tmpl w:val="D536FE7C"/>
    <w:lvl w:ilvl="0" w:tplc="DEDE883C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5D5D20"/>
    <w:multiLevelType w:val="hybridMultilevel"/>
    <w:tmpl w:val="C07C0B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FA5A05"/>
    <w:multiLevelType w:val="multilevel"/>
    <w:tmpl w:val="CF22E024"/>
    <w:lvl w:ilvl="0">
      <w:start w:val="1"/>
      <w:numFmt w:val="decimal"/>
      <w:lvlText w:val="4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E6D6529"/>
    <w:multiLevelType w:val="multilevel"/>
    <w:tmpl w:val="5CAA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E21364"/>
    <w:multiLevelType w:val="hybridMultilevel"/>
    <w:tmpl w:val="19C4F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CC42DD"/>
    <w:multiLevelType w:val="hybridMultilevel"/>
    <w:tmpl w:val="9A320BE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4" w15:restartNumberingAfterBreak="0">
    <w:nsid w:val="5A5F3866"/>
    <w:multiLevelType w:val="hybridMultilevel"/>
    <w:tmpl w:val="A224C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62265F"/>
    <w:multiLevelType w:val="multilevel"/>
    <w:tmpl w:val="9F62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7147C"/>
    <w:multiLevelType w:val="hybridMultilevel"/>
    <w:tmpl w:val="243C6168"/>
    <w:lvl w:ilvl="0" w:tplc="DEDE883C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347AF"/>
    <w:multiLevelType w:val="hybridMultilevel"/>
    <w:tmpl w:val="416E7E94"/>
    <w:lvl w:ilvl="0" w:tplc="5A4EF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8D0B31"/>
    <w:multiLevelType w:val="hybridMultilevel"/>
    <w:tmpl w:val="02ACC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B15F9D"/>
    <w:multiLevelType w:val="hybridMultilevel"/>
    <w:tmpl w:val="B3929B0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023755">
    <w:abstractNumId w:val="7"/>
  </w:num>
  <w:num w:numId="2" w16cid:durableId="1436899412">
    <w:abstractNumId w:val="23"/>
  </w:num>
  <w:num w:numId="3" w16cid:durableId="1516000727">
    <w:abstractNumId w:val="22"/>
  </w:num>
  <w:num w:numId="4" w16cid:durableId="1715932599">
    <w:abstractNumId w:val="24"/>
  </w:num>
  <w:num w:numId="5" w16cid:durableId="373697134">
    <w:abstractNumId w:val="28"/>
  </w:num>
  <w:num w:numId="6" w16cid:durableId="480273759">
    <w:abstractNumId w:val="13"/>
  </w:num>
  <w:num w:numId="7" w16cid:durableId="687946843">
    <w:abstractNumId w:val="15"/>
  </w:num>
  <w:num w:numId="8" w16cid:durableId="786512361">
    <w:abstractNumId w:val="18"/>
  </w:num>
  <w:num w:numId="9" w16cid:durableId="1470442819">
    <w:abstractNumId w:val="6"/>
  </w:num>
  <w:num w:numId="10" w16cid:durableId="1290629569">
    <w:abstractNumId w:val="26"/>
  </w:num>
  <w:num w:numId="11" w16cid:durableId="870917916">
    <w:abstractNumId w:val="4"/>
  </w:num>
  <w:num w:numId="12" w16cid:durableId="1542401757">
    <w:abstractNumId w:val="5"/>
  </w:num>
  <w:num w:numId="13" w16cid:durableId="318770880">
    <w:abstractNumId w:val="8"/>
  </w:num>
  <w:num w:numId="14" w16cid:durableId="1199197759">
    <w:abstractNumId w:val="0"/>
  </w:num>
  <w:num w:numId="15" w16cid:durableId="1426151906">
    <w:abstractNumId w:val="10"/>
  </w:num>
  <w:num w:numId="16" w16cid:durableId="1143306360">
    <w:abstractNumId w:val="20"/>
  </w:num>
  <w:num w:numId="17" w16cid:durableId="35859272">
    <w:abstractNumId w:val="17"/>
  </w:num>
  <w:num w:numId="18" w16cid:durableId="2106337002">
    <w:abstractNumId w:val="14"/>
  </w:num>
  <w:num w:numId="19" w16cid:durableId="1494292565">
    <w:abstractNumId w:val="9"/>
  </w:num>
  <w:num w:numId="20" w16cid:durableId="1905333472">
    <w:abstractNumId w:val="12"/>
  </w:num>
  <w:num w:numId="21" w16cid:durableId="353465153">
    <w:abstractNumId w:val="1"/>
  </w:num>
  <w:num w:numId="22" w16cid:durableId="730151563">
    <w:abstractNumId w:val="21"/>
  </w:num>
  <w:num w:numId="23" w16cid:durableId="1673527826">
    <w:abstractNumId w:val="16"/>
  </w:num>
  <w:num w:numId="24" w16cid:durableId="715355037">
    <w:abstractNumId w:val="2"/>
  </w:num>
  <w:num w:numId="25" w16cid:durableId="14888207">
    <w:abstractNumId w:val="11"/>
  </w:num>
  <w:num w:numId="26" w16cid:durableId="1742556627">
    <w:abstractNumId w:val="25"/>
  </w:num>
  <w:num w:numId="27" w16cid:durableId="622612103">
    <w:abstractNumId w:val="29"/>
  </w:num>
  <w:num w:numId="28" w16cid:durableId="1379357705">
    <w:abstractNumId w:val="27"/>
  </w:num>
  <w:num w:numId="29" w16cid:durableId="1973975745">
    <w:abstractNumId w:val="3"/>
  </w:num>
  <w:num w:numId="30" w16cid:durableId="17075620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0F"/>
    <w:rsid w:val="00002C74"/>
    <w:rsid w:val="00006477"/>
    <w:rsid w:val="00010FD9"/>
    <w:rsid w:val="00013D22"/>
    <w:rsid w:val="000161B9"/>
    <w:rsid w:val="00035F13"/>
    <w:rsid w:val="00040471"/>
    <w:rsid w:val="0005652B"/>
    <w:rsid w:val="000613CB"/>
    <w:rsid w:val="00065B73"/>
    <w:rsid w:val="0007084A"/>
    <w:rsid w:val="00074694"/>
    <w:rsid w:val="00075C4A"/>
    <w:rsid w:val="00082B5C"/>
    <w:rsid w:val="000859FF"/>
    <w:rsid w:val="00090019"/>
    <w:rsid w:val="00090DF6"/>
    <w:rsid w:val="000919B1"/>
    <w:rsid w:val="000C0663"/>
    <w:rsid w:val="000C0C24"/>
    <w:rsid w:val="000C1225"/>
    <w:rsid w:val="000C7ABB"/>
    <w:rsid w:val="000D275E"/>
    <w:rsid w:val="000D3F41"/>
    <w:rsid w:val="000E3DFC"/>
    <w:rsid w:val="000E661B"/>
    <w:rsid w:val="000E6CBA"/>
    <w:rsid w:val="000F4E71"/>
    <w:rsid w:val="000F5B93"/>
    <w:rsid w:val="00116534"/>
    <w:rsid w:val="0012252C"/>
    <w:rsid w:val="00130024"/>
    <w:rsid w:val="00133031"/>
    <w:rsid w:val="00133D41"/>
    <w:rsid w:val="00135AB4"/>
    <w:rsid w:val="0014662E"/>
    <w:rsid w:val="001529AB"/>
    <w:rsid w:val="001540F3"/>
    <w:rsid w:val="00156CBD"/>
    <w:rsid w:val="00161E46"/>
    <w:rsid w:val="00163FA5"/>
    <w:rsid w:val="0016474B"/>
    <w:rsid w:val="00165013"/>
    <w:rsid w:val="00173469"/>
    <w:rsid w:val="00176207"/>
    <w:rsid w:val="001836F1"/>
    <w:rsid w:val="00191D2B"/>
    <w:rsid w:val="001A07DC"/>
    <w:rsid w:val="001A481C"/>
    <w:rsid w:val="001A529D"/>
    <w:rsid w:val="001B455F"/>
    <w:rsid w:val="001B5AAE"/>
    <w:rsid w:val="001B7E3D"/>
    <w:rsid w:val="001C08F4"/>
    <w:rsid w:val="001C106C"/>
    <w:rsid w:val="001C4547"/>
    <w:rsid w:val="001D6A62"/>
    <w:rsid w:val="001E4F2A"/>
    <w:rsid w:val="00200F8E"/>
    <w:rsid w:val="002030BF"/>
    <w:rsid w:val="00212813"/>
    <w:rsid w:val="00214BB6"/>
    <w:rsid w:val="002269FD"/>
    <w:rsid w:val="00245CD1"/>
    <w:rsid w:val="002470AE"/>
    <w:rsid w:val="0024727F"/>
    <w:rsid w:val="0025021C"/>
    <w:rsid w:val="00272F6B"/>
    <w:rsid w:val="0027748B"/>
    <w:rsid w:val="00281691"/>
    <w:rsid w:val="002842E7"/>
    <w:rsid w:val="002A0DE8"/>
    <w:rsid w:val="002B06D9"/>
    <w:rsid w:val="002B28D3"/>
    <w:rsid w:val="002B330E"/>
    <w:rsid w:val="002C13D3"/>
    <w:rsid w:val="002C1DC5"/>
    <w:rsid w:val="002C23F7"/>
    <w:rsid w:val="002D1879"/>
    <w:rsid w:val="002D5F37"/>
    <w:rsid w:val="002E069C"/>
    <w:rsid w:val="002E1832"/>
    <w:rsid w:val="002E2A69"/>
    <w:rsid w:val="002F0E14"/>
    <w:rsid w:val="0030048A"/>
    <w:rsid w:val="00302299"/>
    <w:rsid w:val="00303A8A"/>
    <w:rsid w:val="00305879"/>
    <w:rsid w:val="00305E87"/>
    <w:rsid w:val="003060AE"/>
    <w:rsid w:val="003069D4"/>
    <w:rsid w:val="003208C9"/>
    <w:rsid w:val="003245B0"/>
    <w:rsid w:val="0032475B"/>
    <w:rsid w:val="00325AD4"/>
    <w:rsid w:val="003469CF"/>
    <w:rsid w:val="003514AE"/>
    <w:rsid w:val="00352019"/>
    <w:rsid w:val="003600BA"/>
    <w:rsid w:val="00362979"/>
    <w:rsid w:val="00363361"/>
    <w:rsid w:val="0036600E"/>
    <w:rsid w:val="0036644D"/>
    <w:rsid w:val="00370A80"/>
    <w:rsid w:val="00375062"/>
    <w:rsid w:val="0037706F"/>
    <w:rsid w:val="003775C6"/>
    <w:rsid w:val="00385F39"/>
    <w:rsid w:val="003867DC"/>
    <w:rsid w:val="003904B6"/>
    <w:rsid w:val="00392A5E"/>
    <w:rsid w:val="00394DF9"/>
    <w:rsid w:val="003973DD"/>
    <w:rsid w:val="003A1226"/>
    <w:rsid w:val="003A64AF"/>
    <w:rsid w:val="003B085F"/>
    <w:rsid w:val="003B0DFF"/>
    <w:rsid w:val="003B6C61"/>
    <w:rsid w:val="003C1EBD"/>
    <w:rsid w:val="003C23B0"/>
    <w:rsid w:val="003C6B49"/>
    <w:rsid w:val="003C7D67"/>
    <w:rsid w:val="003D6083"/>
    <w:rsid w:val="003D7536"/>
    <w:rsid w:val="003E01E9"/>
    <w:rsid w:val="003E429E"/>
    <w:rsid w:val="003E5EBC"/>
    <w:rsid w:val="003F3812"/>
    <w:rsid w:val="004012E9"/>
    <w:rsid w:val="0040180A"/>
    <w:rsid w:val="0040600F"/>
    <w:rsid w:val="004068B5"/>
    <w:rsid w:val="00414437"/>
    <w:rsid w:val="004203A4"/>
    <w:rsid w:val="00421175"/>
    <w:rsid w:val="0042252E"/>
    <w:rsid w:val="00423284"/>
    <w:rsid w:val="00423AED"/>
    <w:rsid w:val="00425A6F"/>
    <w:rsid w:val="004261D7"/>
    <w:rsid w:val="004323DC"/>
    <w:rsid w:val="00441E11"/>
    <w:rsid w:val="004422A6"/>
    <w:rsid w:val="004428C9"/>
    <w:rsid w:val="00454206"/>
    <w:rsid w:val="004545BA"/>
    <w:rsid w:val="0045510D"/>
    <w:rsid w:val="00457CE9"/>
    <w:rsid w:val="00460754"/>
    <w:rsid w:val="00465F85"/>
    <w:rsid w:val="004672B7"/>
    <w:rsid w:val="004706E3"/>
    <w:rsid w:val="00470EDC"/>
    <w:rsid w:val="004762FB"/>
    <w:rsid w:val="00477079"/>
    <w:rsid w:val="00480038"/>
    <w:rsid w:val="0048083E"/>
    <w:rsid w:val="00480927"/>
    <w:rsid w:val="00482F41"/>
    <w:rsid w:val="004867CD"/>
    <w:rsid w:val="004911F5"/>
    <w:rsid w:val="00494440"/>
    <w:rsid w:val="004A1037"/>
    <w:rsid w:val="004A1624"/>
    <w:rsid w:val="004B05A2"/>
    <w:rsid w:val="004B595B"/>
    <w:rsid w:val="004C3373"/>
    <w:rsid w:val="004D1970"/>
    <w:rsid w:val="004D1C69"/>
    <w:rsid w:val="004D23C4"/>
    <w:rsid w:val="004D47CF"/>
    <w:rsid w:val="004D5119"/>
    <w:rsid w:val="004D595B"/>
    <w:rsid w:val="004D6168"/>
    <w:rsid w:val="004D64F0"/>
    <w:rsid w:val="004E3CF3"/>
    <w:rsid w:val="004E6DA5"/>
    <w:rsid w:val="004F0FCA"/>
    <w:rsid w:val="004F327E"/>
    <w:rsid w:val="004F39A9"/>
    <w:rsid w:val="00501E44"/>
    <w:rsid w:val="0050705C"/>
    <w:rsid w:val="005072A3"/>
    <w:rsid w:val="005200CE"/>
    <w:rsid w:val="0052082E"/>
    <w:rsid w:val="00524641"/>
    <w:rsid w:val="00525F0A"/>
    <w:rsid w:val="00534DCF"/>
    <w:rsid w:val="00534EDF"/>
    <w:rsid w:val="00543625"/>
    <w:rsid w:val="00550E0B"/>
    <w:rsid w:val="00551800"/>
    <w:rsid w:val="005525BE"/>
    <w:rsid w:val="0056152F"/>
    <w:rsid w:val="0056342E"/>
    <w:rsid w:val="00570B25"/>
    <w:rsid w:val="005759F3"/>
    <w:rsid w:val="00591562"/>
    <w:rsid w:val="005A78F5"/>
    <w:rsid w:val="005B1785"/>
    <w:rsid w:val="005B2981"/>
    <w:rsid w:val="005B6083"/>
    <w:rsid w:val="005B6D34"/>
    <w:rsid w:val="005C6EDE"/>
    <w:rsid w:val="005F1057"/>
    <w:rsid w:val="005F50FE"/>
    <w:rsid w:val="00602DFD"/>
    <w:rsid w:val="006047C0"/>
    <w:rsid w:val="006075BE"/>
    <w:rsid w:val="00610202"/>
    <w:rsid w:val="006152A5"/>
    <w:rsid w:val="006231F4"/>
    <w:rsid w:val="006239FD"/>
    <w:rsid w:val="00627686"/>
    <w:rsid w:val="00651D3D"/>
    <w:rsid w:val="0066010C"/>
    <w:rsid w:val="0066261E"/>
    <w:rsid w:val="0066622B"/>
    <w:rsid w:val="006705F1"/>
    <w:rsid w:val="00682136"/>
    <w:rsid w:val="00683111"/>
    <w:rsid w:val="00686072"/>
    <w:rsid w:val="006A03BC"/>
    <w:rsid w:val="006A3261"/>
    <w:rsid w:val="006A7025"/>
    <w:rsid w:val="006B30B0"/>
    <w:rsid w:val="006B4ADA"/>
    <w:rsid w:val="006B60C3"/>
    <w:rsid w:val="006B7931"/>
    <w:rsid w:val="006C026A"/>
    <w:rsid w:val="006C4AD4"/>
    <w:rsid w:val="006C6B43"/>
    <w:rsid w:val="006C7E08"/>
    <w:rsid w:val="006D0C15"/>
    <w:rsid w:val="006D6E1C"/>
    <w:rsid w:val="006E03DD"/>
    <w:rsid w:val="006E6263"/>
    <w:rsid w:val="006E6BAF"/>
    <w:rsid w:val="006E7AEB"/>
    <w:rsid w:val="006F3C9E"/>
    <w:rsid w:val="007057FE"/>
    <w:rsid w:val="007165E8"/>
    <w:rsid w:val="00717103"/>
    <w:rsid w:val="00717211"/>
    <w:rsid w:val="007172A1"/>
    <w:rsid w:val="007228E1"/>
    <w:rsid w:val="00730C8A"/>
    <w:rsid w:val="00731D16"/>
    <w:rsid w:val="00732657"/>
    <w:rsid w:val="00733FC6"/>
    <w:rsid w:val="0074106C"/>
    <w:rsid w:val="007458C1"/>
    <w:rsid w:val="0074747A"/>
    <w:rsid w:val="0075089B"/>
    <w:rsid w:val="00751938"/>
    <w:rsid w:val="007537F8"/>
    <w:rsid w:val="007575E3"/>
    <w:rsid w:val="007579D6"/>
    <w:rsid w:val="00760034"/>
    <w:rsid w:val="00760988"/>
    <w:rsid w:val="00760DC1"/>
    <w:rsid w:val="00762A85"/>
    <w:rsid w:val="00763260"/>
    <w:rsid w:val="00782D94"/>
    <w:rsid w:val="007843A9"/>
    <w:rsid w:val="007941CA"/>
    <w:rsid w:val="00795419"/>
    <w:rsid w:val="00795BB5"/>
    <w:rsid w:val="007B1CF7"/>
    <w:rsid w:val="007B28CC"/>
    <w:rsid w:val="007B2D7E"/>
    <w:rsid w:val="007C2210"/>
    <w:rsid w:val="007C52B3"/>
    <w:rsid w:val="007C6D0D"/>
    <w:rsid w:val="007D09A1"/>
    <w:rsid w:val="007D7DDD"/>
    <w:rsid w:val="007E0373"/>
    <w:rsid w:val="007E2670"/>
    <w:rsid w:val="007E2887"/>
    <w:rsid w:val="007E3058"/>
    <w:rsid w:val="007E3DF3"/>
    <w:rsid w:val="007E40C6"/>
    <w:rsid w:val="007F18D0"/>
    <w:rsid w:val="007F29FE"/>
    <w:rsid w:val="0080154C"/>
    <w:rsid w:val="00802B09"/>
    <w:rsid w:val="008033D8"/>
    <w:rsid w:val="008076A2"/>
    <w:rsid w:val="00812509"/>
    <w:rsid w:val="00814616"/>
    <w:rsid w:val="00815958"/>
    <w:rsid w:val="00822E27"/>
    <w:rsid w:val="00826103"/>
    <w:rsid w:val="008308F8"/>
    <w:rsid w:val="00831243"/>
    <w:rsid w:val="00834A3E"/>
    <w:rsid w:val="00834D94"/>
    <w:rsid w:val="00836271"/>
    <w:rsid w:val="00845A83"/>
    <w:rsid w:val="008565B6"/>
    <w:rsid w:val="008607D2"/>
    <w:rsid w:val="00864AF9"/>
    <w:rsid w:val="00875BDB"/>
    <w:rsid w:val="008813F9"/>
    <w:rsid w:val="00882894"/>
    <w:rsid w:val="00883676"/>
    <w:rsid w:val="00883B22"/>
    <w:rsid w:val="00886E7F"/>
    <w:rsid w:val="0089093A"/>
    <w:rsid w:val="008937B8"/>
    <w:rsid w:val="00895E65"/>
    <w:rsid w:val="008A07AF"/>
    <w:rsid w:val="008A09F4"/>
    <w:rsid w:val="008A1F21"/>
    <w:rsid w:val="008A5029"/>
    <w:rsid w:val="008A5C94"/>
    <w:rsid w:val="008B6FBC"/>
    <w:rsid w:val="008C2D97"/>
    <w:rsid w:val="008C6B9F"/>
    <w:rsid w:val="008D4DF1"/>
    <w:rsid w:val="008D5197"/>
    <w:rsid w:val="008D7F62"/>
    <w:rsid w:val="008E3F5F"/>
    <w:rsid w:val="008E49E3"/>
    <w:rsid w:val="008F00D4"/>
    <w:rsid w:val="008F7BEA"/>
    <w:rsid w:val="008F7D3E"/>
    <w:rsid w:val="0090045C"/>
    <w:rsid w:val="009016C4"/>
    <w:rsid w:val="009030D0"/>
    <w:rsid w:val="00904597"/>
    <w:rsid w:val="009057B3"/>
    <w:rsid w:val="00913C24"/>
    <w:rsid w:val="0091472A"/>
    <w:rsid w:val="00921D74"/>
    <w:rsid w:val="00922A76"/>
    <w:rsid w:val="009268AD"/>
    <w:rsid w:val="00933783"/>
    <w:rsid w:val="009365F1"/>
    <w:rsid w:val="009410E4"/>
    <w:rsid w:val="00947B56"/>
    <w:rsid w:val="0095540E"/>
    <w:rsid w:val="00961580"/>
    <w:rsid w:val="009657BF"/>
    <w:rsid w:val="00967D41"/>
    <w:rsid w:val="009709AC"/>
    <w:rsid w:val="009727E5"/>
    <w:rsid w:val="00976C2E"/>
    <w:rsid w:val="00980325"/>
    <w:rsid w:val="00981BA7"/>
    <w:rsid w:val="00981CEC"/>
    <w:rsid w:val="009827BF"/>
    <w:rsid w:val="009947E2"/>
    <w:rsid w:val="009957FD"/>
    <w:rsid w:val="009A12EE"/>
    <w:rsid w:val="009A1526"/>
    <w:rsid w:val="009A3077"/>
    <w:rsid w:val="009A51DD"/>
    <w:rsid w:val="009B5660"/>
    <w:rsid w:val="009C0E45"/>
    <w:rsid w:val="009D1694"/>
    <w:rsid w:val="009D277D"/>
    <w:rsid w:val="009D7F8B"/>
    <w:rsid w:val="009F01D3"/>
    <w:rsid w:val="009F217E"/>
    <w:rsid w:val="009F2386"/>
    <w:rsid w:val="009F594B"/>
    <w:rsid w:val="00A00C99"/>
    <w:rsid w:val="00A02206"/>
    <w:rsid w:val="00A03974"/>
    <w:rsid w:val="00A134C4"/>
    <w:rsid w:val="00A1761A"/>
    <w:rsid w:val="00A26D9D"/>
    <w:rsid w:val="00A3077D"/>
    <w:rsid w:val="00A3195E"/>
    <w:rsid w:val="00A326B0"/>
    <w:rsid w:val="00A33EC1"/>
    <w:rsid w:val="00A3622A"/>
    <w:rsid w:val="00A370F0"/>
    <w:rsid w:val="00A42706"/>
    <w:rsid w:val="00A43F43"/>
    <w:rsid w:val="00A449DC"/>
    <w:rsid w:val="00A5078F"/>
    <w:rsid w:val="00A53EB1"/>
    <w:rsid w:val="00A64658"/>
    <w:rsid w:val="00A66145"/>
    <w:rsid w:val="00A6652D"/>
    <w:rsid w:val="00A67CA2"/>
    <w:rsid w:val="00A720E8"/>
    <w:rsid w:val="00A73BC7"/>
    <w:rsid w:val="00A75160"/>
    <w:rsid w:val="00A754E4"/>
    <w:rsid w:val="00A76350"/>
    <w:rsid w:val="00A773D3"/>
    <w:rsid w:val="00A816E2"/>
    <w:rsid w:val="00A84CF9"/>
    <w:rsid w:val="00A9500D"/>
    <w:rsid w:val="00A96C0F"/>
    <w:rsid w:val="00A96F5F"/>
    <w:rsid w:val="00AA7AAC"/>
    <w:rsid w:val="00AB0FAF"/>
    <w:rsid w:val="00AB393C"/>
    <w:rsid w:val="00AB484E"/>
    <w:rsid w:val="00AB4FEA"/>
    <w:rsid w:val="00AB61EF"/>
    <w:rsid w:val="00AB651F"/>
    <w:rsid w:val="00AC01FA"/>
    <w:rsid w:val="00AC031A"/>
    <w:rsid w:val="00AD1C53"/>
    <w:rsid w:val="00AD3104"/>
    <w:rsid w:val="00AD3433"/>
    <w:rsid w:val="00AE3031"/>
    <w:rsid w:val="00AE515F"/>
    <w:rsid w:val="00AE7226"/>
    <w:rsid w:val="00AE7E46"/>
    <w:rsid w:val="00AF4D49"/>
    <w:rsid w:val="00AF5AD4"/>
    <w:rsid w:val="00B0197C"/>
    <w:rsid w:val="00B06B42"/>
    <w:rsid w:val="00B11189"/>
    <w:rsid w:val="00B120F6"/>
    <w:rsid w:val="00B14745"/>
    <w:rsid w:val="00B1588F"/>
    <w:rsid w:val="00B15A04"/>
    <w:rsid w:val="00B15DC1"/>
    <w:rsid w:val="00B31C35"/>
    <w:rsid w:val="00B31E18"/>
    <w:rsid w:val="00B347BB"/>
    <w:rsid w:val="00B429B1"/>
    <w:rsid w:val="00B447B1"/>
    <w:rsid w:val="00B46C33"/>
    <w:rsid w:val="00B5239A"/>
    <w:rsid w:val="00B52658"/>
    <w:rsid w:val="00B609C8"/>
    <w:rsid w:val="00B62969"/>
    <w:rsid w:val="00B64AEA"/>
    <w:rsid w:val="00B6520E"/>
    <w:rsid w:val="00B6587C"/>
    <w:rsid w:val="00B701FE"/>
    <w:rsid w:val="00B7043B"/>
    <w:rsid w:val="00B725EA"/>
    <w:rsid w:val="00B72C92"/>
    <w:rsid w:val="00B75BB6"/>
    <w:rsid w:val="00B80435"/>
    <w:rsid w:val="00B83A65"/>
    <w:rsid w:val="00B8608A"/>
    <w:rsid w:val="00B8725B"/>
    <w:rsid w:val="00B92833"/>
    <w:rsid w:val="00B933A8"/>
    <w:rsid w:val="00B94110"/>
    <w:rsid w:val="00B9490F"/>
    <w:rsid w:val="00B94FAB"/>
    <w:rsid w:val="00BA3D47"/>
    <w:rsid w:val="00BA5AB4"/>
    <w:rsid w:val="00BB3A58"/>
    <w:rsid w:val="00BC0B6C"/>
    <w:rsid w:val="00BC1BF3"/>
    <w:rsid w:val="00BC2B26"/>
    <w:rsid w:val="00BC657A"/>
    <w:rsid w:val="00BD01BD"/>
    <w:rsid w:val="00BD080B"/>
    <w:rsid w:val="00BE3567"/>
    <w:rsid w:val="00BE7511"/>
    <w:rsid w:val="00BF41B3"/>
    <w:rsid w:val="00BF591F"/>
    <w:rsid w:val="00C029AA"/>
    <w:rsid w:val="00C043D1"/>
    <w:rsid w:val="00C04C87"/>
    <w:rsid w:val="00C0605C"/>
    <w:rsid w:val="00C107D4"/>
    <w:rsid w:val="00C12478"/>
    <w:rsid w:val="00C1326D"/>
    <w:rsid w:val="00C2197C"/>
    <w:rsid w:val="00C24898"/>
    <w:rsid w:val="00C3089B"/>
    <w:rsid w:val="00C40B8E"/>
    <w:rsid w:val="00C429C4"/>
    <w:rsid w:val="00C47F73"/>
    <w:rsid w:val="00C55788"/>
    <w:rsid w:val="00C61AAA"/>
    <w:rsid w:val="00C710CB"/>
    <w:rsid w:val="00C72EA3"/>
    <w:rsid w:val="00C74C49"/>
    <w:rsid w:val="00C767F8"/>
    <w:rsid w:val="00C84687"/>
    <w:rsid w:val="00C85A51"/>
    <w:rsid w:val="00C86802"/>
    <w:rsid w:val="00C86F1E"/>
    <w:rsid w:val="00C87D31"/>
    <w:rsid w:val="00C91003"/>
    <w:rsid w:val="00C95194"/>
    <w:rsid w:val="00C96EB5"/>
    <w:rsid w:val="00CB0A6C"/>
    <w:rsid w:val="00CB461E"/>
    <w:rsid w:val="00CB479A"/>
    <w:rsid w:val="00CC23F2"/>
    <w:rsid w:val="00CD3100"/>
    <w:rsid w:val="00CE462D"/>
    <w:rsid w:val="00CE7EA1"/>
    <w:rsid w:val="00CF5AF9"/>
    <w:rsid w:val="00D10C3A"/>
    <w:rsid w:val="00D12682"/>
    <w:rsid w:val="00D31983"/>
    <w:rsid w:val="00D372C4"/>
    <w:rsid w:val="00D37823"/>
    <w:rsid w:val="00D4171E"/>
    <w:rsid w:val="00D509F1"/>
    <w:rsid w:val="00D50A6E"/>
    <w:rsid w:val="00D57578"/>
    <w:rsid w:val="00D5796F"/>
    <w:rsid w:val="00D60C68"/>
    <w:rsid w:val="00D636BF"/>
    <w:rsid w:val="00D823EF"/>
    <w:rsid w:val="00D824AD"/>
    <w:rsid w:val="00D84915"/>
    <w:rsid w:val="00D86E4F"/>
    <w:rsid w:val="00DA4FF1"/>
    <w:rsid w:val="00DB0509"/>
    <w:rsid w:val="00DB3914"/>
    <w:rsid w:val="00DB63FD"/>
    <w:rsid w:val="00DB6619"/>
    <w:rsid w:val="00DC2C6C"/>
    <w:rsid w:val="00DC7530"/>
    <w:rsid w:val="00DD1888"/>
    <w:rsid w:val="00DD2BB6"/>
    <w:rsid w:val="00DD6BDB"/>
    <w:rsid w:val="00DD795E"/>
    <w:rsid w:val="00DE663B"/>
    <w:rsid w:val="00DF54C3"/>
    <w:rsid w:val="00DF6C7D"/>
    <w:rsid w:val="00E038AC"/>
    <w:rsid w:val="00E076F5"/>
    <w:rsid w:val="00E07B7E"/>
    <w:rsid w:val="00E07E49"/>
    <w:rsid w:val="00E1011C"/>
    <w:rsid w:val="00E138CC"/>
    <w:rsid w:val="00E3230E"/>
    <w:rsid w:val="00E40186"/>
    <w:rsid w:val="00E410CB"/>
    <w:rsid w:val="00E42EC9"/>
    <w:rsid w:val="00E4570E"/>
    <w:rsid w:val="00E4571B"/>
    <w:rsid w:val="00E47E95"/>
    <w:rsid w:val="00E54B19"/>
    <w:rsid w:val="00E63C6F"/>
    <w:rsid w:val="00E67733"/>
    <w:rsid w:val="00E8061D"/>
    <w:rsid w:val="00E83D10"/>
    <w:rsid w:val="00E853B8"/>
    <w:rsid w:val="00E879F2"/>
    <w:rsid w:val="00E94F9D"/>
    <w:rsid w:val="00E9599A"/>
    <w:rsid w:val="00E968D0"/>
    <w:rsid w:val="00EB101D"/>
    <w:rsid w:val="00EB1327"/>
    <w:rsid w:val="00EB6948"/>
    <w:rsid w:val="00EC4807"/>
    <w:rsid w:val="00EC654A"/>
    <w:rsid w:val="00ED13AC"/>
    <w:rsid w:val="00ED1DA4"/>
    <w:rsid w:val="00ED2E94"/>
    <w:rsid w:val="00EE4B3C"/>
    <w:rsid w:val="00EE6172"/>
    <w:rsid w:val="00F01561"/>
    <w:rsid w:val="00F03E6A"/>
    <w:rsid w:val="00F041FE"/>
    <w:rsid w:val="00F11D19"/>
    <w:rsid w:val="00F1388B"/>
    <w:rsid w:val="00F147F7"/>
    <w:rsid w:val="00F14F04"/>
    <w:rsid w:val="00F154B7"/>
    <w:rsid w:val="00F2422C"/>
    <w:rsid w:val="00F26F30"/>
    <w:rsid w:val="00F3157F"/>
    <w:rsid w:val="00F3330D"/>
    <w:rsid w:val="00F36E83"/>
    <w:rsid w:val="00F40250"/>
    <w:rsid w:val="00F44064"/>
    <w:rsid w:val="00F447EE"/>
    <w:rsid w:val="00F45055"/>
    <w:rsid w:val="00F45744"/>
    <w:rsid w:val="00F50CB1"/>
    <w:rsid w:val="00F659D4"/>
    <w:rsid w:val="00F71525"/>
    <w:rsid w:val="00F72844"/>
    <w:rsid w:val="00F7316A"/>
    <w:rsid w:val="00F7689D"/>
    <w:rsid w:val="00F76954"/>
    <w:rsid w:val="00F779F4"/>
    <w:rsid w:val="00F91818"/>
    <w:rsid w:val="00FA165C"/>
    <w:rsid w:val="00FA6C83"/>
    <w:rsid w:val="00FB16E9"/>
    <w:rsid w:val="00FB1B4D"/>
    <w:rsid w:val="00FB42C6"/>
    <w:rsid w:val="00FC106F"/>
    <w:rsid w:val="00FD125E"/>
    <w:rsid w:val="00FD3321"/>
    <w:rsid w:val="00FD6F33"/>
    <w:rsid w:val="00FE2013"/>
    <w:rsid w:val="00FE3913"/>
    <w:rsid w:val="00FE4D28"/>
    <w:rsid w:val="00FE5991"/>
    <w:rsid w:val="03937107"/>
    <w:rsid w:val="0434F162"/>
    <w:rsid w:val="046DADC7"/>
    <w:rsid w:val="059DF299"/>
    <w:rsid w:val="08429034"/>
    <w:rsid w:val="0A106204"/>
    <w:rsid w:val="0A902645"/>
    <w:rsid w:val="0B13B2AA"/>
    <w:rsid w:val="0DE1056E"/>
    <w:rsid w:val="0E7CA317"/>
    <w:rsid w:val="109EAD63"/>
    <w:rsid w:val="118B19E2"/>
    <w:rsid w:val="12D46772"/>
    <w:rsid w:val="13819CF8"/>
    <w:rsid w:val="18CC9140"/>
    <w:rsid w:val="1ACBD43A"/>
    <w:rsid w:val="1B99843D"/>
    <w:rsid w:val="22DA5E4B"/>
    <w:rsid w:val="238FE4F6"/>
    <w:rsid w:val="29A13B80"/>
    <w:rsid w:val="29BD14D9"/>
    <w:rsid w:val="2BE12A04"/>
    <w:rsid w:val="2C1CE7E1"/>
    <w:rsid w:val="2C5DCF11"/>
    <w:rsid w:val="2E0BC66B"/>
    <w:rsid w:val="37BAE544"/>
    <w:rsid w:val="38650E37"/>
    <w:rsid w:val="38D0BC6B"/>
    <w:rsid w:val="39AE6330"/>
    <w:rsid w:val="3A7ECC43"/>
    <w:rsid w:val="3B90FF03"/>
    <w:rsid w:val="3BEECFED"/>
    <w:rsid w:val="40E162E3"/>
    <w:rsid w:val="446F7F1C"/>
    <w:rsid w:val="44986B55"/>
    <w:rsid w:val="46CFBB3B"/>
    <w:rsid w:val="46FC6757"/>
    <w:rsid w:val="491AFE01"/>
    <w:rsid w:val="4FB0F1B5"/>
    <w:rsid w:val="516AE9D6"/>
    <w:rsid w:val="54326739"/>
    <w:rsid w:val="55B82162"/>
    <w:rsid w:val="5810841A"/>
    <w:rsid w:val="599D2398"/>
    <w:rsid w:val="5A2F2FD7"/>
    <w:rsid w:val="5ABAFC78"/>
    <w:rsid w:val="5E90A863"/>
    <w:rsid w:val="5F247E5B"/>
    <w:rsid w:val="5FC9CB01"/>
    <w:rsid w:val="61657F3E"/>
    <w:rsid w:val="63026960"/>
    <w:rsid w:val="652350AB"/>
    <w:rsid w:val="65313DA9"/>
    <w:rsid w:val="67EE8BDC"/>
    <w:rsid w:val="680BE241"/>
    <w:rsid w:val="69948468"/>
    <w:rsid w:val="6E5407E3"/>
    <w:rsid w:val="6F9D2926"/>
    <w:rsid w:val="730B00B8"/>
    <w:rsid w:val="73D119F8"/>
    <w:rsid w:val="75A8E6C6"/>
    <w:rsid w:val="7974D47F"/>
    <w:rsid w:val="797E20AE"/>
    <w:rsid w:val="7D73B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AB34D"/>
  <w15:chartTrackingRefBased/>
  <w15:docId w15:val="{71DD2C8F-7594-9847-AF88-8505202E6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9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9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A96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9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96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9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9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9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9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96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A96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A96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96C0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96C0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96C0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96C0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96C0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96C0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9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9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9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9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9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96C0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96C0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96C0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96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96C0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96C0F"/>
    <w:rPr>
      <w:b/>
      <w:bCs/>
      <w:smallCaps/>
      <w:color w:val="0F4761" w:themeColor="accent1" w:themeShade="BF"/>
      <w:spacing w:val="5"/>
    </w:rPr>
  </w:style>
  <w:style w:type="paragraph" w:styleId="Titulek">
    <w:name w:val="caption"/>
    <w:basedOn w:val="Normln"/>
    <w:next w:val="Normln"/>
    <w:uiPriority w:val="35"/>
    <w:unhideWhenUsed/>
    <w:qFormat/>
    <w:rsid w:val="008A502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1B455F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1B455F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1B455F"/>
    <w:rPr>
      <w:color w:val="96607D" w:themeColor="followedHyperlink"/>
      <w:u w:val="single"/>
    </w:rPr>
  </w:style>
  <w:style w:type="paragraph" w:styleId="Zhlav">
    <w:name w:val="header"/>
    <w:basedOn w:val="Normln"/>
    <w:link w:val="ZhlavChar"/>
    <w:uiPriority w:val="99"/>
    <w:unhideWhenUsed/>
    <w:rsid w:val="00BF41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F41B3"/>
  </w:style>
  <w:style w:type="paragraph" w:styleId="Zpat">
    <w:name w:val="footer"/>
    <w:basedOn w:val="Normln"/>
    <w:link w:val="ZpatChar"/>
    <w:uiPriority w:val="99"/>
    <w:unhideWhenUsed/>
    <w:rsid w:val="00BF41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F41B3"/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BF41B3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BF41B3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BF41B3"/>
    <w:rPr>
      <w:vertAlign w:val="superscript"/>
    </w:rPr>
  </w:style>
  <w:style w:type="character" w:styleId="Odkaznakoment">
    <w:name w:val="annotation reference"/>
    <w:basedOn w:val="Standardnpsmoodstavce"/>
    <w:uiPriority w:val="99"/>
    <w:semiHidden/>
    <w:unhideWhenUsed/>
    <w:rsid w:val="00EC480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EC4807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EC4807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C4807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C4807"/>
    <w:rPr>
      <w:b/>
      <w:bCs/>
      <w:sz w:val="20"/>
      <w:szCs w:val="20"/>
    </w:rPr>
  </w:style>
  <w:style w:type="character" w:styleId="Zmnka">
    <w:name w:val="Mention"/>
    <w:basedOn w:val="Standardnpsmoodstavce"/>
    <w:uiPriority w:val="99"/>
    <w:unhideWhenUsed/>
    <w:rsid w:val="00EC4807"/>
    <w:rPr>
      <w:color w:val="2B579A"/>
      <w:shd w:val="clear" w:color="auto" w:fill="E1DFDD"/>
    </w:rPr>
  </w:style>
  <w:style w:type="paragraph" w:customStyle="1" w:styleId="zreportname">
    <w:name w:val="zreport name"/>
    <w:basedOn w:val="Normln"/>
    <w:uiPriority w:val="11"/>
    <w:rsid w:val="003E01E9"/>
    <w:pPr>
      <w:keepLines/>
      <w:spacing w:after="120" w:line="240" w:lineRule="auto"/>
    </w:pPr>
    <w:rPr>
      <w:rFonts w:eastAsia="Times New Roman" w:cs="Times New Roman"/>
      <w:b/>
      <w:color w:val="00338D"/>
      <w:kern w:val="0"/>
      <w:sz w:val="40"/>
      <w:szCs w:val="22"/>
      <w:lang w:val="cs-CZ" w:eastAsia="en-AU"/>
      <w14:ligatures w14:val="none"/>
    </w:rPr>
  </w:style>
  <w:style w:type="paragraph" w:customStyle="1" w:styleId="zcompanyname">
    <w:name w:val="zcompany name"/>
    <w:basedOn w:val="Normln"/>
    <w:uiPriority w:val="11"/>
    <w:rsid w:val="003E01E9"/>
    <w:pPr>
      <w:spacing w:after="720" w:line="168" w:lineRule="auto"/>
    </w:pPr>
    <w:rPr>
      <w:rFonts w:ascii="KPMG Bold" w:eastAsia="Times New Roman" w:hAnsi="KPMG Bold" w:cs="Times New Roman"/>
      <w:noProof/>
      <w:color w:val="00338D"/>
      <w:kern w:val="0"/>
      <w:sz w:val="160"/>
      <w:szCs w:val="220"/>
      <w:lang w:val="cs-CZ" w:eastAsia="en-AU"/>
      <w14:ligatures w14:val="none"/>
    </w:rPr>
  </w:style>
  <w:style w:type="paragraph" w:customStyle="1" w:styleId="zreportaddinfo">
    <w:name w:val="zreport addinfo"/>
    <w:basedOn w:val="Normln"/>
    <w:uiPriority w:val="11"/>
    <w:rsid w:val="003E01E9"/>
    <w:pPr>
      <w:framePr w:hSpace="181" w:wrap="around" w:vAnchor="page" w:hAnchor="margin" w:y="12475"/>
      <w:spacing w:after="120" w:line="240" w:lineRule="auto"/>
    </w:pPr>
    <w:rPr>
      <w:rFonts w:eastAsia="Times New Roman" w:cs="Times New Roman"/>
      <w:noProof/>
      <w:color w:val="00338D"/>
      <w:kern w:val="0"/>
      <w:szCs w:val="22"/>
      <w:lang w:val="cs-CZ" w:eastAsia="en-AU"/>
      <w14:ligatures w14:val="none"/>
    </w:rPr>
  </w:style>
  <w:style w:type="paragraph" w:styleId="Zkladntext">
    <w:name w:val="Body Text"/>
    <w:basedOn w:val="Normln"/>
    <w:link w:val="ZkladntextChar"/>
    <w:qFormat/>
    <w:rsid w:val="00130024"/>
    <w:pPr>
      <w:spacing w:before="240" w:after="240" w:line="240" w:lineRule="auto"/>
    </w:pPr>
    <w:rPr>
      <w:rFonts w:eastAsia="Times New Roman" w:cs="Times New Roman"/>
      <w:kern w:val="0"/>
      <w:sz w:val="22"/>
      <w:szCs w:val="22"/>
      <w:lang w:val="cs-CZ" w:eastAsia="en-AU"/>
      <w14:ligatures w14:val="none"/>
    </w:rPr>
  </w:style>
  <w:style w:type="character" w:customStyle="1" w:styleId="ZkladntextChar">
    <w:name w:val="Základní text Char"/>
    <w:basedOn w:val="Standardnpsmoodstavce"/>
    <w:link w:val="Zkladntext"/>
    <w:rsid w:val="00130024"/>
    <w:rPr>
      <w:rFonts w:eastAsia="Times New Roman" w:cs="Times New Roman"/>
      <w:kern w:val="0"/>
      <w:sz w:val="22"/>
      <w:szCs w:val="22"/>
      <w:lang w:val="cs-CZ" w:eastAsia="en-AU"/>
      <w14:ligatures w14:val="none"/>
    </w:rPr>
  </w:style>
  <w:style w:type="paragraph" w:customStyle="1" w:styleId="zcontents">
    <w:name w:val="zcontents"/>
    <w:basedOn w:val="Normln"/>
    <w:uiPriority w:val="11"/>
    <w:rsid w:val="00130024"/>
    <w:pPr>
      <w:spacing w:after="260" w:line="240" w:lineRule="auto"/>
    </w:pPr>
    <w:rPr>
      <w:rFonts w:eastAsia="Times New Roman" w:cs="Times New Roman"/>
      <w:b/>
      <w:color w:val="00338D"/>
      <w:kern w:val="0"/>
      <w:sz w:val="32"/>
      <w:szCs w:val="22"/>
      <w:lang w:val="cs-CZ" w:eastAsia="en-AU"/>
      <w14:ligatures w14:val="none"/>
    </w:rPr>
  </w:style>
  <w:style w:type="paragraph" w:customStyle="1" w:styleId="TextdokumentuChar">
    <w:name w:val="Text dokumentu Char"/>
    <w:basedOn w:val="Normln"/>
    <w:link w:val="TextdokumentuCharChar"/>
    <w:rsid w:val="00130024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Times New Roman"/>
      <w:kern w:val="0"/>
      <w:sz w:val="22"/>
      <w:szCs w:val="22"/>
      <w:lang w:val="x-none" w:eastAsia="x-none"/>
      <w14:ligatures w14:val="none"/>
    </w:rPr>
  </w:style>
  <w:style w:type="character" w:customStyle="1" w:styleId="TextdokumentuCharChar">
    <w:name w:val="Text dokumentu Char Char"/>
    <w:link w:val="TextdokumentuChar"/>
    <w:locked/>
    <w:rsid w:val="00130024"/>
    <w:rPr>
      <w:rFonts w:ascii="Arial" w:eastAsia="Times New Roman" w:hAnsi="Arial" w:cs="Times New Roman"/>
      <w:kern w:val="0"/>
      <w:sz w:val="22"/>
      <w:szCs w:val="22"/>
      <w:lang w:val="x-none" w:eastAsia="x-none"/>
      <w14:ligatures w14:val="none"/>
    </w:rPr>
  </w:style>
  <w:style w:type="paragraph" w:styleId="Nadpisobsahu">
    <w:name w:val="TOC Heading"/>
    <w:basedOn w:val="Nadpis1"/>
    <w:next w:val="Normln"/>
    <w:uiPriority w:val="39"/>
    <w:unhideWhenUsed/>
    <w:qFormat/>
    <w:rsid w:val="009709A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Obsah2">
    <w:name w:val="toc 2"/>
    <w:basedOn w:val="Normln"/>
    <w:next w:val="Normln"/>
    <w:autoRedefine/>
    <w:uiPriority w:val="39"/>
    <w:unhideWhenUsed/>
    <w:rsid w:val="009709AC"/>
    <w:pPr>
      <w:spacing w:after="100"/>
      <w:ind w:left="240"/>
    </w:pPr>
  </w:style>
  <w:style w:type="paragraph" w:styleId="Obsah1">
    <w:name w:val="toc 1"/>
    <w:basedOn w:val="Normln"/>
    <w:next w:val="Normln"/>
    <w:autoRedefine/>
    <w:uiPriority w:val="39"/>
    <w:unhideWhenUsed/>
    <w:rsid w:val="009709AC"/>
    <w:pPr>
      <w:spacing w:after="100"/>
    </w:pPr>
  </w:style>
  <w:style w:type="paragraph" w:styleId="Obsah3">
    <w:name w:val="toc 3"/>
    <w:basedOn w:val="Normln"/>
    <w:next w:val="Normln"/>
    <w:autoRedefine/>
    <w:uiPriority w:val="39"/>
    <w:unhideWhenUsed/>
    <w:rsid w:val="009709AC"/>
    <w:pPr>
      <w:spacing w:after="100"/>
      <w:ind w:left="480"/>
    </w:pPr>
  </w:style>
  <w:style w:type="paragraph" w:styleId="Bezmezer">
    <w:name w:val="No Spacing"/>
    <w:uiPriority w:val="1"/>
    <w:qFormat/>
    <w:rsid w:val="00B64AEA"/>
    <w:pPr>
      <w:spacing w:after="0" w:line="240" w:lineRule="auto"/>
    </w:pPr>
  </w:style>
  <w:style w:type="paragraph" w:styleId="Normlnweb">
    <w:name w:val="Normal (Web)"/>
    <w:basedOn w:val="Normln"/>
    <w:uiPriority w:val="99"/>
    <w:unhideWhenUsed/>
    <w:rsid w:val="004D4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cs-CZ" w:eastAsia="zh-TW"/>
      <w14:ligatures w14:val="none"/>
    </w:rPr>
  </w:style>
  <w:style w:type="character" w:styleId="Siln">
    <w:name w:val="Strong"/>
    <w:basedOn w:val="Standardnpsmoodstavce"/>
    <w:uiPriority w:val="22"/>
    <w:qFormat/>
    <w:rsid w:val="004D47CF"/>
    <w:rPr>
      <w:b/>
      <w:bCs/>
    </w:rPr>
  </w:style>
  <w:style w:type="character" w:styleId="KdHTML">
    <w:name w:val="HTML Code"/>
    <w:basedOn w:val="Standardnpsmoodstavce"/>
    <w:uiPriority w:val="99"/>
    <w:semiHidden/>
    <w:unhideWhenUsed/>
    <w:rsid w:val="004D47CF"/>
    <w:rPr>
      <w:rFonts w:ascii="Courier New" w:eastAsia="Times New Roman" w:hAnsi="Courier New" w:cs="Courier New"/>
      <w:sz w:val="20"/>
      <w:szCs w:val="20"/>
    </w:rPr>
  </w:style>
  <w:style w:type="character" w:styleId="Zdraznn">
    <w:name w:val="Emphasis"/>
    <w:basedOn w:val="Standardnpsmoodstavce"/>
    <w:uiPriority w:val="20"/>
    <w:qFormat/>
    <w:rsid w:val="004D47CF"/>
    <w:rPr>
      <w:i/>
      <w:iCs/>
    </w:rPr>
  </w:style>
  <w:style w:type="paragraph" w:customStyle="1" w:styleId="XMLCode">
    <w:name w:val="XMLCode"/>
    <w:rsid w:val="006075BE"/>
    <w:pPr>
      <w:shd w:val="clear" w:color="auto" w:fill="F2F2F2"/>
      <w:spacing w:before="120" w:after="120" w:line="276" w:lineRule="auto"/>
      <w:ind w:left="240"/>
    </w:pPr>
    <w:rPr>
      <w:rFonts w:ascii="Consolas" w:eastAsiaTheme="minorEastAsia" w:hAnsi="Consolas"/>
      <w:kern w:val="0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4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0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7cf1c1-9ac4-4f6a-8749-07f4a7d40818" xsi:nil="true"/>
    <lcf76f155ced4ddcb4097134ff3c332f xmlns="464250bc-0094-4da3-84d5-48da74b8c2e3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4CC78CB4023C43B46F86118F3D29F7" ma:contentTypeVersion="14" ma:contentTypeDescription="Vytvoří nový dokument" ma:contentTypeScope="" ma:versionID="2aae8eac8fb8be9e62e6043075a061ec">
  <xsd:schema xmlns:xsd="http://www.w3.org/2001/XMLSchema" xmlns:xs="http://www.w3.org/2001/XMLSchema" xmlns:p="http://schemas.microsoft.com/office/2006/metadata/properties" xmlns:ns2="464250bc-0094-4da3-84d5-48da74b8c2e3" xmlns:ns3="e97cf1c1-9ac4-4f6a-8749-07f4a7d40818" targetNamespace="http://schemas.microsoft.com/office/2006/metadata/properties" ma:root="true" ma:fieldsID="53eab05575b3d4d4f58fa9042c0b3820" ns2:_="" ns3:_="">
    <xsd:import namespace="464250bc-0094-4da3-84d5-48da74b8c2e3"/>
    <xsd:import namespace="e97cf1c1-9ac4-4f6a-8749-07f4a7d408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4250bc-0094-4da3-84d5-48da74b8c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3a5444fd-db5b-4ab5-80f2-69994aca15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7cf1c1-9ac4-4f6a-8749-07f4a7d4081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efa729-39fc-4287-838f-aa2748b371a3}" ma:internalName="TaxCatchAll" ma:showField="CatchAllData" ma:web="e97cf1c1-9ac4-4f6a-8749-07f4a7d408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CE0136-ECBB-4272-827E-F6DD8A69C3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0FA5D4-6892-4C2C-BA9B-55263FDF87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29EAE0-6AD0-4243-B758-53AE5746F29D}">
  <ds:schemaRefs>
    <ds:schemaRef ds:uri="http://schemas.microsoft.com/office/2006/metadata/properties"/>
    <ds:schemaRef ds:uri="http://schemas.microsoft.com/office/infopath/2007/PartnerControls"/>
    <ds:schemaRef ds:uri="e97cf1c1-9ac4-4f6a-8749-07f4a7d40818"/>
    <ds:schemaRef ds:uri="464250bc-0094-4da3-84d5-48da74b8c2e3"/>
  </ds:schemaRefs>
</ds:datastoreItem>
</file>

<file path=customXml/itemProps4.xml><?xml version="1.0" encoding="utf-8"?>
<ds:datastoreItem xmlns:ds="http://schemas.openxmlformats.org/officeDocument/2006/customXml" ds:itemID="{CF3CA62A-F990-4010-A57B-C75F0221F7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4250bc-0094-4da3-84d5-48da74b8c2e3"/>
    <ds:schemaRef ds:uri="e97cf1c1-9ac4-4f6a-8749-07f4a7d408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1047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Tomecek</dc:creator>
  <cp:keywords/>
  <dc:description/>
  <cp:lastModifiedBy>Aleš Hrtůs</cp:lastModifiedBy>
  <cp:revision>7</cp:revision>
  <dcterms:created xsi:type="dcterms:W3CDTF">2025-10-16T20:55:00Z</dcterms:created>
  <dcterms:modified xsi:type="dcterms:W3CDTF">2025-10-27T22:08:00Z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0x010100D84CC78CB4023C43B46F86118F3D29F7</vt:lpwstr>
  </property>
  <property fmtid="{D5CDD505-2E9C-101B-9397-08002B2CF9AE}" pid="3" name="MediaServiceImageTags">
    <vt:lpwstr/>
  </property>
</Properties>
</file>