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040F" w14:textId="588D39A4" w:rsidR="009B37E4" w:rsidRDefault="009B37E4" w:rsidP="009B37E4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>
        <w:t>Kódy Pro Druh Důchodu</w:t>
      </w:r>
    </w:p>
    <w:p w14:paraId="14403397" w14:textId="77777777" w:rsidR="007D6CD6" w:rsidRDefault="007D6CD6"/>
    <w:p w14:paraId="4244CD39" w14:textId="77777777" w:rsidR="009B37E4" w:rsidRDefault="009B37E4"/>
    <w:p w14:paraId="62DE2F65" w14:textId="77777777" w:rsidR="009B37E4" w:rsidRDefault="009B37E4"/>
    <w:tbl>
      <w:tblPr>
        <w:tblW w:w="679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4819"/>
      </w:tblGrid>
      <w:tr w:rsidR="009B37E4" w:rsidRPr="009B37E4" w14:paraId="6ACEFC40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4AA7E0" w14:textId="77777777" w:rsidR="009B37E4" w:rsidRPr="009B37E4" w:rsidRDefault="009B37E4" w:rsidP="009B37E4">
            <w:pPr>
              <w:jc w:val="center"/>
              <w:rPr>
                <w:b/>
                <w:bCs/>
              </w:rPr>
            </w:pPr>
            <w:r w:rsidRPr="009B37E4">
              <w:rPr>
                <w:b/>
                <w:bCs/>
              </w:rPr>
              <w:t>Kód položky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7456B" w14:textId="77777777" w:rsidR="009B37E4" w:rsidRPr="009B37E4" w:rsidRDefault="009B37E4" w:rsidP="009B37E4">
            <w:pPr>
              <w:rPr>
                <w:b/>
                <w:bCs/>
              </w:rPr>
            </w:pPr>
            <w:r w:rsidRPr="009B37E4">
              <w:rPr>
                <w:b/>
                <w:bCs/>
              </w:rPr>
              <w:t>Název položky</w:t>
            </w:r>
          </w:p>
        </w:tc>
      </w:tr>
      <w:tr w:rsidR="009B37E4" w:rsidRPr="009B37E4" w14:paraId="67E52F08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B0101F" w14:textId="77777777" w:rsidR="009B37E4" w:rsidRPr="009B37E4" w:rsidRDefault="009B37E4" w:rsidP="009B37E4">
            <w:pPr>
              <w:jc w:val="center"/>
            </w:pPr>
            <w:r w:rsidRPr="009B37E4">
              <w:t>1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674C40" w14:textId="77777777" w:rsidR="009B37E4" w:rsidRPr="009B37E4" w:rsidRDefault="009B37E4" w:rsidP="009B37E4">
            <w:r w:rsidRPr="009B37E4">
              <w:t>starobní</w:t>
            </w:r>
          </w:p>
        </w:tc>
      </w:tr>
      <w:tr w:rsidR="009B37E4" w:rsidRPr="009B37E4" w14:paraId="03DF60E8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A2271" w14:textId="77777777" w:rsidR="009B37E4" w:rsidRPr="009B37E4" w:rsidRDefault="009B37E4" w:rsidP="009B37E4">
            <w:pPr>
              <w:jc w:val="center"/>
            </w:pPr>
            <w:r w:rsidRPr="009B37E4">
              <w:t>2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182F67" w14:textId="77777777" w:rsidR="009B37E4" w:rsidRPr="009B37E4" w:rsidRDefault="009B37E4" w:rsidP="009B37E4">
            <w:r w:rsidRPr="009B37E4">
              <w:t>invalidní 3. stupně</w:t>
            </w:r>
          </w:p>
        </w:tc>
      </w:tr>
      <w:tr w:rsidR="009B37E4" w:rsidRPr="009B37E4" w14:paraId="587F0576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9559A2" w14:textId="77777777" w:rsidR="009B37E4" w:rsidRPr="009B37E4" w:rsidRDefault="009B37E4" w:rsidP="009B37E4">
            <w:pPr>
              <w:jc w:val="center"/>
            </w:pPr>
            <w:r w:rsidRPr="009B37E4">
              <w:t>8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C5BEB" w14:textId="77777777" w:rsidR="009B37E4" w:rsidRPr="009B37E4" w:rsidRDefault="009B37E4" w:rsidP="009B37E4">
            <w:r w:rsidRPr="009B37E4">
              <w:t>invalidní 1. nebo 2. stupně</w:t>
            </w:r>
          </w:p>
        </w:tc>
      </w:tr>
      <w:tr w:rsidR="009B37E4" w:rsidRPr="009B37E4" w14:paraId="5CE93444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015776" w14:textId="77777777" w:rsidR="009B37E4" w:rsidRPr="009B37E4" w:rsidRDefault="009B37E4" w:rsidP="009B37E4">
            <w:pPr>
              <w:jc w:val="center"/>
            </w:pPr>
            <w:r w:rsidRPr="009B37E4">
              <w:t>A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50A4D" w14:textId="77777777" w:rsidR="009B37E4" w:rsidRPr="009B37E4" w:rsidRDefault="009B37E4" w:rsidP="009B37E4">
            <w:r w:rsidRPr="009B37E4">
              <w:t>cizí charakteru starobního</w:t>
            </w:r>
          </w:p>
        </w:tc>
      </w:tr>
      <w:tr w:rsidR="009B37E4" w:rsidRPr="009B37E4" w14:paraId="28CD806C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86FE20" w14:textId="77777777" w:rsidR="009B37E4" w:rsidRPr="009B37E4" w:rsidRDefault="009B37E4" w:rsidP="009B37E4">
            <w:pPr>
              <w:jc w:val="center"/>
            </w:pPr>
            <w:r w:rsidRPr="009B37E4">
              <w:t>B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00145" w14:textId="77777777" w:rsidR="009B37E4" w:rsidRPr="009B37E4" w:rsidRDefault="009B37E4" w:rsidP="009B37E4">
            <w:r w:rsidRPr="009B37E4">
              <w:t>cizí charakteru invalidního 3. stupně</w:t>
            </w:r>
          </w:p>
        </w:tc>
      </w:tr>
      <w:tr w:rsidR="009B37E4" w:rsidRPr="009B37E4" w14:paraId="3D9DDCB5" w14:textId="77777777" w:rsidTr="009B37E4">
        <w:trPr>
          <w:trHeight w:val="255"/>
          <w:jc w:val="center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4663B" w14:textId="77777777" w:rsidR="009B37E4" w:rsidRPr="009B37E4" w:rsidRDefault="009B37E4" w:rsidP="009B37E4">
            <w:pPr>
              <w:jc w:val="center"/>
            </w:pPr>
            <w:r w:rsidRPr="009B37E4">
              <w:t>C</w:t>
            </w:r>
          </w:p>
        </w:tc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92CBB5" w14:textId="77777777" w:rsidR="009B37E4" w:rsidRPr="009B37E4" w:rsidRDefault="009B37E4" w:rsidP="009B37E4">
            <w:r w:rsidRPr="009B37E4">
              <w:t>cizí charakteru invalidního 1. nebo 2. stupně</w:t>
            </w:r>
          </w:p>
        </w:tc>
      </w:tr>
    </w:tbl>
    <w:p w14:paraId="589146C8" w14:textId="77777777" w:rsidR="009B37E4" w:rsidRDefault="009B37E4"/>
    <w:sectPr w:rsidR="009B37E4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E4"/>
    <w:rsid w:val="002D729B"/>
    <w:rsid w:val="007D6CD6"/>
    <w:rsid w:val="0092311B"/>
    <w:rsid w:val="009B37E4"/>
    <w:rsid w:val="00C9165F"/>
    <w:rsid w:val="00D60B42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66F3"/>
  <w15:chartTrackingRefBased/>
  <w15:docId w15:val="{87D09E84-4296-4F6F-A2B0-5789E953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B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B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B3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B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B3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B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B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B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B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9B3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B3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B3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B37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37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B37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B37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B37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B37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B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B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B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B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B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B37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B37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B37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B3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B37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B3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221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2026-05-28T12:20:00Z</dcterms:created>
  <dcterms:modified xsi:type="dcterms:W3CDTF">2026-05-28T12:22:00Z</dcterms:modified>
</cp:coreProperties>
</file>