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56F25" w14:textId="77777777" w:rsidR="00FD502A" w:rsidRDefault="00FD502A" w:rsidP="00FD502A">
      <w:pPr>
        <w:pStyle w:val="font-claude-response-body"/>
      </w:pPr>
      <w:r>
        <w:rPr>
          <w:rStyle w:val="Strong"/>
          <w:rFonts w:eastAsiaTheme="majorEastAsia"/>
        </w:rPr>
        <w:t>Key decisions document:</w:t>
      </w:r>
    </w:p>
    <w:p w14:paraId="5CC5A266" w14:textId="77777777" w:rsidR="00FD502A" w:rsidRDefault="00FD502A" w:rsidP="00FD502A">
      <w:pPr>
        <w:pStyle w:val="whitespace-normal"/>
        <w:numPr>
          <w:ilvl w:val="0"/>
          <w:numId w:val="1"/>
        </w:numPr>
      </w:pPr>
      <w:r>
        <w:t>Brand: Passage</w:t>
      </w:r>
    </w:p>
    <w:p w14:paraId="24F41998" w14:textId="08F5820C" w:rsidR="00FD502A" w:rsidRDefault="00FD502A" w:rsidP="00FD502A">
      <w:pPr>
        <w:pStyle w:val="whitespace-normal"/>
        <w:numPr>
          <w:ilvl w:val="0"/>
          <w:numId w:val="1"/>
        </w:numPr>
      </w:pPr>
      <w:r>
        <w:t xml:space="preserve">Domain: </w:t>
      </w:r>
      <w:r w:rsidRPr="00FD502A">
        <w:rPr>
          <w:highlight w:val="yellow"/>
        </w:rPr>
        <w:t>passage.support</w:t>
      </w:r>
    </w:p>
    <w:p w14:paraId="43869D55" w14:textId="77777777" w:rsidR="00FD502A" w:rsidRDefault="00FD502A" w:rsidP="00FD502A">
      <w:pPr>
        <w:pStyle w:val="whitespace-normal"/>
        <w:numPr>
          <w:ilvl w:val="0"/>
          <w:numId w:val="1"/>
        </w:numPr>
      </w:pPr>
      <w:r>
        <w:t>Model: Service-first, app enhances</w:t>
      </w:r>
    </w:p>
    <w:p w14:paraId="1E4E99CD" w14:textId="77777777" w:rsidR="00FD502A" w:rsidRDefault="00FD502A" w:rsidP="00FD502A">
      <w:pPr>
        <w:pStyle w:val="whitespace-normal"/>
        <w:numPr>
          <w:ilvl w:val="0"/>
          <w:numId w:val="1"/>
        </w:numPr>
      </w:pPr>
      <w:r>
        <w:t>Target: Life disruption (burnout, grief, divorce, addiction, transitions)</w:t>
      </w:r>
    </w:p>
    <w:p w14:paraId="486F11BB" w14:textId="77777777" w:rsidR="00FD502A" w:rsidRDefault="00FD502A" w:rsidP="00FD502A">
      <w:pPr>
        <w:pStyle w:val="whitespace-normal"/>
        <w:numPr>
          <w:ilvl w:val="0"/>
          <w:numId w:val="1"/>
        </w:numPr>
      </w:pPr>
      <w:r>
        <w:t>Service offerings: Online, local, Koh Samui</w:t>
      </w:r>
    </w:p>
    <w:p w14:paraId="68081EFA" w14:textId="77777777" w:rsidR="00FD502A" w:rsidRDefault="00FD502A" w:rsidP="00FD502A">
      <w:pPr>
        <w:pStyle w:val="whitespace-normal"/>
        <w:numPr>
          <w:ilvl w:val="0"/>
          <w:numId w:val="1"/>
        </w:numPr>
      </w:pPr>
      <w:r>
        <w:t>App: PWA, voice-first, RAG memory</w:t>
      </w:r>
    </w:p>
    <w:p w14:paraId="1A995A2E" w14:textId="77777777" w:rsidR="00FD502A" w:rsidRDefault="00FD502A" w:rsidP="00FD502A">
      <w:pPr>
        <w:pStyle w:val="whitespace-normal"/>
        <w:numPr>
          <w:ilvl w:val="0"/>
          <w:numId w:val="1"/>
        </w:numPr>
      </w:pPr>
      <w:r>
        <w:t>Pricing: $39/</w:t>
      </w:r>
      <w:proofErr w:type="spellStart"/>
      <w:r>
        <w:t>mo</w:t>
      </w:r>
      <w:proofErr w:type="spellEnd"/>
    </w:p>
    <w:p w14:paraId="082545C5" w14:textId="77777777" w:rsidR="00FD502A" w:rsidRDefault="00FD502A" w:rsidP="00FD502A">
      <w:pPr>
        <w:pStyle w:val="whitespace-normal"/>
        <w:numPr>
          <w:ilvl w:val="0"/>
          <w:numId w:val="1"/>
        </w:numPr>
      </w:pPr>
      <w:r>
        <w:t xml:space="preserve">Partners: John Barter (contemplative), </w:t>
      </w:r>
      <w:proofErr w:type="spellStart"/>
      <w:r>
        <w:t>Miskawaan</w:t>
      </w:r>
      <w:proofErr w:type="spellEnd"/>
      <w:r>
        <w:t xml:space="preserve"> (bio)</w:t>
      </w:r>
    </w:p>
    <w:p w14:paraId="18F24CBE" w14:textId="77777777" w:rsidR="00FD502A" w:rsidRDefault="00FD502A" w:rsidP="00FD502A">
      <w:pPr>
        <w:pStyle w:val="whitespace-normal"/>
        <w:numPr>
          <w:ilvl w:val="0"/>
          <w:numId w:val="1"/>
        </w:numPr>
      </w:pPr>
      <w:r>
        <w:t>Timeline: Scout June 2026, launch late 2026</w:t>
      </w:r>
    </w:p>
    <w:p w14:paraId="1759C787" w14:textId="77777777" w:rsidR="00D45CF7" w:rsidRDefault="00D45CF7"/>
    <w:sectPr w:rsidR="00D45CF7" w:rsidSect="00250B6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27A09"/>
    <w:multiLevelType w:val="multilevel"/>
    <w:tmpl w:val="1FF8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256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2A"/>
    <w:rsid w:val="00250B6A"/>
    <w:rsid w:val="005A1AA9"/>
    <w:rsid w:val="008769EE"/>
    <w:rsid w:val="0091429C"/>
    <w:rsid w:val="00AA7BF0"/>
    <w:rsid w:val="00B906B8"/>
    <w:rsid w:val="00CA1689"/>
    <w:rsid w:val="00CE726B"/>
    <w:rsid w:val="00D45CF7"/>
    <w:rsid w:val="00DE6680"/>
    <w:rsid w:val="00FD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285BF"/>
  <w15:chartTrackingRefBased/>
  <w15:docId w15:val="{260FDD03-6BD3-0141-A0E5-190CB8246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b/>
        <w:bCs/>
        <w:kern w:val="2"/>
        <w:sz w:val="28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6B8"/>
    <w:pPr>
      <w:keepNext/>
      <w:keepLines/>
      <w:spacing w:before="240" w:after="120"/>
      <w:outlineLvl w:val="0"/>
    </w:pPr>
    <w:rPr>
      <w:rFonts w:asciiTheme="majorHAnsi" w:eastAsiaTheme="majorEastAsia" w:hAnsiTheme="majorHAnsi" w:cs="Times New Roman (Headings CS)"/>
      <w:cap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06B8"/>
    <w:pPr>
      <w:keepNext/>
      <w:keepLines/>
      <w:spacing w:before="40" w:after="120"/>
      <w:outlineLvl w:val="1"/>
    </w:pPr>
    <w:rPr>
      <w:rFonts w:asciiTheme="majorHAnsi" w:eastAsiaTheme="majorEastAsia" w:hAnsiTheme="majorHAnsi" w:cs="Times New Roman (Headings CS)"/>
      <w:bCs w:val="0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906B8"/>
    <w:pPr>
      <w:keepNext/>
      <w:keepLines/>
      <w:spacing w:before="40" w:after="120"/>
      <w:outlineLvl w:val="2"/>
    </w:pPr>
    <w:rPr>
      <w:rFonts w:asciiTheme="majorHAnsi" w:eastAsiaTheme="majorEastAsia" w:hAnsiTheme="majorHAnsi" w:cs="Times New Roman (Headings CS)"/>
      <w:color w:val="156082" w:themeColor="accent1"/>
      <w:kern w:val="0"/>
      <w:sz w:val="24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0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0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02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02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02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02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06B8"/>
    <w:rPr>
      <w:rFonts w:asciiTheme="majorHAnsi" w:eastAsiaTheme="majorEastAsia" w:hAnsiTheme="majorHAnsi" w:cs="Times New Roman (Headings CS)"/>
      <w:bCs w:val="0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06B8"/>
    <w:rPr>
      <w:rFonts w:asciiTheme="majorHAnsi" w:eastAsiaTheme="majorEastAsia" w:hAnsiTheme="majorHAnsi" w:cs="Times New Roman (Headings CS)"/>
      <w:caps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06B8"/>
    <w:rPr>
      <w:rFonts w:asciiTheme="majorHAnsi" w:eastAsiaTheme="majorEastAsia" w:hAnsiTheme="majorHAnsi" w:cs="Times New Roman (Headings CS)"/>
      <w:color w:val="156082" w:themeColor="accent1"/>
      <w:kern w:val="0"/>
      <w:sz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E6680"/>
    <w:pPr>
      <w:tabs>
        <w:tab w:val="center" w:pos="4513"/>
        <w:tab w:val="right" w:pos="9026"/>
      </w:tabs>
      <w:jc w:val="center"/>
    </w:pPr>
    <w:rPr>
      <w:b w:val="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DE6680"/>
    <w:rPr>
      <w:b w:val="0"/>
      <w:sz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0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0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0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0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0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0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0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02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0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0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02A"/>
    <w:rPr>
      <w:b w:val="0"/>
      <w:bCs w:val="0"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D502A"/>
    <w:pPr>
      <w:spacing w:before="100" w:beforeAutospacing="1" w:after="100" w:afterAutospacing="1"/>
    </w:pPr>
    <w:rPr>
      <w:rFonts w:eastAsia="Times New Roman" w:cs="Times New Roman"/>
      <w:b w:val="0"/>
      <w:bCs w:val="0"/>
      <w:kern w:val="0"/>
      <w:sz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D502A"/>
    <w:rPr>
      <w:b w:val="0"/>
      <w:bCs w:val="0"/>
    </w:rPr>
  </w:style>
  <w:style w:type="paragraph" w:customStyle="1" w:styleId="whitespace-normal">
    <w:name w:val="whitespace-normal"/>
    <w:basedOn w:val="Normal"/>
    <w:rsid w:val="00FD502A"/>
    <w:pPr>
      <w:spacing w:before="100" w:beforeAutospacing="1" w:after="100" w:afterAutospacing="1"/>
    </w:pPr>
    <w:rPr>
      <w:rFonts w:eastAsia="Times New Roman" w:cs="Times New Roman"/>
      <w:b w:val="0"/>
      <w:bCs w:val="0"/>
      <w:kern w:val="0"/>
      <w:sz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Hutchens</dc:creator>
  <cp:keywords/>
  <dc:description/>
  <cp:lastModifiedBy>Mark Hutchens</cp:lastModifiedBy>
  <cp:revision>2</cp:revision>
  <dcterms:created xsi:type="dcterms:W3CDTF">2025-12-04T23:42:00Z</dcterms:created>
  <dcterms:modified xsi:type="dcterms:W3CDTF">2025-12-08T08:34:00Z</dcterms:modified>
</cp:coreProperties>
</file>