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70792" w14:textId="2EF716AA" w:rsidR="00CA173F" w:rsidRDefault="000100FC" w:rsidP="000100FC">
      <w:pPr>
        <w:pStyle w:val="Heading1"/>
      </w:pPr>
      <w:r w:rsidRPr="000100FC">
        <w:t>Political Spectrum of Data Survey – Power BI Dashboard Step by Step</w:t>
      </w:r>
    </w:p>
    <w:p w14:paraId="582D4F7F" w14:textId="5D4FAFE0" w:rsidR="000100FC" w:rsidRDefault="000100FC" w:rsidP="000100FC"/>
    <w:p w14:paraId="551AFE10" w14:textId="6DB5AB15" w:rsidR="000100FC" w:rsidRDefault="000100FC" w:rsidP="000100FC">
      <w:pPr>
        <w:pStyle w:val="Heading2"/>
      </w:pPr>
      <w:r>
        <w:t>1.Power Query</w:t>
      </w:r>
    </w:p>
    <w:p w14:paraId="6D712ECD" w14:textId="320A7D65" w:rsidR="008274EC" w:rsidRPr="008274EC" w:rsidRDefault="008274EC" w:rsidP="008274EC">
      <w:pPr>
        <w:pStyle w:val="Heading3"/>
      </w:pPr>
      <w:r>
        <w:t>a. Raw Survey Data</w:t>
      </w:r>
      <w:r w:rsidR="00F843C5">
        <w:t xml:space="preserve"> (Responses)</w:t>
      </w:r>
    </w:p>
    <w:p w14:paraId="4596DB96" w14:textId="4772E6C7" w:rsidR="000100FC" w:rsidRDefault="000100FC" w:rsidP="000100FC"/>
    <w:p w14:paraId="6FCB7D96" w14:textId="75247662" w:rsidR="000100FC" w:rsidRDefault="000100FC" w:rsidP="000100FC">
      <w:pPr>
        <w:pStyle w:val="NoSpacing"/>
        <w:numPr>
          <w:ilvl w:val="0"/>
          <w:numId w:val="1"/>
        </w:numPr>
      </w:pPr>
      <w:r>
        <w:t>Get Data &gt; New Source &gt; Text/CSV &gt; “</w:t>
      </w:r>
      <w:r w:rsidRPr="000100FC">
        <w:t>ethics_quiz_responses_LBAG_demo_pre-hashed</w:t>
      </w:r>
      <w:r>
        <w:t>.csv”</w:t>
      </w:r>
    </w:p>
    <w:p w14:paraId="12DE8CD5" w14:textId="28CD52E6" w:rsidR="000100FC" w:rsidRDefault="000100FC" w:rsidP="000100FC">
      <w:pPr>
        <w:pStyle w:val="NoSpacing"/>
        <w:numPr>
          <w:ilvl w:val="0"/>
          <w:numId w:val="1"/>
        </w:numPr>
      </w:pPr>
      <w:r>
        <w:t xml:space="preserve">Filter </w:t>
      </w:r>
      <w:proofErr w:type="spellStart"/>
      <w:r>
        <w:rPr>
          <w:b/>
          <w:bCs/>
        </w:rPr>
        <w:t>IPConv</w:t>
      </w:r>
      <w:proofErr w:type="spellEnd"/>
      <w:r>
        <w:rPr>
          <w:b/>
          <w:bCs/>
        </w:rPr>
        <w:t xml:space="preserve"> </w:t>
      </w:r>
      <w:r>
        <w:t xml:space="preserve">column – does not equal </w:t>
      </w:r>
      <w:r w:rsidRPr="000100FC">
        <w:rPr>
          <w:i/>
          <w:iCs/>
        </w:rPr>
        <w:t>189da6f0dffb66d0368018cb603d9b41</w:t>
      </w:r>
      <w:r>
        <w:rPr>
          <w:i/>
          <w:iCs/>
        </w:rPr>
        <w:t xml:space="preserve"> </w:t>
      </w:r>
      <w:r>
        <w:t>(my hashed IP address used for form testing).</w:t>
      </w:r>
    </w:p>
    <w:p w14:paraId="67F21147" w14:textId="5ABD6013" w:rsidR="000100FC" w:rsidRDefault="00BF72D4" w:rsidP="000100FC">
      <w:pPr>
        <w:pStyle w:val="NoSpacing"/>
        <w:numPr>
          <w:ilvl w:val="0"/>
          <w:numId w:val="1"/>
        </w:numPr>
      </w:pPr>
      <w:r>
        <w:t>Transform&gt;</w:t>
      </w:r>
      <w:r w:rsidR="00211DBD">
        <w:t>Run Python Script (for demo only). Add this script in after the first line provided (# ‘dataset)</w:t>
      </w:r>
    </w:p>
    <w:p w14:paraId="2E1BAE77" w14:textId="586941CE" w:rsidR="00211DBD" w:rsidRDefault="00211DBD" w:rsidP="00211DBD">
      <w:pPr>
        <w:pStyle w:val="NoSpacing"/>
        <w:ind w:left="720"/>
      </w:pPr>
    </w:p>
    <w:p w14:paraId="31435A3B" w14:textId="77777777" w:rsidR="00211DBD" w:rsidRDefault="00211DBD" w:rsidP="00211DBD">
      <w:pPr>
        <w:pStyle w:val="NoSpacing"/>
        <w:ind w:left="720"/>
      </w:pPr>
      <w:r>
        <w:t>import pandas as pd</w:t>
      </w:r>
    </w:p>
    <w:p w14:paraId="7FE96465" w14:textId="77777777" w:rsidR="00211DBD" w:rsidRDefault="00211DBD" w:rsidP="00211DBD">
      <w:pPr>
        <w:pStyle w:val="NoSpacing"/>
        <w:ind w:left="720"/>
      </w:pPr>
      <w:r>
        <w:t xml:space="preserve">import </w:t>
      </w:r>
      <w:proofErr w:type="spellStart"/>
      <w:r>
        <w:t>hashlib</w:t>
      </w:r>
      <w:proofErr w:type="spellEnd"/>
    </w:p>
    <w:p w14:paraId="37BD642A" w14:textId="77777777" w:rsidR="00211DBD" w:rsidRDefault="00211DBD" w:rsidP="00211DBD">
      <w:pPr>
        <w:pStyle w:val="NoSpacing"/>
        <w:ind w:left="720"/>
      </w:pPr>
    </w:p>
    <w:p w14:paraId="77B86144" w14:textId="77777777" w:rsidR="00211DBD" w:rsidRDefault="00211DBD" w:rsidP="00211DBD">
      <w:pPr>
        <w:pStyle w:val="NoSpacing"/>
        <w:ind w:left="720"/>
      </w:pPr>
      <w:r>
        <w:t>def md5hash(x):</w:t>
      </w:r>
    </w:p>
    <w:p w14:paraId="77786EE0" w14:textId="77777777" w:rsidR="00211DBD" w:rsidRDefault="00211DBD" w:rsidP="00211DBD">
      <w:pPr>
        <w:pStyle w:val="NoSpacing"/>
        <w:ind w:left="720"/>
      </w:pPr>
      <w:r>
        <w:t xml:space="preserve">    return hashlib.md5(</w:t>
      </w:r>
      <w:proofErr w:type="spellStart"/>
      <w:r>
        <w:t>x.encode</w:t>
      </w:r>
      <w:proofErr w:type="spellEnd"/>
      <w:r>
        <w:t>('</w:t>
      </w:r>
      <w:proofErr w:type="spellStart"/>
      <w:r>
        <w:t>utf</w:t>
      </w:r>
      <w:proofErr w:type="spellEnd"/>
      <w:r>
        <w:t>')).</w:t>
      </w:r>
      <w:proofErr w:type="spellStart"/>
      <w:r>
        <w:t>hexdigest</w:t>
      </w:r>
      <w:proofErr w:type="spellEnd"/>
      <w:r>
        <w:t>()</w:t>
      </w:r>
    </w:p>
    <w:p w14:paraId="62428D45" w14:textId="77777777" w:rsidR="00211DBD" w:rsidRDefault="00211DBD" w:rsidP="00211DBD">
      <w:pPr>
        <w:pStyle w:val="NoSpacing"/>
        <w:ind w:left="720"/>
      </w:pPr>
    </w:p>
    <w:p w14:paraId="590E693B" w14:textId="1FB2D2B7" w:rsidR="00211DBD" w:rsidRDefault="00211DBD" w:rsidP="00211DBD">
      <w:pPr>
        <w:pStyle w:val="NoSpacing"/>
        <w:ind w:left="720"/>
      </w:pPr>
      <w:r>
        <w:t>dataset['</w:t>
      </w:r>
      <w:proofErr w:type="spellStart"/>
      <w:r>
        <w:t>IPConv</w:t>
      </w:r>
      <w:proofErr w:type="spellEnd"/>
      <w:r>
        <w:t xml:space="preserve">'] = </w:t>
      </w:r>
      <w:proofErr w:type="spellStart"/>
      <w:r>
        <w:t>dataset.IP.apply</w:t>
      </w:r>
      <w:proofErr w:type="spellEnd"/>
      <w:r>
        <w:t>(lambda x: md5hash(x))</w:t>
      </w:r>
    </w:p>
    <w:p w14:paraId="48B22620" w14:textId="756D819F" w:rsidR="00211DBD" w:rsidRDefault="00211DBD" w:rsidP="00211DBD">
      <w:pPr>
        <w:pStyle w:val="NoSpacing"/>
      </w:pPr>
    </w:p>
    <w:p w14:paraId="0512B577" w14:textId="279D0D63" w:rsidR="00211DBD" w:rsidRDefault="00211DBD" w:rsidP="00211DBD">
      <w:pPr>
        <w:pStyle w:val="NoSpacing"/>
        <w:numPr>
          <w:ilvl w:val="0"/>
          <w:numId w:val="1"/>
        </w:numPr>
      </w:pPr>
      <w:r>
        <w:t>Priv</w:t>
      </w:r>
      <w:r w:rsidR="00BC405C">
        <w:t>acy</w:t>
      </w:r>
      <w:r>
        <w:t xml:space="preserve"> Box – Ignore/Continue</w:t>
      </w:r>
    </w:p>
    <w:p w14:paraId="792DEBC2" w14:textId="7A10FF59" w:rsidR="00211DBD" w:rsidRDefault="00211DBD" w:rsidP="00211DBD">
      <w:pPr>
        <w:pStyle w:val="NoSpacing"/>
        <w:numPr>
          <w:ilvl w:val="0"/>
          <w:numId w:val="1"/>
        </w:numPr>
      </w:pPr>
      <w:r>
        <w:t>Now you get a single-row Name/Value table. The Value row is your table – cl</w:t>
      </w:r>
      <w:r w:rsidR="00BC405C">
        <w:t>ick on it (should be a yellow link), and it will expand out your table with the new Python-transformed column.</w:t>
      </w:r>
    </w:p>
    <w:p w14:paraId="7920F8EF" w14:textId="00FACF8E" w:rsidR="00BC405C" w:rsidRDefault="00BC405C" w:rsidP="00BC405C">
      <w:pPr>
        <w:pStyle w:val="NoSpacing"/>
        <w:ind w:left="720"/>
      </w:pPr>
    </w:p>
    <w:p w14:paraId="30F92F43" w14:textId="4D67976B" w:rsidR="00BC405C" w:rsidRDefault="00BC405C" w:rsidP="00BC405C">
      <w:pPr>
        <w:pStyle w:val="NoSpacing"/>
        <w:ind w:left="720"/>
      </w:pPr>
      <w:r>
        <w:t>NB – for steps 3-5, you need Python installed on your computer (</w:t>
      </w:r>
      <w:proofErr w:type="gramStart"/>
      <w:r>
        <w:t>it’s</w:t>
      </w:r>
      <w:proofErr w:type="gramEnd"/>
      <w:r>
        <w:t xml:space="preserve"> not native within Power BI), as well as the Python libraries </w:t>
      </w:r>
      <w:proofErr w:type="spellStart"/>
      <w:r>
        <w:t>hashlib</w:t>
      </w:r>
      <w:proofErr w:type="spellEnd"/>
      <w:r>
        <w:t xml:space="preserve"> and pandas. Power BI treats the table </w:t>
      </w:r>
      <w:proofErr w:type="gramStart"/>
      <w:r>
        <w:t>you’re</w:t>
      </w:r>
      <w:proofErr w:type="gramEnd"/>
      <w:r>
        <w:t xml:space="preserve"> running the script on as a pandas </w:t>
      </w:r>
      <w:proofErr w:type="spellStart"/>
      <w:r w:rsidR="00EA3D4C">
        <w:t>D</w:t>
      </w:r>
      <w:r>
        <w:t>ataframe</w:t>
      </w:r>
      <w:proofErr w:type="spellEnd"/>
      <w:r>
        <w:t xml:space="preserve">, with the variable name ‘dataset’. </w:t>
      </w:r>
    </w:p>
    <w:p w14:paraId="2144D993" w14:textId="695B94E5" w:rsidR="008274EC" w:rsidRDefault="008274EC" w:rsidP="008274EC">
      <w:pPr>
        <w:pStyle w:val="NoSpacing"/>
      </w:pPr>
    </w:p>
    <w:p w14:paraId="796C13BE" w14:textId="7690EB13" w:rsidR="008274EC" w:rsidRPr="008274EC" w:rsidRDefault="008274EC" w:rsidP="008274EC">
      <w:pPr>
        <w:pStyle w:val="NoSpacing"/>
        <w:numPr>
          <w:ilvl w:val="0"/>
          <w:numId w:val="1"/>
        </w:numPr>
      </w:pPr>
      <w:r>
        <w:t xml:space="preserve">Remove Column </w:t>
      </w:r>
      <w:r w:rsidRPr="008274EC">
        <w:rPr>
          <w:b/>
          <w:bCs/>
        </w:rPr>
        <w:t>IP</w:t>
      </w:r>
    </w:p>
    <w:p w14:paraId="30973B8D" w14:textId="34D46F9B" w:rsidR="008274EC" w:rsidRDefault="008274EC" w:rsidP="008274EC">
      <w:pPr>
        <w:pStyle w:val="NoSpacing"/>
        <w:ind w:left="360"/>
        <w:rPr>
          <w:b/>
          <w:bCs/>
        </w:rPr>
      </w:pPr>
    </w:p>
    <w:p w14:paraId="11AD1680" w14:textId="72D69453" w:rsidR="000100FC" w:rsidRDefault="008274EC" w:rsidP="008274EC">
      <w:pPr>
        <w:pStyle w:val="Heading3"/>
      </w:pPr>
      <w:proofErr w:type="spellStart"/>
      <w:r>
        <w:t>b.Question</w:t>
      </w:r>
      <w:proofErr w:type="spellEnd"/>
      <w:r>
        <w:t xml:space="preserve"> Lookup Data</w:t>
      </w:r>
      <w:r w:rsidR="00F843C5">
        <w:t xml:space="preserve"> (</w:t>
      </w:r>
      <w:proofErr w:type="spellStart"/>
      <w:r w:rsidR="00F843C5">
        <w:t>QuestionLookup</w:t>
      </w:r>
      <w:proofErr w:type="spellEnd"/>
      <w:r w:rsidR="00F843C5">
        <w:t>)</w:t>
      </w:r>
    </w:p>
    <w:p w14:paraId="3A5EEDD0" w14:textId="66D61017" w:rsidR="008274EC" w:rsidRDefault="008274EC" w:rsidP="008274EC"/>
    <w:p w14:paraId="3D341FCB" w14:textId="214B28B1" w:rsidR="008274EC" w:rsidRDefault="008274EC" w:rsidP="008274EC">
      <w:pPr>
        <w:pStyle w:val="NoSpacing"/>
        <w:numPr>
          <w:ilvl w:val="0"/>
          <w:numId w:val="2"/>
        </w:numPr>
      </w:pPr>
      <w:r>
        <w:t>New Source &gt; Text/CSV &gt; “</w:t>
      </w:r>
      <w:r w:rsidRPr="008274EC">
        <w:rPr>
          <w:i/>
          <w:iCs/>
        </w:rPr>
        <w:t>QuestionLookup.csv</w:t>
      </w:r>
      <w:r>
        <w:t>”</w:t>
      </w:r>
    </w:p>
    <w:p w14:paraId="5B64CEBD" w14:textId="6E64D087" w:rsidR="008274EC" w:rsidRDefault="008274EC" w:rsidP="008274EC">
      <w:pPr>
        <w:pStyle w:val="NoSpacing"/>
        <w:numPr>
          <w:ilvl w:val="0"/>
          <w:numId w:val="2"/>
        </w:numPr>
      </w:pPr>
      <w:r>
        <w:t xml:space="preserve">With </w:t>
      </w:r>
      <w:proofErr w:type="spellStart"/>
      <w:r>
        <w:rPr>
          <w:b/>
          <w:bCs/>
        </w:rPr>
        <w:t>Question_ID</w:t>
      </w:r>
      <w:proofErr w:type="spellEnd"/>
      <w:r>
        <w:rPr>
          <w:b/>
          <w:bCs/>
        </w:rPr>
        <w:t xml:space="preserve"> </w:t>
      </w:r>
      <w:r>
        <w:t>column selected</w:t>
      </w:r>
      <w:r w:rsidR="00494A43">
        <w:t xml:space="preserve">, Add Column </w:t>
      </w:r>
      <w:proofErr w:type="gramStart"/>
      <w:r w:rsidR="00494A43">
        <w:t>From</w:t>
      </w:r>
      <w:proofErr w:type="gramEnd"/>
      <w:r w:rsidR="00494A43">
        <w:t xml:space="preserve"> Examples&gt;From Selection. Train the output column to be the number after “Q” at the start.</w:t>
      </w:r>
    </w:p>
    <w:p w14:paraId="2CA0C879" w14:textId="4B0AA960" w:rsidR="00494A43" w:rsidRDefault="00494A43" w:rsidP="008274EC">
      <w:pPr>
        <w:pStyle w:val="NoSpacing"/>
        <w:numPr>
          <w:ilvl w:val="0"/>
          <w:numId w:val="2"/>
        </w:numPr>
      </w:pPr>
      <w:r>
        <w:t>Rename this column “</w:t>
      </w:r>
      <w:proofErr w:type="spellStart"/>
      <w:r>
        <w:t>QuestionOrder</w:t>
      </w:r>
      <w:proofErr w:type="spellEnd"/>
      <w:proofErr w:type="gramStart"/>
      <w:r>
        <w:t>”, and</w:t>
      </w:r>
      <w:proofErr w:type="gramEnd"/>
      <w:r>
        <w:t xml:space="preserve"> change type to Whole Number.</w:t>
      </w:r>
    </w:p>
    <w:p w14:paraId="604F4C0B" w14:textId="5D2533BC" w:rsidR="00494A43" w:rsidRDefault="00494A43" w:rsidP="00494A43">
      <w:pPr>
        <w:pStyle w:val="NoSpacing"/>
      </w:pPr>
    </w:p>
    <w:p w14:paraId="773EA928" w14:textId="77558DD5" w:rsidR="00494A43" w:rsidRDefault="00494A43" w:rsidP="00494A43">
      <w:pPr>
        <w:pStyle w:val="Heading3"/>
      </w:pPr>
      <w:r>
        <w:t>c. Category Outcome Thresholds</w:t>
      </w:r>
      <w:r w:rsidR="00F843C5">
        <w:t xml:space="preserve"> (</w:t>
      </w:r>
      <w:proofErr w:type="spellStart"/>
      <w:r w:rsidR="00F843C5">
        <w:t>OutcomeThresholds</w:t>
      </w:r>
      <w:proofErr w:type="spellEnd"/>
      <w:r w:rsidR="00F843C5">
        <w:t>)</w:t>
      </w:r>
    </w:p>
    <w:p w14:paraId="7C8611A2" w14:textId="3E5F6106" w:rsidR="00494A43" w:rsidRDefault="00494A43" w:rsidP="00494A43"/>
    <w:p w14:paraId="6C19EFAE" w14:textId="5F82E974" w:rsidR="00494A43" w:rsidRDefault="00494A43" w:rsidP="00494A43">
      <w:pPr>
        <w:pStyle w:val="NoSpacing"/>
        <w:numPr>
          <w:ilvl w:val="0"/>
          <w:numId w:val="3"/>
        </w:numPr>
      </w:pPr>
      <w:r>
        <w:t>Home &gt; Enter Data</w:t>
      </w:r>
    </w:p>
    <w:p w14:paraId="3C42E51A" w14:textId="5228F958" w:rsidR="00494A43" w:rsidRDefault="00494A43" w:rsidP="00494A43">
      <w:pPr>
        <w:pStyle w:val="NoSpacing"/>
        <w:numPr>
          <w:ilvl w:val="0"/>
          <w:numId w:val="3"/>
        </w:numPr>
      </w:pPr>
      <w:r>
        <w:t xml:space="preserve">Add 4 Values (in exact order stated) to Column 1: </w:t>
      </w:r>
      <w:r>
        <w:rPr>
          <w:i/>
          <w:iCs/>
        </w:rPr>
        <w:t>Privacy Protector, Data Regulator, Savvy Sharer, Big Data Liberator</w:t>
      </w:r>
      <w:r>
        <w:t xml:space="preserve">. Rename this column </w:t>
      </w:r>
      <w:proofErr w:type="spellStart"/>
      <w:r>
        <w:rPr>
          <w:b/>
          <w:bCs/>
          <w:i/>
          <w:iCs/>
        </w:rPr>
        <w:t>OutcomeGroup</w:t>
      </w:r>
      <w:proofErr w:type="spellEnd"/>
    </w:p>
    <w:p w14:paraId="08F28089" w14:textId="683F272F" w:rsidR="00494A43" w:rsidRDefault="00494A43" w:rsidP="00494A43">
      <w:pPr>
        <w:pStyle w:val="NoSpacing"/>
        <w:numPr>
          <w:ilvl w:val="0"/>
          <w:numId w:val="3"/>
        </w:numPr>
      </w:pPr>
      <w:r>
        <w:t xml:space="preserve">Add a new column and rename it to </w:t>
      </w:r>
      <w:proofErr w:type="spellStart"/>
      <w:r>
        <w:rPr>
          <w:b/>
          <w:bCs/>
          <w:i/>
          <w:iCs/>
        </w:rPr>
        <w:t>MinScore</w:t>
      </w:r>
      <w:proofErr w:type="spellEnd"/>
      <w:r>
        <w:t>, values: 0,24,48,71</w:t>
      </w:r>
    </w:p>
    <w:p w14:paraId="78B92922" w14:textId="0966353C" w:rsidR="00494A43" w:rsidRDefault="00494A43" w:rsidP="00494A43">
      <w:pPr>
        <w:pStyle w:val="NoSpacing"/>
        <w:numPr>
          <w:ilvl w:val="0"/>
          <w:numId w:val="3"/>
        </w:numPr>
      </w:pPr>
      <w:r>
        <w:t xml:space="preserve">Add a new column and rename it to </w:t>
      </w:r>
      <w:proofErr w:type="spellStart"/>
      <w:r>
        <w:rPr>
          <w:b/>
          <w:bCs/>
          <w:i/>
          <w:iCs/>
        </w:rPr>
        <w:t>MaxScore</w:t>
      </w:r>
      <w:proofErr w:type="spellEnd"/>
      <w:r>
        <w:t>, values: 23,47,70,93</w:t>
      </w:r>
    </w:p>
    <w:p w14:paraId="0E231C23" w14:textId="14EE91D6" w:rsidR="00494A43" w:rsidRPr="00494A43" w:rsidRDefault="00494A43" w:rsidP="00494A43">
      <w:pPr>
        <w:pStyle w:val="NoSpacing"/>
        <w:numPr>
          <w:ilvl w:val="0"/>
          <w:numId w:val="3"/>
        </w:numPr>
      </w:pPr>
      <w:r>
        <w:t xml:space="preserve">Add a new column and rename it to </w:t>
      </w:r>
      <w:proofErr w:type="spellStart"/>
      <w:r>
        <w:rPr>
          <w:b/>
          <w:bCs/>
          <w:i/>
          <w:iCs/>
        </w:rPr>
        <w:t>PerAnswer</w:t>
      </w:r>
      <w:r w:rsidR="004B09B2">
        <w:rPr>
          <w:b/>
          <w:bCs/>
          <w:i/>
          <w:iCs/>
        </w:rPr>
        <w:t>Max</w:t>
      </w:r>
      <w:proofErr w:type="spellEnd"/>
      <w:r>
        <w:t xml:space="preserve">, values: </w:t>
      </w:r>
      <w:r w:rsidR="004B09B2">
        <w:t>0.74</w:t>
      </w:r>
      <w:r>
        <w:t>,</w:t>
      </w:r>
      <w:r w:rsidR="004B09B2">
        <w:t>1.52</w:t>
      </w:r>
      <w:r>
        <w:t>,</w:t>
      </w:r>
      <w:r w:rsidR="004B09B2">
        <w:t>2.26</w:t>
      </w:r>
      <w:r>
        <w:t>,</w:t>
      </w:r>
      <w:r w:rsidR="004B09B2">
        <w:t>3.00</w:t>
      </w:r>
    </w:p>
    <w:p w14:paraId="59CF172E" w14:textId="529DB298" w:rsidR="00494A43" w:rsidRDefault="004B09B2" w:rsidP="004B09B2">
      <w:pPr>
        <w:pStyle w:val="NoSpacing"/>
        <w:numPr>
          <w:ilvl w:val="0"/>
          <w:numId w:val="3"/>
        </w:numPr>
      </w:pPr>
      <w:r>
        <w:t xml:space="preserve">Add a new column and rename it to </w:t>
      </w:r>
      <w:proofErr w:type="spellStart"/>
      <w:r>
        <w:rPr>
          <w:b/>
          <w:bCs/>
          <w:i/>
          <w:iCs/>
        </w:rPr>
        <w:t>GroupOrder</w:t>
      </w:r>
      <w:proofErr w:type="spellEnd"/>
      <w:r>
        <w:t>, values: 1,2,3,4</w:t>
      </w:r>
    </w:p>
    <w:p w14:paraId="06D9522E" w14:textId="1247642C" w:rsidR="004B09B2" w:rsidRDefault="004B09B2" w:rsidP="004B09B2">
      <w:pPr>
        <w:pStyle w:val="NoSpacing"/>
        <w:numPr>
          <w:ilvl w:val="0"/>
          <w:numId w:val="3"/>
        </w:numPr>
      </w:pPr>
      <w:r>
        <w:lastRenderedPageBreak/>
        <w:t>Finally, Rename table “</w:t>
      </w:r>
      <w:proofErr w:type="spellStart"/>
      <w:r>
        <w:t>OutcomeThresholds</w:t>
      </w:r>
      <w:proofErr w:type="spellEnd"/>
      <w:r>
        <w:t>”</w:t>
      </w:r>
    </w:p>
    <w:p w14:paraId="57DAA228" w14:textId="798BBEE1" w:rsidR="004B09B2" w:rsidRDefault="004B09B2" w:rsidP="004B09B2">
      <w:pPr>
        <w:pStyle w:val="NoSpacing"/>
      </w:pPr>
    </w:p>
    <w:p w14:paraId="0126C297" w14:textId="1AB997D2" w:rsidR="004B09B2" w:rsidRDefault="004B09B2" w:rsidP="004B09B2">
      <w:pPr>
        <w:pStyle w:val="NoSpacing"/>
      </w:pPr>
      <w:r>
        <w:t>Close and Apply – ready for the DAX-mobile…</w:t>
      </w:r>
    </w:p>
    <w:p w14:paraId="5D0216B9" w14:textId="342EA354" w:rsidR="004B09B2" w:rsidRDefault="004B09B2" w:rsidP="004B09B2">
      <w:pPr>
        <w:pStyle w:val="NoSpacing"/>
      </w:pPr>
    </w:p>
    <w:p w14:paraId="7C3CAB79" w14:textId="3E8B389E" w:rsidR="004B09B2" w:rsidRDefault="004B09B2" w:rsidP="004B09B2">
      <w:pPr>
        <w:pStyle w:val="NoSpacing"/>
      </w:pPr>
    </w:p>
    <w:p w14:paraId="7E07E262" w14:textId="0F84B367" w:rsidR="004B09B2" w:rsidRDefault="004B09B2" w:rsidP="004B09B2">
      <w:pPr>
        <w:pStyle w:val="NoSpacing"/>
      </w:pPr>
    </w:p>
    <w:p w14:paraId="70E33C2C" w14:textId="4C69D7B3" w:rsidR="004B09B2" w:rsidRDefault="00D8049E" w:rsidP="00D8049E">
      <w:pPr>
        <w:pStyle w:val="Heading2"/>
      </w:pPr>
      <w:r>
        <w:t>2. DAX and modelling</w:t>
      </w:r>
    </w:p>
    <w:p w14:paraId="1384C911" w14:textId="68225F40" w:rsidR="005C24D4" w:rsidRDefault="005C24D4" w:rsidP="005C24D4"/>
    <w:p w14:paraId="09ACFE6F" w14:textId="027B332F" w:rsidR="005C24D4" w:rsidRDefault="005C24D4" w:rsidP="005C24D4">
      <w:pPr>
        <w:pStyle w:val="NoSpacing"/>
      </w:pPr>
      <w:r>
        <w:t>O</w:t>
      </w:r>
      <w:r w:rsidR="000935B8">
        <w:t>bjectives</w:t>
      </w:r>
      <w:r>
        <w:t>:</w:t>
      </w:r>
    </w:p>
    <w:p w14:paraId="5DC4B575" w14:textId="0E886BAC" w:rsidR="005C24D4" w:rsidRDefault="005C24D4" w:rsidP="005C24D4">
      <w:pPr>
        <w:pStyle w:val="NoSpacing"/>
        <w:numPr>
          <w:ilvl w:val="0"/>
          <w:numId w:val="6"/>
        </w:numPr>
      </w:pPr>
      <w:r>
        <w:t xml:space="preserve">Respondents table that aggregates the data by </w:t>
      </w:r>
      <w:r w:rsidR="00EA3D4C">
        <w:t>IP</w:t>
      </w:r>
      <w:r>
        <w:t xml:space="preserve"> addresses, calculating their average score, categorising them into ‘Protector/Regulator/Sharer/Liberator’ with a calculated column that looks up the </w:t>
      </w:r>
      <w:proofErr w:type="spellStart"/>
      <w:r w:rsidRPr="00EA3D4C">
        <w:rPr>
          <w:b/>
          <w:bCs/>
        </w:rPr>
        <w:t>OutcomeThresholds</w:t>
      </w:r>
      <w:proofErr w:type="spellEnd"/>
      <w:r w:rsidR="00EA3D4C">
        <w:t xml:space="preserve"> t</w:t>
      </w:r>
      <w:r>
        <w:t>able</w:t>
      </w:r>
    </w:p>
    <w:p w14:paraId="4B6FF116" w14:textId="161DA845" w:rsidR="005C24D4" w:rsidRPr="005C24D4" w:rsidRDefault="005C24D4" w:rsidP="005C24D4">
      <w:pPr>
        <w:pStyle w:val="NoSpacing"/>
        <w:numPr>
          <w:ilvl w:val="0"/>
          <w:numId w:val="6"/>
        </w:numPr>
      </w:pPr>
      <w:r>
        <w:t>Build a ‘cartesian product’ of the question lookup and 5 ‘Custom</w:t>
      </w:r>
      <w:r w:rsidR="00EA3D4C">
        <w:t xml:space="preserve"> </w:t>
      </w:r>
      <w:r>
        <w:t>groups’, for user custom grouping and analysis.</w:t>
      </w:r>
    </w:p>
    <w:p w14:paraId="0A2D28D0" w14:textId="0183779A" w:rsidR="00D8049E" w:rsidRDefault="00D8049E" w:rsidP="00D8049E"/>
    <w:p w14:paraId="2B8FFFBA" w14:textId="5AC265D2" w:rsidR="00D8049E" w:rsidRDefault="00D8049E" w:rsidP="00D8049E">
      <w:pPr>
        <w:pStyle w:val="NoSpacing"/>
        <w:numPr>
          <w:ilvl w:val="0"/>
          <w:numId w:val="5"/>
        </w:numPr>
      </w:pPr>
      <w:r>
        <w:t xml:space="preserve">Go to the Relationships Pane and check that Power BI has detected and created a </w:t>
      </w:r>
      <w:proofErr w:type="gramStart"/>
      <w:r>
        <w:t>single-direction</w:t>
      </w:r>
      <w:proofErr w:type="gramEnd"/>
      <w:r>
        <w:t xml:space="preserve">, one-to-many relationship between </w:t>
      </w:r>
      <w:proofErr w:type="spellStart"/>
      <w:r w:rsidRPr="00EA3D4C">
        <w:rPr>
          <w:b/>
          <w:bCs/>
        </w:rPr>
        <w:t>QuestionLookup</w:t>
      </w:r>
      <w:r>
        <w:t>.QuestionID</w:t>
      </w:r>
      <w:proofErr w:type="spellEnd"/>
      <w:r>
        <w:t xml:space="preserve"> and </w:t>
      </w:r>
      <w:proofErr w:type="spellStart"/>
      <w:r w:rsidRPr="00EA3D4C">
        <w:rPr>
          <w:b/>
          <w:bCs/>
        </w:rPr>
        <w:t>Responses</w:t>
      </w:r>
      <w:r>
        <w:t>.Question</w:t>
      </w:r>
      <w:proofErr w:type="spellEnd"/>
    </w:p>
    <w:p w14:paraId="6EC9140F" w14:textId="7813B2C0" w:rsidR="000935B8" w:rsidRDefault="000935B8" w:rsidP="00D8049E">
      <w:pPr>
        <w:pStyle w:val="NoSpacing"/>
        <w:numPr>
          <w:ilvl w:val="0"/>
          <w:numId w:val="5"/>
        </w:numPr>
      </w:pPr>
      <w:r>
        <w:t xml:space="preserve">Go to Data pane, and create a </w:t>
      </w:r>
      <w:r w:rsidR="00EA3D4C">
        <w:t>n</w:t>
      </w:r>
      <w:r>
        <w:t>ew Calculated table with the following DAX:</w:t>
      </w:r>
    </w:p>
    <w:p w14:paraId="60EF2965" w14:textId="2D09E582" w:rsidR="000935B8" w:rsidRDefault="000935B8" w:rsidP="000935B8">
      <w:pPr>
        <w:pStyle w:val="NoSpacing"/>
        <w:ind w:left="720"/>
      </w:pPr>
    </w:p>
    <w:p w14:paraId="121030F8" w14:textId="33289049" w:rsidR="000935B8" w:rsidRPr="000935B8" w:rsidRDefault="000935B8" w:rsidP="000935B8">
      <w:pPr>
        <w:shd w:val="clear" w:color="auto" w:fill="FFFFFE"/>
        <w:spacing w:after="0" w:line="270" w:lineRule="atLeast"/>
        <w:rPr>
          <w:rFonts w:ascii="Consolas" w:eastAsia="Times New Roman" w:hAnsi="Consolas" w:cs="Times New Roman"/>
          <w:color w:val="000000"/>
          <w:sz w:val="18"/>
          <w:szCs w:val="18"/>
          <w:lang w:eastAsia="en-GB"/>
        </w:rPr>
      </w:pPr>
      <w:r w:rsidRPr="000935B8">
        <w:rPr>
          <w:rFonts w:ascii="Consolas" w:eastAsia="Times New Roman" w:hAnsi="Consolas" w:cs="Times New Roman"/>
          <w:color w:val="000000"/>
          <w:sz w:val="18"/>
          <w:szCs w:val="18"/>
          <w:lang w:eastAsia="en-GB"/>
        </w:rPr>
        <w:t xml:space="preserve">Respondents = </w:t>
      </w:r>
      <w:r w:rsidRPr="000935B8">
        <w:rPr>
          <w:rFonts w:ascii="Consolas" w:eastAsia="Times New Roman" w:hAnsi="Consolas" w:cs="Times New Roman"/>
          <w:color w:val="2F5496" w:themeColor="accent1" w:themeShade="BF"/>
          <w:sz w:val="18"/>
          <w:szCs w:val="18"/>
          <w:lang w:eastAsia="en-GB"/>
        </w:rPr>
        <w:t>SUMMARIZE</w:t>
      </w:r>
      <w:r w:rsidRPr="000935B8">
        <w:rPr>
          <w:rFonts w:ascii="Consolas" w:eastAsia="Times New Roman" w:hAnsi="Consolas" w:cs="Times New Roman"/>
          <w:color w:val="000000"/>
          <w:sz w:val="18"/>
          <w:szCs w:val="18"/>
          <w:lang w:eastAsia="en-GB"/>
        </w:rPr>
        <w:t>(</w:t>
      </w:r>
      <w:r w:rsidR="001E1670">
        <w:rPr>
          <w:rFonts w:ascii="Consolas" w:eastAsia="Times New Roman" w:hAnsi="Consolas" w:cs="Times New Roman"/>
          <w:color w:val="000000"/>
          <w:sz w:val="18"/>
          <w:szCs w:val="18"/>
          <w:lang w:eastAsia="en-GB"/>
        </w:rPr>
        <w:t>Responses</w:t>
      </w:r>
      <w:r w:rsidRPr="000935B8">
        <w:rPr>
          <w:rFonts w:ascii="Consolas" w:eastAsia="Times New Roman" w:hAnsi="Consolas" w:cs="Times New Roman"/>
          <w:color w:val="000000"/>
          <w:sz w:val="18"/>
          <w:szCs w:val="18"/>
          <w:lang w:eastAsia="en-GB"/>
        </w:rPr>
        <w:t>,</w:t>
      </w:r>
      <w:r w:rsidR="001E1670" w:rsidRPr="001E1670">
        <w:rPr>
          <w:rFonts w:ascii="Consolas" w:eastAsia="Times New Roman" w:hAnsi="Consolas" w:cs="Times New Roman"/>
          <w:color w:val="000000"/>
          <w:sz w:val="18"/>
          <w:szCs w:val="18"/>
          <w:lang w:eastAsia="en-GB"/>
        </w:rPr>
        <w:t xml:space="preserve"> </w:t>
      </w:r>
      <w:r w:rsidR="001E1670">
        <w:rPr>
          <w:rFonts w:ascii="Consolas" w:eastAsia="Times New Roman" w:hAnsi="Consolas" w:cs="Times New Roman"/>
          <w:color w:val="000000"/>
          <w:sz w:val="18"/>
          <w:szCs w:val="18"/>
          <w:lang w:eastAsia="en-GB"/>
        </w:rPr>
        <w:t>Responses</w:t>
      </w:r>
      <w:r w:rsidR="001E1670" w:rsidRPr="000935B8">
        <w:rPr>
          <w:rFonts w:ascii="Consolas" w:eastAsia="Times New Roman" w:hAnsi="Consolas" w:cs="Times New Roman"/>
          <w:color w:val="000000"/>
          <w:sz w:val="18"/>
          <w:szCs w:val="18"/>
          <w:lang w:eastAsia="en-GB"/>
        </w:rPr>
        <w:t xml:space="preserve"> </w:t>
      </w:r>
      <w:r w:rsidRPr="000935B8">
        <w:rPr>
          <w:rFonts w:ascii="Consolas" w:eastAsia="Times New Roman" w:hAnsi="Consolas" w:cs="Times New Roman"/>
          <w:color w:val="000000"/>
          <w:sz w:val="18"/>
          <w:szCs w:val="18"/>
          <w:lang w:eastAsia="en-GB"/>
        </w:rPr>
        <w:t>[</w:t>
      </w:r>
      <w:proofErr w:type="spellStart"/>
      <w:r w:rsidRPr="000935B8">
        <w:rPr>
          <w:rFonts w:ascii="Consolas" w:eastAsia="Times New Roman" w:hAnsi="Consolas" w:cs="Times New Roman"/>
          <w:color w:val="000000"/>
          <w:sz w:val="18"/>
          <w:szCs w:val="18"/>
          <w:lang w:eastAsia="en-GB"/>
        </w:rPr>
        <w:t>IPConv</w:t>
      </w:r>
      <w:proofErr w:type="spellEnd"/>
      <w:r w:rsidRPr="000935B8">
        <w:rPr>
          <w:rFonts w:ascii="Consolas" w:eastAsia="Times New Roman" w:hAnsi="Consolas" w:cs="Times New Roman"/>
          <w:color w:val="000000"/>
          <w:sz w:val="18"/>
          <w:szCs w:val="18"/>
          <w:lang w:eastAsia="en-GB"/>
        </w:rPr>
        <w:t>],"</w:t>
      </w:r>
      <w:r w:rsidRPr="000935B8">
        <w:rPr>
          <w:rFonts w:ascii="Consolas" w:eastAsia="Times New Roman" w:hAnsi="Consolas" w:cs="Times New Roman"/>
          <w:color w:val="FF0000"/>
          <w:sz w:val="18"/>
          <w:szCs w:val="18"/>
          <w:lang w:eastAsia="en-GB"/>
        </w:rPr>
        <w:t xml:space="preserve">Sum of </w:t>
      </w:r>
      <w:proofErr w:type="spellStart"/>
      <w:r w:rsidRPr="000935B8">
        <w:rPr>
          <w:rFonts w:ascii="Consolas" w:eastAsia="Times New Roman" w:hAnsi="Consolas" w:cs="Times New Roman"/>
          <w:color w:val="FF0000"/>
          <w:sz w:val="18"/>
          <w:szCs w:val="18"/>
          <w:lang w:eastAsia="en-GB"/>
        </w:rPr>
        <w:t>Responses</w:t>
      </w:r>
      <w:r w:rsidRPr="000935B8">
        <w:rPr>
          <w:rFonts w:ascii="Consolas" w:eastAsia="Times New Roman" w:hAnsi="Consolas" w:cs="Times New Roman"/>
          <w:color w:val="000000"/>
          <w:sz w:val="18"/>
          <w:szCs w:val="18"/>
          <w:lang w:eastAsia="en-GB"/>
        </w:rPr>
        <w:t>",</w:t>
      </w:r>
      <w:r w:rsidRPr="000935B8">
        <w:rPr>
          <w:rFonts w:ascii="Consolas" w:eastAsia="Times New Roman" w:hAnsi="Consolas" w:cs="Times New Roman"/>
          <w:color w:val="2F5496" w:themeColor="accent1" w:themeShade="BF"/>
          <w:sz w:val="18"/>
          <w:szCs w:val="18"/>
          <w:lang w:eastAsia="en-GB"/>
        </w:rPr>
        <w:t>SUM</w:t>
      </w:r>
      <w:proofErr w:type="spellEnd"/>
      <w:r w:rsidRPr="000935B8">
        <w:rPr>
          <w:rFonts w:ascii="Consolas" w:eastAsia="Times New Roman" w:hAnsi="Consolas" w:cs="Times New Roman"/>
          <w:color w:val="000000"/>
          <w:sz w:val="18"/>
          <w:szCs w:val="18"/>
          <w:lang w:eastAsia="en-GB"/>
        </w:rPr>
        <w:t>(</w:t>
      </w:r>
      <w:r w:rsidR="001E1670">
        <w:rPr>
          <w:rFonts w:ascii="Consolas" w:eastAsia="Times New Roman" w:hAnsi="Consolas" w:cs="Times New Roman"/>
          <w:color w:val="000000"/>
          <w:sz w:val="18"/>
          <w:szCs w:val="18"/>
          <w:lang w:eastAsia="en-GB"/>
        </w:rPr>
        <w:t>Responses</w:t>
      </w:r>
      <w:r w:rsidR="001E1670" w:rsidRPr="000935B8">
        <w:rPr>
          <w:rFonts w:ascii="Consolas" w:eastAsia="Times New Roman" w:hAnsi="Consolas" w:cs="Times New Roman"/>
          <w:color w:val="000000"/>
          <w:sz w:val="18"/>
          <w:szCs w:val="18"/>
          <w:lang w:eastAsia="en-GB"/>
        </w:rPr>
        <w:t xml:space="preserve"> </w:t>
      </w:r>
      <w:r w:rsidRPr="000935B8">
        <w:rPr>
          <w:rFonts w:ascii="Consolas" w:eastAsia="Times New Roman" w:hAnsi="Consolas" w:cs="Times New Roman"/>
          <w:color w:val="000000"/>
          <w:sz w:val="18"/>
          <w:szCs w:val="18"/>
          <w:lang w:eastAsia="en-GB"/>
        </w:rPr>
        <w:t>[Answer]),</w:t>
      </w:r>
    </w:p>
    <w:p w14:paraId="123366F9" w14:textId="07E12D3A" w:rsidR="000935B8" w:rsidRDefault="000935B8" w:rsidP="000935B8">
      <w:pPr>
        <w:shd w:val="clear" w:color="auto" w:fill="FFFFFE"/>
        <w:spacing w:after="0" w:line="270" w:lineRule="atLeast"/>
        <w:rPr>
          <w:rFonts w:ascii="Consolas" w:eastAsia="Times New Roman" w:hAnsi="Consolas" w:cs="Times New Roman"/>
          <w:color w:val="000000"/>
          <w:sz w:val="18"/>
          <w:szCs w:val="18"/>
          <w:lang w:eastAsia="en-GB"/>
        </w:rPr>
      </w:pPr>
      <w:r w:rsidRPr="000935B8">
        <w:rPr>
          <w:rFonts w:ascii="Consolas" w:eastAsia="Times New Roman" w:hAnsi="Consolas" w:cs="Times New Roman"/>
          <w:color w:val="000000"/>
          <w:sz w:val="18"/>
          <w:szCs w:val="18"/>
          <w:lang w:eastAsia="en-GB"/>
        </w:rPr>
        <w:t>"</w:t>
      </w:r>
      <w:r w:rsidRPr="000935B8">
        <w:rPr>
          <w:rFonts w:ascii="Consolas" w:eastAsia="Times New Roman" w:hAnsi="Consolas" w:cs="Times New Roman"/>
          <w:color w:val="FF0000"/>
          <w:sz w:val="18"/>
          <w:szCs w:val="18"/>
          <w:lang w:eastAsia="en-GB"/>
        </w:rPr>
        <w:t xml:space="preserve">Count </w:t>
      </w:r>
      <w:proofErr w:type="spellStart"/>
      <w:r w:rsidRPr="000935B8">
        <w:rPr>
          <w:rFonts w:ascii="Consolas" w:eastAsia="Times New Roman" w:hAnsi="Consolas" w:cs="Times New Roman"/>
          <w:color w:val="FF0000"/>
          <w:sz w:val="18"/>
          <w:szCs w:val="18"/>
          <w:lang w:eastAsia="en-GB"/>
        </w:rPr>
        <w:t>Attempts</w:t>
      </w:r>
      <w:r w:rsidRPr="000935B8">
        <w:rPr>
          <w:rFonts w:ascii="Consolas" w:eastAsia="Times New Roman" w:hAnsi="Consolas" w:cs="Times New Roman"/>
          <w:color w:val="000000"/>
          <w:sz w:val="18"/>
          <w:szCs w:val="18"/>
          <w:lang w:eastAsia="en-GB"/>
        </w:rPr>
        <w:t>",</w:t>
      </w:r>
      <w:r w:rsidRPr="000935B8">
        <w:rPr>
          <w:rFonts w:ascii="Consolas" w:eastAsia="Times New Roman" w:hAnsi="Consolas" w:cs="Times New Roman"/>
          <w:color w:val="2F5496" w:themeColor="accent1" w:themeShade="BF"/>
          <w:sz w:val="18"/>
          <w:szCs w:val="18"/>
          <w:lang w:eastAsia="en-GB"/>
        </w:rPr>
        <w:t>DIVIDE</w:t>
      </w:r>
      <w:proofErr w:type="spellEnd"/>
      <w:r w:rsidRPr="000935B8">
        <w:rPr>
          <w:rFonts w:ascii="Consolas" w:eastAsia="Times New Roman" w:hAnsi="Consolas" w:cs="Times New Roman"/>
          <w:color w:val="000000"/>
          <w:sz w:val="18"/>
          <w:szCs w:val="18"/>
          <w:lang w:eastAsia="en-GB"/>
        </w:rPr>
        <w:t>(</w:t>
      </w:r>
      <w:r w:rsidRPr="000935B8">
        <w:rPr>
          <w:rFonts w:ascii="Consolas" w:eastAsia="Times New Roman" w:hAnsi="Consolas" w:cs="Times New Roman"/>
          <w:color w:val="2F5496" w:themeColor="accent1" w:themeShade="BF"/>
          <w:sz w:val="18"/>
          <w:szCs w:val="18"/>
          <w:lang w:eastAsia="en-GB"/>
        </w:rPr>
        <w:t>COUNTROWS</w:t>
      </w:r>
      <w:r w:rsidRPr="000935B8">
        <w:rPr>
          <w:rFonts w:ascii="Consolas" w:eastAsia="Times New Roman" w:hAnsi="Consolas" w:cs="Times New Roman"/>
          <w:color w:val="000000"/>
          <w:sz w:val="18"/>
          <w:szCs w:val="18"/>
          <w:lang w:eastAsia="en-GB"/>
        </w:rPr>
        <w:t>(</w:t>
      </w:r>
      <w:r w:rsidR="001E1670">
        <w:rPr>
          <w:rFonts w:ascii="Consolas" w:eastAsia="Times New Roman" w:hAnsi="Consolas" w:cs="Times New Roman"/>
          <w:color w:val="000000"/>
          <w:sz w:val="18"/>
          <w:szCs w:val="18"/>
          <w:lang w:eastAsia="en-GB"/>
        </w:rPr>
        <w:t>Responses</w:t>
      </w:r>
      <w:r w:rsidRPr="000935B8">
        <w:rPr>
          <w:rFonts w:ascii="Consolas" w:eastAsia="Times New Roman" w:hAnsi="Consolas" w:cs="Times New Roman"/>
          <w:color w:val="000000"/>
          <w:sz w:val="18"/>
          <w:szCs w:val="18"/>
          <w:lang w:eastAsia="en-GB"/>
        </w:rPr>
        <w:t>),31))</w:t>
      </w:r>
    </w:p>
    <w:p w14:paraId="45E2AE51" w14:textId="244626D4" w:rsidR="000935B8" w:rsidRDefault="000935B8" w:rsidP="000935B8">
      <w:pPr>
        <w:shd w:val="clear" w:color="auto" w:fill="FFFFFE"/>
        <w:spacing w:after="0" w:line="270" w:lineRule="atLeast"/>
        <w:rPr>
          <w:rFonts w:ascii="Consolas" w:eastAsia="Times New Roman" w:hAnsi="Consolas" w:cs="Times New Roman"/>
          <w:color w:val="000000"/>
          <w:sz w:val="18"/>
          <w:szCs w:val="18"/>
          <w:lang w:eastAsia="en-GB"/>
        </w:rPr>
      </w:pPr>
    </w:p>
    <w:p w14:paraId="31295A45" w14:textId="5253769C" w:rsidR="000935B8" w:rsidRDefault="000935B8" w:rsidP="00B52535">
      <w:pPr>
        <w:pStyle w:val="ListParagraph"/>
        <w:shd w:val="clear" w:color="auto" w:fill="FFFFFE"/>
        <w:spacing w:after="0" w:line="270" w:lineRule="atLeast"/>
      </w:pPr>
      <w:r>
        <w:t>This is the respondents table that</w:t>
      </w:r>
      <w:r w:rsidR="00B52535">
        <w:t xml:space="preserve"> will class each person into their categories based on the average sum of their ‘Strongly Disagree’/’Disagree’/’Agree’/’Strongly Agree’ responses – encoded as 0/1/2/3 respectively. </w:t>
      </w:r>
    </w:p>
    <w:p w14:paraId="66FA1583" w14:textId="23183070" w:rsidR="00B52535" w:rsidRDefault="00B52535" w:rsidP="00B52535">
      <w:pPr>
        <w:pStyle w:val="ListParagraph"/>
        <w:shd w:val="clear" w:color="auto" w:fill="FFFFFE"/>
        <w:spacing w:after="0" w:line="270" w:lineRule="atLeast"/>
      </w:pPr>
    </w:p>
    <w:p w14:paraId="0F783CD0" w14:textId="22FB2A59" w:rsidR="00B52535" w:rsidRDefault="00B52535" w:rsidP="00B52535">
      <w:pPr>
        <w:pStyle w:val="ListParagraph"/>
        <w:shd w:val="clear" w:color="auto" w:fill="FFFFFE"/>
        <w:spacing w:after="0" w:line="270" w:lineRule="atLeast"/>
      </w:pPr>
      <w:r>
        <w:t>This calculated table will also filter the responses raw table to give question-by-question analysis from that.</w:t>
      </w:r>
    </w:p>
    <w:p w14:paraId="0A7647D7" w14:textId="03DEC056" w:rsidR="00B52535" w:rsidRDefault="00B52535" w:rsidP="00B52535">
      <w:pPr>
        <w:shd w:val="clear" w:color="auto" w:fill="FFFFFE"/>
        <w:spacing w:after="0" w:line="270" w:lineRule="atLeast"/>
      </w:pPr>
    </w:p>
    <w:p w14:paraId="13854A82" w14:textId="1827F9FA" w:rsidR="00B52535" w:rsidRDefault="00B52535" w:rsidP="00B52535">
      <w:pPr>
        <w:pStyle w:val="ListParagraph"/>
        <w:numPr>
          <w:ilvl w:val="0"/>
          <w:numId w:val="5"/>
        </w:numPr>
        <w:shd w:val="clear" w:color="auto" w:fill="FFFFFE"/>
        <w:spacing w:after="0" w:line="270" w:lineRule="atLeast"/>
      </w:pPr>
      <w:r>
        <w:t>Some respondents did the survey more than once – so before categorising, we need to weigh their total answer points by how many times they attempted. To do this, add a calculated column to this calculated ‘Respondents</w:t>
      </w:r>
      <w:r w:rsidR="00AB544D">
        <w:t>’</w:t>
      </w:r>
      <w:r>
        <w:t xml:space="preserve"> table as follows:</w:t>
      </w:r>
    </w:p>
    <w:p w14:paraId="2AAD00DB" w14:textId="5BFF1AE2" w:rsidR="00B52535" w:rsidRDefault="00B52535" w:rsidP="00B52535">
      <w:pPr>
        <w:shd w:val="clear" w:color="auto" w:fill="FFFFFE"/>
        <w:spacing w:after="0" w:line="270" w:lineRule="atLeast"/>
      </w:pPr>
    </w:p>
    <w:p w14:paraId="06C2F01F" w14:textId="77777777" w:rsidR="00B52535" w:rsidRPr="00B52535" w:rsidRDefault="00B52535" w:rsidP="00B52535">
      <w:pPr>
        <w:shd w:val="clear" w:color="auto" w:fill="FFFFFE"/>
        <w:spacing w:after="0" w:line="270" w:lineRule="atLeast"/>
        <w:rPr>
          <w:rFonts w:ascii="Consolas" w:eastAsia="Times New Roman" w:hAnsi="Consolas" w:cs="Times New Roman"/>
          <w:color w:val="000000"/>
          <w:sz w:val="18"/>
          <w:szCs w:val="18"/>
          <w:lang w:eastAsia="en-GB"/>
        </w:rPr>
      </w:pPr>
      <w:r w:rsidRPr="00B52535">
        <w:rPr>
          <w:rFonts w:ascii="Consolas" w:eastAsia="Times New Roman" w:hAnsi="Consolas" w:cs="Times New Roman"/>
          <w:color w:val="000000"/>
          <w:sz w:val="18"/>
          <w:szCs w:val="18"/>
          <w:lang w:eastAsia="en-GB"/>
        </w:rPr>
        <w:t xml:space="preserve">Weighted Sum of Responses = </w:t>
      </w:r>
      <w:r w:rsidRPr="00B52535">
        <w:rPr>
          <w:rFonts w:ascii="Consolas" w:eastAsia="Times New Roman" w:hAnsi="Consolas" w:cs="Times New Roman"/>
          <w:color w:val="0070C0"/>
          <w:sz w:val="18"/>
          <w:szCs w:val="18"/>
          <w:lang w:eastAsia="en-GB"/>
        </w:rPr>
        <w:t>ROUND</w:t>
      </w:r>
      <w:r w:rsidRPr="00B52535">
        <w:rPr>
          <w:rFonts w:ascii="Consolas" w:eastAsia="Times New Roman" w:hAnsi="Consolas" w:cs="Times New Roman"/>
          <w:color w:val="000000"/>
          <w:sz w:val="18"/>
          <w:szCs w:val="18"/>
          <w:lang w:eastAsia="en-GB"/>
        </w:rPr>
        <w:t>(</w:t>
      </w:r>
      <w:r w:rsidRPr="00B52535">
        <w:rPr>
          <w:rFonts w:ascii="Consolas" w:eastAsia="Times New Roman" w:hAnsi="Consolas" w:cs="Times New Roman"/>
          <w:color w:val="0070C0"/>
          <w:sz w:val="18"/>
          <w:szCs w:val="18"/>
          <w:lang w:eastAsia="en-GB"/>
        </w:rPr>
        <w:t>DIVIDE</w:t>
      </w:r>
      <w:r w:rsidRPr="00B52535">
        <w:rPr>
          <w:rFonts w:ascii="Consolas" w:eastAsia="Times New Roman" w:hAnsi="Consolas" w:cs="Times New Roman"/>
          <w:color w:val="000000"/>
          <w:sz w:val="18"/>
          <w:szCs w:val="18"/>
          <w:lang w:eastAsia="en-GB"/>
        </w:rPr>
        <w:t>(Respondents[Sum of Responses],Respondents[Count Attempts]),0)</w:t>
      </w:r>
    </w:p>
    <w:p w14:paraId="25514C2A" w14:textId="77777777" w:rsidR="00B52535" w:rsidRPr="00B52535" w:rsidRDefault="00B52535" w:rsidP="00B52535">
      <w:pPr>
        <w:shd w:val="clear" w:color="auto" w:fill="FFFFFE"/>
        <w:spacing w:after="0" w:line="270" w:lineRule="atLeast"/>
      </w:pPr>
    </w:p>
    <w:p w14:paraId="6FB67C2C" w14:textId="77777777" w:rsidR="000935B8" w:rsidRDefault="000935B8" w:rsidP="000935B8">
      <w:pPr>
        <w:pStyle w:val="NoSpacing"/>
        <w:ind w:left="720"/>
      </w:pPr>
    </w:p>
    <w:p w14:paraId="444E9722" w14:textId="5689B354" w:rsidR="000100FC" w:rsidRDefault="00AB544D" w:rsidP="00AB544D">
      <w:pPr>
        <w:pStyle w:val="ListParagraph"/>
        <w:numPr>
          <w:ilvl w:val="0"/>
          <w:numId w:val="5"/>
        </w:numPr>
      </w:pPr>
      <w:r>
        <w:t xml:space="preserve">Now we can use </w:t>
      </w:r>
      <w:r>
        <w:rPr>
          <w:b/>
          <w:bCs/>
        </w:rPr>
        <w:t>Weighted Sum of Responses</w:t>
      </w:r>
      <w:r>
        <w:t xml:space="preserve"> to link to the </w:t>
      </w:r>
      <w:proofErr w:type="spellStart"/>
      <w:r w:rsidRPr="00EA3D4C">
        <w:rPr>
          <w:b/>
          <w:bCs/>
        </w:rPr>
        <w:t>OutcomeThresholds</w:t>
      </w:r>
      <w:proofErr w:type="spellEnd"/>
      <w:r>
        <w:t xml:space="preserve"> table with DAX calculated columns. </w:t>
      </w:r>
    </w:p>
    <w:p w14:paraId="7BB18AE8" w14:textId="6589A989" w:rsidR="00AB544D" w:rsidRDefault="00AB544D" w:rsidP="00AB544D">
      <w:pPr>
        <w:pStyle w:val="ListParagraph"/>
        <w:numPr>
          <w:ilvl w:val="1"/>
          <w:numId w:val="5"/>
        </w:numPr>
      </w:pPr>
      <w:r>
        <w:t xml:space="preserve">Add a calculated column to </w:t>
      </w:r>
      <w:r w:rsidRPr="00EA3D4C">
        <w:rPr>
          <w:b/>
          <w:bCs/>
        </w:rPr>
        <w:t>Respondents</w:t>
      </w:r>
      <w:r>
        <w:t xml:space="preserve"> as follows:</w:t>
      </w:r>
    </w:p>
    <w:p w14:paraId="6D39E8EC" w14:textId="61A9A51C" w:rsidR="00AB544D" w:rsidRDefault="00AB544D" w:rsidP="00AB544D">
      <w:pPr>
        <w:pStyle w:val="ListParagraph"/>
        <w:ind w:left="1440"/>
      </w:pPr>
    </w:p>
    <w:p w14:paraId="2A8E0F4A" w14:textId="6E885B19" w:rsidR="00AB544D" w:rsidRDefault="00AB544D" w:rsidP="00AB544D">
      <w:pPr>
        <w:shd w:val="clear" w:color="auto" w:fill="FFFFFE"/>
        <w:spacing w:after="0" w:line="270" w:lineRule="atLeast"/>
        <w:rPr>
          <w:rFonts w:ascii="Consolas" w:eastAsia="Times New Roman" w:hAnsi="Consolas" w:cs="Times New Roman"/>
          <w:color w:val="000000"/>
          <w:sz w:val="18"/>
          <w:szCs w:val="18"/>
          <w:lang w:eastAsia="en-GB"/>
        </w:rPr>
      </w:pPr>
      <w:r w:rsidRPr="00AB544D">
        <w:rPr>
          <w:rFonts w:ascii="Consolas" w:eastAsia="Times New Roman" w:hAnsi="Consolas" w:cs="Times New Roman"/>
          <w:color w:val="000000"/>
          <w:sz w:val="18"/>
          <w:szCs w:val="18"/>
          <w:lang w:eastAsia="en-GB"/>
        </w:rPr>
        <w:t xml:space="preserve">Outcome Category = </w:t>
      </w:r>
      <w:r w:rsidRPr="00AB544D">
        <w:rPr>
          <w:rFonts w:ascii="Consolas" w:eastAsia="Times New Roman" w:hAnsi="Consolas" w:cs="Times New Roman"/>
          <w:color w:val="0070C0"/>
          <w:sz w:val="18"/>
          <w:szCs w:val="18"/>
          <w:lang w:eastAsia="en-GB"/>
        </w:rPr>
        <w:t>CALCULATE</w:t>
      </w:r>
      <w:r w:rsidRPr="00AB544D">
        <w:rPr>
          <w:rFonts w:ascii="Consolas" w:eastAsia="Times New Roman" w:hAnsi="Consolas" w:cs="Times New Roman"/>
          <w:color w:val="000000"/>
          <w:sz w:val="18"/>
          <w:szCs w:val="18"/>
          <w:lang w:eastAsia="en-GB"/>
        </w:rPr>
        <w:t>(</w:t>
      </w:r>
      <w:r w:rsidRPr="00AB544D">
        <w:rPr>
          <w:rFonts w:ascii="Consolas" w:eastAsia="Times New Roman" w:hAnsi="Consolas" w:cs="Times New Roman"/>
          <w:color w:val="0070C0"/>
          <w:sz w:val="18"/>
          <w:szCs w:val="18"/>
          <w:lang w:eastAsia="en-GB"/>
        </w:rPr>
        <w:t>VALUES</w:t>
      </w:r>
      <w:r w:rsidRPr="00AB544D">
        <w:rPr>
          <w:rFonts w:ascii="Consolas" w:eastAsia="Times New Roman" w:hAnsi="Consolas" w:cs="Times New Roman"/>
          <w:color w:val="000000"/>
          <w:sz w:val="18"/>
          <w:szCs w:val="18"/>
          <w:lang w:eastAsia="en-GB"/>
        </w:rPr>
        <w:t>(OutcomeThresholds[OutcomeGroup]),</w:t>
      </w:r>
      <w:r w:rsidRPr="00AB544D">
        <w:rPr>
          <w:rFonts w:ascii="Consolas" w:eastAsia="Times New Roman" w:hAnsi="Consolas" w:cs="Times New Roman"/>
          <w:color w:val="0070C0"/>
          <w:sz w:val="18"/>
          <w:szCs w:val="18"/>
          <w:lang w:eastAsia="en-GB"/>
        </w:rPr>
        <w:t>FILTER</w:t>
      </w:r>
      <w:r w:rsidRPr="00AB544D">
        <w:rPr>
          <w:rFonts w:ascii="Consolas" w:eastAsia="Times New Roman" w:hAnsi="Consolas" w:cs="Times New Roman"/>
          <w:color w:val="000000"/>
          <w:sz w:val="18"/>
          <w:szCs w:val="18"/>
          <w:lang w:eastAsia="en-GB"/>
        </w:rPr>
        <w:t xml:space="preserve">(OutcomeThresholds,Respondents[Weighted Sum of Responses] &gt;= </w:t>
      </w:r>
      <w:proofErr w:type="spellStart"/>
      <w:r w:rsidRPr="00AB544D">
        <w:rPr>
          <w:rFonts w:ascii="Consolas" w:eastAsia="Times New Roman" w:hAnsi="Consolas" w:cs="Times New Roman"/>
          <w:color w:val="000000"/>
          <w:sz w:val="18"/>
          <w:szCs w:val="18"/>
          <w:lang w:eastAsia="en-GB"/>
        </w:rPr>
        <w:t>OutcomeThresholds</w:t>
      </w:r>
      <w:proofErr w:type="spellEnd"/>
      <w:r w:rsidRPr="00AB544D">
        <w:rPr>
          <w:rFonts w:ascii="Consolas" w:eastAsia="Times New Roman" w:hAnsi="Consolas" w:cs="Times New Roman"/>
          <w:color w:val="000000"/>
          <w:sz w:val="18"/>
          <w:szCs w:val="18"/>
          <w:lang w:eastAsia="en-GB"/>
        </w:rPr>
        <w:t>[</w:t>
      </w:r>
      <w:proofErr w:type="spellStart"/>
      <w:r w:rsidRPr="00AB544D">
        <w:rPr>
          <w:rFonts w:ascii="Consolas" w:eastAsia="Times New Roman" w:hAnsi="Consolas" w:cs="Times New Roman"/>
          <w:color w:val="000000"/>
          <w:sz w:val="18"/>
          <w:szCs w:val="18"/>
          <w:lang w:eastAsia="en-GB"/>
        </w:rPr>
        <w:t>MinScore</w:t>
      </w:r>
      <w:proofErr w:type="spellEnd"/>
      <w:r w:rsidRPr="00AB544D">
        <w:rPr>
          <w:rFonts w:ascii="Consolas" w:eastAsia="Times New Roman" w:hAnsi="Consolas" w:cs="Times New Roman"/>
          <w:color w:val="000000"/>
          <w:sz w:val="18"/>
          <w:szCs w:val="18"/>
          <w:lang w:eastAsia="en-GB"/>
        </w:rPr>
        <w:t xml:space="preserve">] &amp;&amp; Respondents[Weighted Sum of Responses] &lt;= </w:t>
      </w:r>
      <w:proofErr w:type="spellStart"/>
      <w:r w:rsidRPr="00AB544D">
        <w:rPr>
          <w:rFonts w:ascii="Consolas" w:eastAsia="Times New Roman" w:hAnsi="Consolas" w:cs="Times New Roman"/>
          <w:color w:val="000000"/>
          <w:sz w:val="18"/>
          <w:szCs w:val="18"/>
          <w:lang w:eastAsia="en-GB"/>
        </w:rPr>
        <w:t>OutcomeThresholds</w:t>
      </w:r>
      <w:proofErr w:type="spellEnd"/>
      <w:r w:rsidRPr="00AB544D">
        <w:rPr>
          <w:rFonts w:ascii="Consolas" w:eastAsia="Times New Roman" w:hAnsi="Consolas" w:cs="Times New Roman"/>
          <w:color w:val="000000"/>
          <w:sz w:val="18"/>
          <w:szCs w:val="18"/>
          <w:lang w:eastAsia="en-GB"/>
        </w:rPr>
        <w:t>[</w:t>
      </w:r>
      <w:proofErr w:type="spellStart"/>
      <w:r w:rsidRPr="00AB544D">
        <w:rPr>
          <w:rFonts w:ascii="Consolas" w:eastAsia="Times New Roman" w:hAnsi="Consolas" w:cs="Times New Roman"/>
          <w:color w:val="000000"/>
          <w:sz w:val="18"/>
          <w:szCs w:val="18"/>
          <w:lang w:eastAsia="en-GB"/>
        </w:rPr>
        <w:t>MaxScore</w:t>
      </w:r>
      <w:proofErr w:type="spellEnd"/>
      <w:r w:rsidRPr="00AB544D">
        <w:rPr>
          <w:rFonts w:ascii="Consolas" w:eastAsia="Times New Roman" w:hAnsi="Consolas" w:cs="Times New Roman"/>
          <w:color w:val="000000"/>
          <w:sz w:val="18"/>
          <w:szCs w:val="18"/>
          <w:lang w:eastAsia="en-GB"/>
        </w:rPr>
        <w:t>]))</w:t>
      </w:r>
    </w:p>
    <w:p w14:paraId="001BB590" w14:textId="421102F2" w:rsidR="00461E02" w:rsidRDefault="00461E02" w:rsidP="00AB544D">
      <w:pPr>
        <w:shd w:val="clear" w:color="auto" w:fill="FFFFFE"/>
        <w:spacing w:after="0" w:line="270" w:lineRule="atLeast"/>
        <w:rPr>
          <w:rFonts w:ascii="Consolas" w:eastAsia="Times New Roman" w:hAnsi="Consolas" w:cs="Times New Roman"/>
          <w:color w:val="000000"/>
          <w:sz w:val="18"/>
          <w:szCs w:val="18"/>
          <w:lang w:eastAsia="en-GB"/>
        </w:rPr>
      </w:pPr>
    </w:p>
    <w:p w14:paraId="21AAC925" w14:textId="1A143EDB" w:rsidR="00461E02" w:rsidRDefault="00461E02" w:rsidP="00AB544D">
      <w:pPr>
        <w:shd w:val="clear" w:color="auto" w:fill="FFFFFE"/>
        <w:spacing w:after="0" w:line="270" w:lineRule="atLeast"/>
        <w:rPr>
          <w:rFonts w:eastAsia="Times New Roman" w:cstheme="minorHAnsi"/>
          <w:color w:val="000000"/>
          <w:lang w:eastAsia="en-GB"/>
        </w:rPr>
      </w:pPr>
      <w:r>
        <w:rPr>
          <w:rFonts w:ascii="Consolas" w:eastAsia="Times New Roman" w:hAnsi="Consolas" w:cs="Times New Roman"/>
          <w:color w:val="000000"/>
          <w:sz w:val="18"/>
          <w:szCs w:val="18"/>
          <w:lang w:eastAsia="en-GB"/>
        </w:rPr>
        <w:lastRenderedPageBreak/>
        <w:tab/>
      </w:r>
      <w:r>
        <w:rPr>
          <w:rFonts w:ascii="Consolas" w:eastAsia="Times New Roman" w:hAnsi="Consolas" w:cs="Times New Roman"/>
          <w:color w:val="000000"/>
          <w:sz w:val="18"/>
          <w:szCs w:val="18"/>
          <w:lang w:eastAsia="en-GB"/>
        </w:rPr>
        <w:tab/>
      </w:r>
      <w:r>
        <w:rPr>
          <w:rFonts w:eastAsia="Times New Roman" w:cstheme="minorHAnsi"/>
          <w:color w:val="000000"/>
          <w:lang w:eastAsia="en-GB"/>
        </w:rPr>
        <w:t xml:space="preserve">For each row in </w:t>
      </w:r>
      <w:r>
        <w:rPr>
          <w:rFonts w:eastAsia="Times New Roman" w:cstheme="minorHAnsi"/>
          <w:b/>
          <w:bCs/>
          <w:color w:val="000000"/>
          <w:lang w:eastAsia="en-GB"/>
        </w:rPr>
        <w:t>Respondents</w:t>
      </w:r>
      <w:r>
        <w:rPr>
          <w:rFonts w:eastAsia="Times New Roman" w:cstheme="minorHAnsi"/>
          <w:color w:val="000000"/>
          <w:lang w:eastAsia="en-GB"/>
        </w:rPr>
        <w:t>, this gets you a list of the unique</w:t>
      </w:r>
      <w:r w:rsidRPr="00EA3D4C">
        <w:rPr>
          <w:rFonts w:eastAsia="Times New Roman" w:cstheme="minorHAnsi"/>
          <w:color w:val="000000"/>
          <w:lang w:eastAsia="en-GB"/>
        </w:rPr>
        <w:t xml:space="preserve"> </w:t>
      </w:r>
      <w:proofErr w:type="spellStart"/>
      <w:r w:rsidRPr="00EA3D4C">
        <w:rPr>
          <w:rFonts w:eastAsia="Times New Roman" w:cstheme="minorHAnsi"/>
          <w:color w:val="000000"/>
          <w:lang w:eastAsia="en-GB"/>
        </w:rPr>
        <w:t>OutcomeGroup</w:t>
      </w:r>
      <w:proofErr w:type="spellEnd"/>
      <w:r w:rsidRPr="00EA3D4C">
        <w:rPr>
          <w:rFonts w:eastAsia="Times New Roman" w:cstheme="minorHAnsi"/>
          <w:color w:val="000000"/>
          <w:lang w:eastAsia="en-GB"/>
        </w:rPr>
        <w:t xml:space="preserve"> </w:t>
      </w:r>
      <w:r>
        <w:rPr>
          <w:rFonts w:eastAsia="Times New Roman" w:cstheme="minorHAnsi"/>
          <w:color w:val="000000"/>
          <w:lang w:eastAsia="en-GB"/>
        </w:rPr>
        <w:t xml:space="preserve">column values in </w:t>
      </w:r>
      <w:proofErr w:type="spellStart"/>
      <w:r>
        <w:rPr>
          <w:rFonts w:eastAsia="Times New Roman" w:cstheme="minorHAnsi"/>
          <w:b/>
          <w:bCs/>
          <w:color w:val="000000"/>
          <w:lang w:eastAsia="en-GB"/>
        </w:rPr>
        <w:t>OutcomeThresholds</w:t>
      </w:r>
      <w:proofErr w:type="spellEnd"/>
      <w:r>
        <w:rPr>
          <w:rFonts w:eastAsia="Times New Roman" w:cstheme="minorHAnsi"/>
          <w:color w:val="000000"/>
          <w:lang w:eastAsia="en-GB"/>
        </w:rPr>
        <w:t xml:space="preserve"> table where the row’s Weighted Sum of Responses is between the </w:t>
      </w:r>
      <w:proofErr w:type="spellStart"/>
      <w:r>
        <w:rPr>
          <w:rFonts w:eastAsia="Times New Roman" w:cstheme="minorHAnsi"/>
          <w:color w:val="000000"/>
          <w:lang w:eastAsia="en-GB"/>
        </w:rPr>
        <w:t>MaxScore</w:t>
      </w:r>
      <w:proofErr w:type="spellEnd"/>
      <w:r>
        <w:rPr>
          <w:rFonts w:eastAsia="Times New Roman" w:cstheme="minorHAnsi"/>
          <w:color w:val="000000"/>
          <w:lang w:eastAsia="en-GB"/>
        </w:rPr>
        <w:t xml:space="preserve"> and </w:t>
      </w:r>
      <w:proofErr w:type="spellStart"/>
      <w:r>
        <w:rPr>
          <w:rFonts w:eastAsia="Times New Roman" w:cstheme="minorHAnsi"/>
          <w:color w:val="000000"/>
          <w:lang w:eastAsia="en-GB"/>
        </w:rPr>
        <w:t>MinScore</w:t>
      </w:r>
      <w:proofErr w:type="spellEnd"/>
      <w:r>
        <w:rPr>
          <w:rFonts w:eastAsia="Times New Roman" w:cstheme="minorHAnsi"/>
          <w:color w:val="000000"/>
          <w:lang w:eastAsia="en-GB"/>
        </w:rPr>
        <w:t xml:space="preserve"> for that </w:t>
      </w:r>
      <w:proofErr w:type="spellStart"/>
      <w:r>
        <w:rPr>
          <w:rFonts w:eastAsia="Times New Roman" w:cstheme="minorHAnsi"/>
          <w:color w:val="000000"/>
          <w:lang w:eastAsia="en-GB"/>
        </w:rPr>
        <w:t>OutcomeGroup</w:t>
      </w:r>
      <w:proofErr w:type="spellEnd"/>
      <w:r>
        <w:rPr>
          <w:rFonts w:eastAsia="Times New Roman" w:cstheme="minorHAnsi"/>
          <w:color w:val="000000"/>
          <w:lang w:eastAsia="en-GB"/>
        </w:rPr>
        <w:t xml:space="preserve"> row in </w:t>
      </w:r>
      <w:proofErr w:type="spellStart"/>
      <w:r>
        <w:rPr>
          <w:rFonts w:eastAsia="Times New Roman" w:cstheme="minorHAnsi"/>
          <w:b/>
          <w:bCs/>
          <w:color w:val="000000"/>
          <w:lang w:eastAsia="en-GB"/>
        </w:rPr>
        <w:t>OutcomeThresholds</w:t>
      </w:r>
      <w:proofErr w:type="spellEnd"/>
      <w:r>
        <w:rPr>
          <w:rFonts w:eastAsia="Times New Roman" w:cstheme="minorHAnsi"/>
          <w:color w:val="000000"/>
          <w:lang w:eastAsia="en-GB"/>
        </w:rPr>
        <w:t xml:space="preserve">. Because the </w:t>
      </w:r>
      <w:proofErr w:type="spellStart"/>
      <w:r>
        <w:rPr>
          <w:rFonts w:eastAsia="Times New Roman" w:cstheme="minorHAnsi"/>
          <w:color w:val="000000"/>
          <w:lang w:eastAsia="en-GB"/>
        </w:rPr>
        <w:t>MaxScore</w:t>
      </w:r>
      <w:proofErr w:type="spellEnd"/>
      <w:r>
        <w:rPr>
          <w:rFonts w:eastAsia="Times New Roman" w:cstheme="minorHAnsi"/>
          <w:color w:val="000000"/>
          <w:lang w:eastAsia="en-GB"/>
        </w:rPr>
        <w:t>/</w:t>
      </w:r>
      <w:proofErr w:type="spellStart"/>
      <w:r>
        <w:rPr>
          <w:rFonts w:eastAsia="Times New Roman" w:cstheme="minorHAnsi"/>
          <w:color w:val="000000"/>
          <w:lang w:eastAsia="en-GB"/>
        </w:rPr>
        <w:t>MinScore</w:t>
      </w:r>
      <w:proofErr w:type="spellEnd"/>
      <w:r>
        <w:rPr>
          <w:rFonts w:eastAsia="Times New Roman" w:cstheme="minorHAnsi"/>
          <w:color w:val="000000"/>
          <w:lang w:eastAsia="en-GB"/>
        </w:rPr>
        <w:t xml:space="preserve"> combinations are exclusive and non-duplicate, the list of unique values returned will always be just one value – this is what makes this technique work (</w:t>
      </w:r>
      <w:proofErr w:type="gramStart"/>
      <w:r>
        <w:rPr>
          <w:rFonts w:eastAsia="Times New Roman" w:cstheme="minorHAnsi"/>
          <w:color w:val="000000"/>
          <w:lang w:eastAsia="en-GB"/>
        </w:rPr>
        <w:t>it’s</w:t>
      </w:r>
      <w:proofErr w:type="gramEnd"/>
      <w:r>
        <w:rPr>
          <w:rFonts w:eastAsia="Times New Roman" w:cstheme="minorHAnsi"/>
          <w:color w:val="000000"/>
          <w:lang w:eastAsia="en-GB"/>
        </w:rPr>
        <w:t xml:space="preserve"> very useful for ‘binning’ data into ranges). If </w:t>
      </w:r>
      <w:proofErr w:type="gramStart"/>
      <w:r>
        <w:rPr>
          <w:rFonts w:eastAsia="Times New Roman" w:cstheme="minorHAnsi"/>
          <w:color w:val="000000"/>
          <w:lang w:eastAsia="en-GB"/>
        </w:rPr>
        <w:t>there’s</w:t>
      </w:r>
      <w:proofErr w:type="gramEnd"/>
      <w:r>
        <w:rPr>
          <w:rFonts w:eastAsia="Times New Roman" w:cstheme="minorHAnsi"/>
          <w:color w:val="000000"/>
          <w:lang w:eastAsia="en-GB"/>
        </w:rPr>
        <w:t xml:space="preserve"> a possibility that more than one unique value will be return, your calculated column will error, so bear this in mind.</w:t>
      </w:r>
    </w:p>
    <w:p w14:paraId="15BC2809" w14:textId="6E5897E4" w:rsidR="00461E02" w:rsidRDefault="00461E02" w:rsidP="00AB544D">
      <w:pPr>
        <w:shd w:val="clear" w:color="auto" w:fill="FFFFFE"/>
        <w:spacing w:after="0" w:line="270" w:lineRule="atLeast"/>
        <w:rPr>
          <w:rFonts w:eastAsia="Times New Roman" w:cstheme="minorHAnsi"/>
          <w:color w:val="000000"/>
          <w:lang w:eastAsia="en-GB"/>
        </w:rPr>
      </w:pPr>
    </w:p>
    <w:p w14:paraId="57C7EFA0" w14:textId="2C40B940" w:rsidR="00461E02" w:rsidRDefault="00461E02" w:rsidP="00AB544D">
      <w:pPr>
        <w:shd w:val="clear" w:color="auto" w:fill="FFFFFE"/>
        <w:spacing w:after="0" w:line="270" w:lineRule="atLeast"/>
        <w:rPr>
          <w:rFonts w:eastAsia="Times New Roman" w:cstheme="minorHAnsi"/>
          <w:color w:val="000000"/>
          <w:lang w:eastAsia="en-GB"/>
        </w:rPr>
      </w:pPr>
    </w:p>
    <w:p w14:paraId="4A0F83D9" w14:textId="47C70BFB" w:rsidR="00461E02" w:rsidRDefault="00461E02" w:rsidP="00461E02">
      <w:pPr>
        <w:pStyle w:val="ListParagraph"/>
        <w:numPr>
          <w:ilvl w:val="0"/>
          <w:numId w:val="5"/>
        </w:numPr>
        <w:shd w:val="clear" w:color="auto" w:fill="FFFFFE"/>
        <w:spacing w:after="0" w:line="270" w:lineRule="atLeast"/>
        <w:rPr>
          <w:rFonts w:eastAsia="Times New Roman" w:cstheme="minorHAnsi"/>
          <w:color w:val="000000"/>
          <w:lang w:eastAsia="en-GB"/>
        </w:rPr>
      </w:pPr>
      <w:r>
        <w:rPr>
          <w:rFonts w:eastAsia="Times New Roman" w:cstheme="minorHAnsi"/>
          <w:color w:val="000000"/>
          <w:lang w:eastAsia="en-GB"/>
        </w:rPr>
        <w:t xml:space="preserve">Do the same as step 4 to get </w:t>
      </w:r>
      <w:proofErr w:type="spellStart"/>
      <w:r>
        <w:rPr>
          <w:rFonts w:eastAsia="Times New Roman" w:cstheme="minorHAnsi"/>
          <w:i/>
          <w:iCs/>
          <w:color w:val="000000"/>
          <w:lang w:eastAsia="en-GB"/>
        </w:rPr>
        <w:t>GroupOrder</w:t>
      </w:r>
      <w:proofErr w:type="spellEnd"/>
      <w:r>
        <w:rPr>
          <w:rFonts w:eastAsia="Times New Roman" w:cstheme="minorHAnsi"/>
          <w:color w:val="000000"/>
          <w:lang w:eastAsia="en-GB"/>
        </w:rPr>
        <w:t xml:space="preserve"> as well as </w:t>
      </w:r>
      <w:proofErr w:type="spellStart"/>
      <w:r>
        <w:rPr>
          <w:rFonts w:eastAsia="Times New Roman" w:cstheme="minorHAnsi"/>
          <w:i/>
          <w:iCs/>
          <w:color w:val="000000"/>
          <w:lang w:eastAsia="en-GB"/>
        </w:rPr>
        <w:t>OutcomeGroup</w:t>
      </w:r>
      <w:proofErr w:type="spellEnd"/>
      <w:r>
        <w:rPr>
          <w:rFonts w:eastAsia="Times New Roman" w:cstheme="minorHAnsi"/>
          <w:i/>
          <w:iCs/>
          <w:color w:val="000000"/>
          <w:lang w:eastAsia="en-GB"/>
        </w:rPr>
        <w:t xml:space="preserve"> </w:t>
      </w:r>
      <w:r>
        <w:rPr>
          <w:rFonts w:eastAsia="Times New Roman" w:cstheme="minorHAnsi"/>
          <w:color w:val="000000"/>
          <w:lang w:eastAsia="en-GB"/>
        </w:rPr>
        <w:t xml:space="preserve">into </w:t>
      </w:r>
      <w:r>
        <w:rPr>
          <w:rFonts w:eastAsia="Times New Roman" w:cstheme="minorHAnsi"/>
          <w:b/>
          <w:bCs/>
          <w:color w:val="000000"/>
          <w:lang w:eastAsia="en-GB"/>
        </w:rPr>
        <w:t>Respondents</w:t>
      </w:r>
      <w:r>
        <w:rPr>
          <w:rFonts w:eastAsia="Times New Roman" w:cstheme="minorHAnsi"/>
          <w:color w:val="000000"/>
          <w:lang w:eastAsia="en-GB"/>
        </w:rPr>
        <w:t>.</w:t>
      </w:r>
    </w:p>
    <w:p w14:paraId="75715133" w14:textId="39C7F89F" w:rsidR="00461E02" w:rsidRDefault="00461E02" w:rsidP="00461E02">
      <w:pPr>
        <w:shd w:val="clear" w:color="auto" w:fill="FFFFFE"/>
        <w:spacing w:after="0" w:line="270" w:lineRule="atLeast"/>
        <w:ind w:left="360"/>
        <w:rPr>
          <w:rFonts w:eastAsia="Times New Roman" w:cstheme="minorHAnsi"/>
          <w:color w:val="000000"/>
          <w:lang w:eastAsia="en-GB"/>
        </w:rPr>
      </w:pPr>
    </w:p>
    <w:p w14:paraId="5C9B4F58" w14:textId="5BCDB186" w:rsidR="00461E02" w:rsidRDefault="00461E02" w:rsidP="00461E02">
      <w:pPr>
        <w:shd w:val="clear" w:color="auto" w:fill="FFFFFE"/>
        <w:spacing w:after="0" w:line="270" w:lineRule="atLeast"/>
        <w:rPr>
          <w:rFonts w:ascii="Consolas" w:eastAsia="Times New Roman" w:hAnsi="Consolas" w:cs="Times New Roman"/>
          <w:color w:val="000000"/>
          <w:sz w:val="18"/>
          <w:szCs w:val="18"/>
          <w:lang w:eastAsia="en-GB"/>
        </w:rPr>
      </w:pPr>
      <w:r w:rsidRPr="00461E02">
        <w:rPr>
          <w:rFonts w:ascii="Consolas" w:eastAsia="Times New Roman" w:hAnsi="Consolas" w:cs="Times New Roman"/>
          <w:color w:val="000000"/>
          <w:sz w:val="18"/>
          <w:szCs w:val="18"/>
          <w:lang w:eastAsia="en-GB"/>
        </w:rPr>
        <w:t xml:space="preserve">Outcome Category Order = </w:t>
      </w:r>
      <w:r w:rsidRPr="00461E02">
        <w:rPr>
          <w:rFonts w:ascii="Consolas" w:eastAsia="Times New Roman" w:hAnsi="Consolas" w:cs="Times New Roman"/>
          <w:color w:val="0070C0"/>
          <w:sz w:val="18"/>
          <w:szCs w:val="18"/>
          <w:lang w:eastAsia="en-GB"/>
        </w:rPr>
        <w:t>CALCULATE</w:t>
      </w:r>
      <w:r w:rsidRPr="00461E02">
        <w:rPr>
          <w:rFonts w:ascii="Consolas" w:eastAsia="Times New Roman" w:hAnsi="Consolas" w:cs="Times New Roman"/>
          <w:color w:val="000000"/>
          <w:sz w:val="18"/>
          <w:szCs w:val="18"/>
          <w:lang w:eastAsia="en-GB"/>
        </w:rPr>
        <w:t>(</w:t>
      </w:r>
      <w:r w:rsidRPr="00461E02">
        <w:rPr>
          <w:rFonts w:ascii="Consolas" w:eastAsia="Times New Roman" w:hAnsi="Consolas" w:cs="Times New Roman"/>
          <w:color w:val="0070C0"/>
          <w:sz w:val="18"/>
          <w:szCs w:val="18"/>
          <w:lang w:eastAsia="en-GB"/>
        </w:rPr>
        <w:t>VALUES</w:t>
      </w:r>
      <w:r w:rsidRPr="00461E02">
        <w:rPr>
          <w:rFonts w:ascii="Consolas" w:eastAsia="Times New Roman" w:hAnsi="Consolas" w:cs="Times New Roman"/>
          <w:color w:val="000000"/>
          <w:sz w:val="18"/>
          <w:szCs w:val="18"/>
          <w:lang w:eastAsia="en-GB"/>
        </w:rPr>
        <w:t>(OutcomeThresholds[GroupOrder]),</w:t>
      </w:r>
      <w:r w:rsidRPr="00461E02">
        <w:rPr>
          <w:rFonts w:ascii="Consolas" w:eastAsia="Times New Roman" w:hAnsi="Consolas" w:cs="Times New Roman"/>
          <w:color w:val="0070C0"/>
          <w:sz w:val="18"/>
          <w:szCs w:val="18"/>
          <w:lang w:eastAsia="en-GB"/>
        </w:rPr>
        <w:t>FILTER</w:t>
      </w:r>
      <w:r w:rsidRPr="00461E02">
        <w:rPr>
          <w:rFonts w:ascii="Consolas" w:eastAsia="Times New Roman" w:hAnsi="Consolas" w:cs="Times New Roman"/>
          <w:color w:val="000000"/>
          <w:sz w:val="18"/>
          <w:szCs w:val="18"/>
          <w:lang w:eastAsia="en-GB"/>
        </w:rPr>
        <w:t xml:space="preserve">(OutcomeThresholds,Respondents[Weighted Sum of Responses] &gt;= </w:t>
      </w:r>
      <w:proofErr w:type="spellStart"/>
      <w:r w:rsidRPr="00461E02">
        <w:rPr>
          <w:rFonts w:ascii="Consolas" w:eastAsia="Times New Roman" w:hAnsi="Consolas" w:cs="Times New Roman"/>
          <w:color w:val="000000"/>
          <w:sz w:val="18"/>
          <w:szCs w:val="18"/>
          <w:lang w:eastAsia="en-GB"/>
        </w:rPr>
        <w:t>OutcomeThresholds</w:t>
      </w:r>
      <w:proofErr w:type="spellEnd"/>
      <w:r w:rsidRPr="00461E02">
        <w:rPr>
          <w:rFonts w:ascii="Consolas" w:eastAsia="Times New Roman" w:hAnsi="Consolas" w:cs="Times New Roman"/>
          <w:color w:val="000000"/>
          <w:sz w:val="18"/>
          <w:szCs w:val="18"/>
          <w:lang w:eastAsia="en-GB"/>
        </w:rPr>
        <w:t>[</w:t>
      </w:r>
      <w:proofErr w:type="spellStart"/>
      <w:r w:rsidRPr="00461E02">
        <w:rPr>
          <w:rFonts w:ascii="Consolas" w:eastAsia="Times New Roman" w:hAnsi="Consolas" w:cs="Times New Roman"/>
          <w:color w:val="000000"/>
          <w:sz w:val="18"/>
          <w:szCs w:val="18"/>
          <w:lang w:eastAsia="en-GB"/>
        </w:rPr>
        <w:t>MinScore</w:t>
      </w:r>
      <w:proofErr w:type="spellEnd"/>
      <w:r w:rsidRPr="00461E02">
        <w:rPr>
          <w:rFonts w:ascii="Consolas" w:eastAsia="Times New Roman" w:hAnsi="Consolas" w:cs="Times New Roman"/>
          <w:color w:val="000000"/>
          <w:sz w:val="18"/>
          <w:szCs w:val="18"/>
          <w:lang w:eastAsia="en-GB"/>
        </w:rPr>
        <w:t xml:space="preserve">] &amp;&amp; Respondents[Weighted Sum of Responses] &lt;= </w:t>
      </w:r>
      <w:proofErr w:type="spellStart"/>
      <w:r w:rsidRPr="00461E02">
        <w:rPr>
          <w:rFonts w:ascii="Consolas" w:eastAsia="Times New Roman" w:hAnsi="Consolas" w:cs="Times New Roman"/>
          <w:color w:val="000000"/>
          <w:sz w:val="18"/>
          <w:szCs w:val="18"/>
          <w:lang w:eastAsia="en-GB"/>
        </w:rPr>
        <w:t>OutcomeThresholds</w:t>
      </w:r>
      <w:proofErr w:type="spellEnd"/>
      <w:r w:rsidRPr="00461E02">
        <w:rPr>
          <w:rFonts w:ascii="Consolas" w:eastAsia="Times New Roman" w:hAnsi="Consolas" w:cs="Times New Roman"/>
          <w:color w:val="000000"/>
          <w:sz w:val="18"/>
          <w:szCs w:val="18"/>
          <w:lang w:eastAsia="en-GB"/>
        </w:rPr>
        <w:t>[</w:t>
      </w:r>
      <w:proofErr w:type="spellStart"/>
      <w:r w:rsidRPr="00461E02">
        <w:rPr>
          <w:rFonts w:ascii="Consolas" w:eastAsia="Times New Roman" w:hAnsi="Consolas" w:cs="Times New Roman"/>
          <w:color w:val="000000"/>
          <w:sz w:val="18"/>
          <w:szCs w:val="18"/>
          <w:lang w:eastAsia="en-GB"/>
        </w:rPr>
        <w:t>MaxScore</w:t>
      </w:r>
      <w:proofErr w:type="spellEnd"/>
      <w:r w:rsidRPr="00461E02">
        <w:rPr>
          <w:rFonts w:ascii="Consolas" w:eastAsia="Times New Roman" w:hAnsi="Consolas" w:cs="Times New Roman"/>
          <w:color w:val="000000"/>
          <w:sz w:val="18"/>
          <w:szCs w:val="18"/>
          <w:lang w:eastAsia="en-GB"/>
        </w:rPr>
        <w:t>]))</w:t>
      </w:r>
    </w:p>
    <w:p w14:paraId="7D204C13" w14:textId="5B137268" w:rsidR="009E149F" w:rsidRDefault="009E149F" w:rsidP="00461E02">
      <w:pPr>
        <w:shd w:val="clear" w:color="auto" w:fill="FFFFFE"/>
        <w:spacing w:after="0" w:line="270" w:lineRule="atLeast"/>
        <w:rPr>
          <w:rFonts w:ascii="Consolas" w:eastAsia="Times New Roman" w:hAnsi="Consolas" w:cs="Times New Roman"/>
          <w:color w:val="000000"/>
          <w:sz w:val="18"/>
          <w:szCs w:val="18"/>
          <w:lang w:eastAsia="en-GB"/>
        </w:rPr>
      </w:pPr>
    </w:p>
    <w:p w14:paraId="1418E337" w14:textId="19D169E2" w:rsidR="009E149F" w:rsidRDefault="009E149F" w:rsidP="00461E02">
      <w:pPr>
        <w:shd w:val="clear" w:color="auto" w:fill="FFFFFE"/>
        <w:spacing w:after="0" w:line="270" w:lineRule="atLeast"/>
        <w:rPr>
          <w:rFonts w:ascii="Consolas" w:eastAsia="Times New Roman" w:hAnsi="Consolas" w:cs="Times New Roman"/>
          <w:color w:val="000000"/>
          <w:sz w:val="18"/>
          <w:szCs w:val="18"/>
          <w:lang w:eastAsia="en-GB"/>
        </w:rPr>
      </w:pPr>
    </w:p>
    <w:p w14:paraId="11D7BFB9" w14:textId="399F8284" w:rsidR="009E149F" w:rsidRDefault="009E149F" w:rsidP="009E149F">
      <w:pPr>
        <w:pStyle w:val="ListParagraph"/>
        <w:numPr>
          <w:ilvl w:val="0"/>
          <w:numId w:val="5"/>
        </w:numPr>
        <w:shd w:val="clear" w:color="auto" w:fill="FFFFFE"/>
        <w:spacing w:after="0" w:line="270" w:lineRule="atLeast"/>
        <w:rPr>
          <w:rFonts w:eastAsia="Times New Roman" w:cstheme="minorHAnsi"/>
          <w:color w:val="000000"/>
          <w:lang w:eastAsia="en-GB"/>
        </w:rPr>
      </w:pPr>
      <w:proofErr w:type="gramStart"/>
      <w:r>
        <w:rPr>
          <w:rFonts w:eastAsia="Times New Roman" w:cstheme="minorHAnsi"/>
          <w:color w:val="000000"/>
          <w:lang w:eastAsia="en-GB"/>
        </w:rPr>
        <w:t>Let’s</w:t>
      </w:r>
      <w:proofErr w:type="gramEnd"/>
      <w:r>
        <w:rPr>
          <w:rFonts w:eastAsia="Times New Roman" w:cstheme="minorHAnsi"/>
          <w:color w:val="000000"/>
          <w:lang w:eastAsia="en-GB"/>
        </w:rPr>
        <w:t xml:space="preserve"> add a simple measure to the </w:t>
      </w:r>
      <w:r>
        <w:rPr>
          <w:rFonts w:eastAsia="Times New Roman" w:cstheme="minorHAnsi"/>
          <w:b/>
          <w:bCs/>
          <w:color w:val="000000"/>
          <w:lang w:eastAsia="en-GB"/>
        </w:rPr>
        <w:t>Responses</w:t>
      </w:r>
      <w:r>
        <w:rPr>
          <w:rFonts w:eastAsia="Times New Roman" w:cstheme="minorHAnsi"/>
          <w:color w:val="000000"/>
          <w:lang w:eastAsia="en-GB"/>
        </w:rPr>
        <w:t xml:space="preserve"> table that averages the ‘Answer’ column:</w:t>
      </w:r>
    </w:p>
    <w:p w14:paraId="375EC337" w14:textId="4973F6D6" w:rsidR="009E149F" w:rsidRDefault="009E149F" w:rsidP="009E149F">
      <w:pPr>
        <w:pStyle w:val="ListParagraph"/>
        <w:shd w:val="clear" w:color="auto" w:fill="FFFFFE"/>
        <w:spacing w:after="0" w:line="270" w:lineRule="atLeast"/>
        <w:rPr>
          <w:rFonts w:eastAsia="Times New Roman" w:cstheme="minorHAnsi"/>
          <w:color w:val="000000"/>
          <w:lang w:eastAsia="en-GB"/>
        </w:rPr>
      </w:pPr>
    </w:p>
    <w:p w14:paraId="76263DBA" w14:textId="341B0DB8" w:rsidR="009E149F" w:rsidRDefault="009E149F" w:rsidP="009E149F">
      <w:pPr>
        <w:shd w:val="clear" w:color="auto" w:fill="FFFFFE"/>
        <w:spacing w:after="0" w:line="270" w:lineRule="atLeast"/>
        <w:rPr>
          <w:rFonts w:ascii="Consolas" w:eastAsia="Times New Roman" w:hAnsi="Consolas" w:cs="Times New Roman"/>
          <w:color w:val="000000"/>
          <w:sz w:val="18"/>
          <w:szCs w:val="18"/>
          <w:lang w:eastAsia="en-GB"/>
        </w:rPr>
      </w:pPr>
      <w:r w:rsidRPr="009E149F">
        <w:rPr>
          <w:rFonts w:ascii="Consolas" w:eastAsia="Times New Roman" w:hAnsi="Consolas" w:cs="Times New Roman"/>
          <w:color w:val="000000"/>
          <w:sz w:val="18"/>
          <w:szCs w:val="18"/>
          <w:lang w:eastAsia="en-GB"/>
        </w:rPr>
        <w:t xml:space="preserve">Average Response = </w:t>
      </w:r>
      <w:r w:rsidRPr="009E149F">
        <w:rPr>
          <w:rFonts w:ascii="Consolas" w:eastAsia="Times New Roman" w:hAnsi="Consolas" w:cs="Times New Roman"/>
          <w:color w:val="0070C0"/>
          <w:sz w:val="18"/>
          <w:szCs w:val="18"/>
          <w:lang w:eastAsia="en-GB"/>
        </w:rPr>
        <w:t>AVERAGE</w:t>
      </w:r>
      <w:r w:rsidRPr="009E149F">
        <w:rPr>
          <w:rFonts w:ascii="Consolas" w:eastAsia="Times New Roman" w:hAnsi="Consolas" w:cs="Times New Roman"/>
          <w:color w:val="000000"/>
          <w:sz w:val="18"/>
          <w:szCs w:val="18"/>
          <w:lang w:eastAsia="en-GB"/>
        </w:rPr>
        <w:t>(Responses[Answer])</w:t>
      </w:r>
    </w:p>
    <w:p w14:paraId="0CEA1D25" w14:textId="0C6CCAFE" w:rsidR="009E149F" w:rsidRDefault="009E149F" w:rsidP="009E149F">
      <w:pPr>
        <w:shd w:val="clear" w:color="auto" w:fill="FFFFFE"/>
        <w:spacing w:after="0" w:line="270" w:lineRule="atLeast"/>
        <w:rPr>
          <w:rFonts w:ascii="Consolas" w:eastAsia="Times New Roman" w:hAnsi="Consolas" w:cs="Times New Roman"/>
          <w:color w:val="000000"/>
          <w:sz w:val="18"/>
          <w:szCs w:val="18"/>
          <w:lang w:eastAsia="en-GB"/>
        </w:rPr>
      </w:pPr>
    </w:p>
    <w:p w14:paraId="44B42EBE" w14:textId="319E8408" w:rsidR="009E149F" w:rsidRPr="009E149F" w:rsidRDefault="009E149F" w:rsidP="009E149F">
      <w:pPr>
        <w:pStyle w:val="ListParagraph"/>
        <w:numPr>
          <w:ilvl w:val="0"/>
          <w:numId w:val="5"/>
        </w:numPr>
        <w:shd w:val="clear" w:color="auto" w:fill="FFFFFE"/>
        <w:spacing w:after="0" w:line="270" w:lineRule="atLeast"/>
        <w:rPr>
          <w:rFonts w:eastAsia="Times New Roman" w:cstheme="minorHAnsi"/>
          <w:color w:val="000000"/>
          <w:lang w:eastAsia="en-GB"/>
        </w:rPr>
      </w:pPr>
      <w:r>
        <w:rPr>
          <w:rFonts w:eastAsia="Times New Roman" w:cstheme="minorHAnsi"/>
          <w:color w:val="000000"/>
          <w:lang w:eastAsia="en-GB"/>
        </w:rPr>
        <w:t xml:space="preserve">We have the answers as 0,1,2,3, but we also need them as text in the form of </w:t>
      </w:r>
      <w:r>
        <w:t xml:space="preserve">‘Strongly Disagree’/’Disagree’/’Agree’/’Strongly Agree’ for legend purposes on the visuals. To do this, add a calculated column as follows to </w:t>
      </w:r>
      <w:r>
        <w:rPr>
          <w:b/>
          <w:bCs/>
        </w:rPr>
        <w:t>Responses</w:t>
      </w:r>
      <w:r>
        <w:t>:</w:t>
      </w:r>
    </w:p>
    <w:p w14:paraId="293BEFE3" w14:textId="5D486838" w:rsidR="009E149F" w:rsidRDefault="009E149F" w:rsidP="009E149F">
      <w:pPr>
        <w:shd w:val="clear" w:color="auto" w:fill="FFFFFE"/>
        <w:spacing w:after="0" w:line="270" w:lineRule="atLeast"/>
        <w:rPr>
          <w:rFonts w:eastAsia="Times New Roman" w:cstheme="minorHAnsi"/>
          <w:color w:val="000000"/>
          <w:lang w:eastAsia="en-GB"/>
        </w:rPr>
      </w:pPr>
    </w:p>
    <w:p w14:paraId="3DD31252" w14:textId="6572B5CB" w:rsidR="009E149F" w:rsidRDefault="009E149F" w:rsidP="009E149F">
      <w:pPr>
        <w:shd w:val="clear" w:color="auto" w:fill="FFFFFE"/>
        <w:spacing w:after="0" w:line="270" w:lineRule="atLeast"/>
        <w:rPr>
          <w:rFonts w:eastAsia="Times New Roman" w:cstheme="minorHAnsi"/>
          <w:color w:val="000000"/>
          <w:lang w:eastAsia="en-GB"/>
        </w:rPr>
      </w:pPr>
    </w:p>
    <w:p w14:paraId="2E81C702" w14:textId="36D0D121" w:rsidR="009E149F" w:rsidRDefault="009E149F" w:rsidP="009E149F">
      <w:pPr>
        <w:shd w:val="clear" w:color="auto" w:fill="FFFFFE"/>
        <w:spacing w:after="0" w:line="270" w:lineRule="atLeast"/>
        <w:rPr>
          <w:rFonts w:ascii="Consolas" w:eastAsia="Times New Roman" w:hAnsi="Consolas" w:cs="Times New Roman"/>
          <w:sz w:val="18"/>
          <w:szCs w:val="18"/>
          <w:lang w:eastAsia="en-GB"/>
        </w:rPr>
      </w:pPr>
      <w:proofErr w:type="spellStart"/>
      <w:r w:rsidRPr="009E149F">
        <w:rPr>
          <w:rFonts w:ascii="Consolas" w:eastAsia="Times New Roman" w:hAnsi="Consolas" w:cs="Times New Roman"/>
          <w:color w:val="000000"/>
          <w:sz w:val="18"/>
          <w:szCs w:val="18"/>
          <w:lang w:eastAsia="en-GB"/>
        </w:rPr>
        <w:t>AnswerText</w:t>
      </w:r>
      <w:proofErr w:type="spellEnd"/>
      <w:r w:rsidRPr="009E149F">
        <w:rPr>
          <w:rFonts w:ascii="Consolas" w:eastAsia="Times New Roman" w:hAnsi="Consolas" w:cs="Times New Roman"/>
          <w:color w:val="000000"/>
          <w:sz w:val="18"/>
          <w:szCs w:val="18"/>
          <w:lang w:eastAsia="en-GB"/>
        </w:rPr>
        <w:t xml:space="preserve"> = </w:t>
      </w:r>
      <w:r w:rsidRPr="009E149F">
        <w:rPr>
          <w:rFonts w:ascii="Consolas" w:eastAsia="Times New Roman" w:hAnsi="Consolas" w:cs="Times New Roman"/>
          <w:color w:val="0070C0"/>
          <w:sz w:val="18"/>
          <w:szCs w:val="18"/>
          <w:lang w:eastAsia="en-GB"/>
        </w:rPr>
        <w:t>SWITCH</w:t>
      </w:r>
      <w:r w:rsidRPr="009E149F">
        <w:rPr>
          <w:rFonts w:ascii="Consolas" w:eastAsia="Times New Roman" w:hAnsi="Consolas" w:cs="Times New Roman"/>
          <w:color w:val="000000"/>
          <w:sz w:val="18"/>
          <w:szCs w:val="18"/>
          <w:lang w:eastAsia="en-GB"/>
        </w:rPr>
        <w:t>(Responses[Answer],0,</w:t>
      </w:r>
      <w:r w:rsidRPr="009E149F">
        <w:rPr>
          <w:rFonts w:ascii="Consolas" w:eastAsia="Times New Roman" w:hAnsi="Consolas" w:cs="Times New Roman"/>
          <w:color w:val="FF0000"/>
          <w:sz w:val="18"/>
          <w:szCs w:val="18"/>
          <w:lang w:eastAsia="en-GB"/>
        </w:rPr>
        <w:t>"Strongly Disagree"</w:t>
      </w:r>
      <w:r w:rsidRPr="009E149F">
        <w:rPr>
          <w:rFonts w:ascii="Consolas" w:eastAsia="Times New Roman" w:hAnsi="Consolas" w:cs="Times New Roman"/>
          <w:sz w:val="18"/>
          <w:szCs w:val="18"/>
          <w:lang w:eastAsia="en-GB"/>
        </w:rPr>
        <w:t>,</w:t>
      </w:r>
      <w:r w:rsidRPr="009E149F">
        <w:rPr>
          <w:rFonts w:ascii="Consolas" w:eastAsia="Times New Roman" w:hAnsi="Consolas" w:cs="Times New Roman"/>
          <w:color w:val="000000"/>
          <w:sz w:val="18"/>
          <w:szCs w:val="18"/>
          <w:lang w:eastAsia="en-GB"/>
        </w:rPr>
        <w:t>1,</w:t>
      </w:r>
      <w:r w:rsidRPr="009E149F">
        <w:rPr>
          <w:rFonts w:ascii="Consolas" w:eastAsia="Times New Roman" w:hAnsi="Consolas" w:cs="Times New Roman"/>
          <w:color w:val="FF0000"/>
          <w:sz w:val="18"/>
          <w:szCs w:val="18"/>
          <w:lang w:eastAsia="en-GB"/>
        </w:rPr>
        <w:t>"Disagree"</w:t>
      </w:r>
      <w:r w:rsidRPr="009E149F">
        <w:rPr>
          <w:rFonts w:ascii="Consolas" w:eastAsia="Times New Roman" w:hAnsi="Consolas" w:cs="Times New Roman"/>
          <w:sz w:val="18"/>
          <w:szCs w:val="18"/>
          <w:lang w:eastAsia="en-GB"/>
        </w:rPr>
        <w:t>,</w:t>
      </w:r>
      <w:r w:rsidRPr="009E149F">
        <w:rPr>
          <w:rFonts w:ascii="Consolas" w:eastAsia="Times New Roman" w:hAnsi="Consolas" w:cs="Times New Roman"/>
          <w:color w:val="000000"/>
          <w:sz w:val="18"/>
          <w:szCs w:val="18"/>
          <w:lang w:eastAsia="en-GB"/>
        </w:rPr>
        <w:t>2,</w:t>
      </w:r>
      <w:r w:rsidRPr="009E149F">
        <w:rPr>
          <w:rFonts w:ascii="Consolas" w:eastAsia="Times New Roman" w:hAnsi="Consolas" w:cs="Times New Roman"/>
          <w:color w:val="FF0000"/>
          <w:sz w:val="18"/>
          <w:szCs w:val="18"/>
          <w:lang w:eastAsia="en-GB"/>
        </w:rPr>
        <w:t>"Agree"</w:t>
      </w:r>
      <w:r w:rsidRPr="009E149F">
        <w:rPr>
          <w:rFonts w:ascii="Consolas" w:eastAsia="Times New Roman" w:hAnsi="Consolas" w:cs="Times New Roman"/>
          <w:sz w:val="18"/>
          <w:szCs w:val="18"/>
          <w:lang w:eastAsia="en-GB"/>
        </w:rPr>
        <w:t>,</w:t>
      </w:r>
      <w:r w:rsidRPr="009E149F">
        <w:rPr>
          <w:rFonts w:ascii="Consolas" w:eastAsia="Times New Roman" w:hAnsi="Consolas" w:cs="Times New Roman"/>
          <w:color w:val="000000"/>
          <w:sz w:val="18"/>
          <w:szCs w:val="18"/>
          <w:lang w:eastAsia="en-GB"/>
        </w:rPr>
        <w:t>3</w:t>
      </w:r>
      <w:r w:rsidRPr="009E149F">
        <w:rPr>
          <w:rFonts w:ascii="Consolas" w:eastAsia="Times New Roman" w:hAnsi="Consolas" w:cs="Times New Roman"/>
          <w:sz w:val="18"/>
          <w:szCs w:val="18"/>
          <w:lang w:eastAsia="en-GB"/>
        </w:rPr>
        <w:t>,</w:t>
      </w:r>
      <w:r w:rsidRPr="009E149F">
        <w:rPr>
          <w:rFonts w:ascii="Consolas" w:eastAsia="Times New Roman" w:hAnsi="Consolas" w:cs="Times New Roman"/>
          <w:color w:val="FF0000"/>
          <w:sz w:val="18"/>
          <w:szCs w:val="18"/>
          <w:lang w:eastAsia="en-GB"/>
        </w:rPr>
        <w:t>"Strongly Agree"</w:t>
      </w:r>
      <w:r w:rsidRPr="009E149F">
        <w:rPr>
          <w:rFonts w:ascii="Consolas" w:eastAsia="Times New Roman" w:hAnsi="Consolas" w:cs="Times New Roman"/>
          <w:sz w:val="18"/>
          <w:szCs w:val="18"/>
          <w:lang w:eastAsia="en-GB"/>
        </w:rPr>
        <w:t>)</w:t>
      </w:r>
    </w:p>
    <w:p w14:paraId="03F3C246" w14:textId="39709E65" w:rsidR="009E149F" w:rsidRDefault="009E149F" w:rsidP="009E149F">
      <w:pPr>
        <w:shd w:val="clear" w:color="auto" w:fill="FFFFFE"/>
        <w:spacing w:after="0" w:line="270" w:lineRule="atLeast"/>
        <w:rPr>
          <w:rFonts w:ascii="Consolas" w:eastAsia="Times New Roman" w:hAnsi="Consolas" w:cs="Times New Roman"/>
          <w:sz w:val="18"/>
          <w:szCs w:val="18"/>
          <w:lang w:eastAsia="en-GB"/>
        </w:rPr>
      </w:pPr>
    </w:p>
    <w:p w14:paraId="4A538F88" w14:textId="547C1013" w:rsidR="003457CC" w:rsidRDefault="003457CC" w:rsidP="009E149F">
      <w:pPr>
        <w:pStyle w:val="ListParagraph"/>
        <w:numPr>
          <w:ilvl w:val="0"/>
          <w:numId w:val="5"/>
        </w:numPr>
        <w:shd w:val="clear" w:color="auto" w:fill="FFFFFE"/>
        <w:spacing w:after="0" w:line="270" w:lineRule="atLeast"/>
        <w:rPr>
          <w:rFonts w:eastAsia="Times New Roman" w:cstheme="minorHAnsi"/>
          <w:color w:val="000000"/>
          <w:lang w:eastAsia="en-GB"/>
        </w:rPr>
      </w:pPr>
      <w:r>
        <w:rPr>
          <w:rFonts w:eastAsia="Times New Roman" w:cstheme="minorHAnsi"/>
          <w:color w:val="000000"/>
          <w:lang w:eastAsia="en-GB"/>
        </w:rPr>
        <w:t xml:space="preserve">Column Orders: For the new </w:t>
      </w:r>
      <w:proofErr w:type="spellStart"/>
      <w:r>
        <w:rPr>
          <w:rFonts w:eastAsia="Times New Roman" w:cstheme="minorHAnsi"/>
          <w:b/>
          <w:bCs/>
          <w:color w:val="000000"/>
          <w:lang w:eastAsia="en-GB"/>
        </w:rPr>
        <w:t>Responses.</w:t>
      </w:r>
      <w:r w:rsidRPr="003457CC">
        <w:rPr>
          <w:rFonts w:eastAsia="Times New Roman" w:cstheme="minorHAnsi"/>
          <w:color w:val="000000"/>
          <w:lang w:eastAsia="en-GB"/>
        </w:rPr>
        <w:t>AnswerText</w:t>
      </w:r>
      <w:proofErr w:type="spellEnd"/>
      <w:r>
        <w:rPr>
          <w:rFonts w:eastAsia="Times New Roman" w:cstheme="minorHAnsi"/>
          <w:color w:val="000000"/>
          <w:lang w:eastAsia="en-GB"/>
        </w:rPr>
        <w:t xml:space="preserve"> column in step 7, set </w:t>
      </w:r>
      <w:proofErr w:type="gramStart"/>
      <w:r>
        <w:rPr>
          <w:rFonts w:eastAsia="Times New Roman" w:cstheme="minorHAnsi"/>
          <w:color w:val="000000"/>
          <w:lang w:eastAsia="en-GB"/>
        </w:rPr>
        <w:t>it’s</w:t>
      </w:r>
      <w:proofErr w:type="gramEnd"/>
      <w:r>
        <w:rPr>
          <w:rFonts w:eastAsia="Times New Roman" w:cstheme="minorHAnsi"/>
          <w:color w:val="000000"/>
          <w:lang w:eastAsia="en-GB"/>
        </w:rPr>
        <w:t xml:space="preserve"> “Sort by column” property to be </w:t>
      </w:r>
      <w:r>
        <w:rPr>
          <w:rFonts w:eastAsia="Times New Roman" w:cstheme="minorHAnsi"/>
          <w:i/>
          <w:iCs/>
          <w:color w:val="000000"/>
          <w:lang w:eastAsia="en-GB"/>
        </w:rPr>
        <w:t>Answer</w:t>
      </w:r>
      <w:r>
        <w:rPr>
          <w:rFonts w:eastAsia="Times New Roman" w:cstheme="minorHAnsi"/>
          <w:color w:val="000000"/>
          <w:lang w:eastAsia="en-GB"/>
        </w:rPr>
        <w:t xml:space="preserve">. Also set this property for </w:t>
      </w:r>
      <w:proofErr w:type="spellStart"/>
      <w:r>
        <w:rPr>
          <w:rFonts w:eastAsia="Times New Roman" w:cstheme="minorHAnsi"/>
          <w:b/>
          <w:bCs/>
          <w:color w:val="000000"/>
          <w:lang w:eastAsia="en-GB"/>
        </w:rPr>
        <w:t>OutcomeThreshold.</w:t>
      </w:r>
      <w:r>
        <w:rPr>
          <w:rFonts w:eastAsia="Times New Roman" w:cstheme="minorHAnsi"/>
          <w:color w:val="000000"/>
          <w:lang w:eastAsia="en-GB"/>
        </w:rPr>
        <w:t>OutcomeGroup</w:t>
      </w:r>
      <w:proofErr w:type="spellEnd"/>
      <w:r>
        <w:rPr>
          <w:rFonts w:eastAsia="Times New Roman" w:cstheme="minorHAnsi"/>
          <w:color w:val="000000"/>
          <w:lang w:eastAsia="en-GB"/>
        </w:rPr>
        <w:t xml:space="preserve"> to be </w:t>
      </w:r>
      <w:proofErr w:type="spellStart"/>
      <w:r>
        <w:rPr>
          <w:rFonts w:eastAsia="Times New Roman" w:cstheme="minorHAnsi"/>
          <w:b/>
          <w:bCs/>
          <w:color w:val="000000"/>
          <w:lang w:eastAsia="en-GB"/>
        </w:rPr>
        <w:t>OutcomeThreshold.</w:t>
      </w:r>
      <w:r>
        <w:rPr>
          <w:rFonts w:eastAsia="Times New Roman" w:cstheme="minorHAnsi"/>
          <w:color w:val="000000"/>
          <w:lang w:eastAsia="en-GB"/>
        </w:rPr>
        <w:t>GroupOrder</w:t>
      </w:r>
      <w:proofErr w:type="spellEnd"/>
      <w:r w:rsidR="00F843C5">
        <w:rPr>
          <w:rFonts w:eastAsia="Times New Roman" w:cstheme="minorHAnsi"/>
          <w:color w:val="000000"/>
          <w:lang w:eastAsia="en-GB"/>
        </w:rPr>
        <w:t xml:space="preserve">, and this property for </w:t>
      </w:r>
      <w:proofErr w:type="spellStart"/>
      <w:r w:rsidR="00F843C5" w:rsidRPr="00F843C5">
        <w:rPr>
          <w:rFonts w:eastAsia="Times New Roman" w:cstheme="minorHAnsi"/>
          <w:b/>
          <w:bCs/>
          <w:color w:val="000000"/>
          <w:lang w:eastAsia="en-GB"/>
        </w:rPr>
        <w:t>Respondents</w:t>
      </w:r>
      <w:r w:rsidR="00F843C5">
        <w:rPr>
          <w:rFonts w:eastAsia="Times New Roman" w:cstheme="minorHAnsi"/>
          <w:color w:val="000000"/>
          <w:lang w:eastAsia="en-GB"/>
        </w:rPr>
        <w:t>.Outcome</w:t>
      </w:r>
      <w:proofErr w:type="spellEnd"/>
      <w:r w:rsidR="00F843C5">
        <w:rPr>
          <w:rFonts w:eastAsia="Times New Roman" w:cstheme="minorHAnsi"/>
          <w:color w:val="000000"/>
          <w:lang w:eastAsia="en-GB"/>
        </w:rPr>
        <w:t xml:space="preserve"> Category to be </w:t>
      </w:r>
      <w:proofErr w:type="spellStart"/>
      <w:r w:rsidR="00F843C5" w:rsidRPr="00F843C5">
        <w:rPr>
          <w:rFonts w:eastAsia="Times New Roman" w:cstheme="minorHAnsi"/>
          <w:b/>
          <w:bCs/>
          <w:color w:val="000000"/>
          <w:lang w:eastAsia="en-GB"/>
        </w:rPr>
        <w:t>Respondents</w:t>
      </w:r>
      <w:r w:rsidR="00F843C5">
        <w:rPr>
          <w:rFonts w:eastAsia="Times New Roman" w:cstheme="minorHAnsi"/>
          <w:color w:val="000000"/>
          <w:lang w:eastAsia="en-GB"/>
        </w:rPr>
        <w:t>.Outcome</w:t>
      </w:r>
      <w:proofErr w:type="spellEnd"/>
      <w:r w:rsidR="00F843C5">
        <w:rPr>
          <w:rFonts w:eastAsia="Times New Roman" w:cstheme="minorHAnsi"/>
          <w:color w:val="000000"/>
          <w:lang w:eastAsia="en-GB"/>
        </w:rPr>
        <w:t xml:space="preserve"> Order.</w:t>
      </w:r>
    </w:p>
    <w:p w14:paraId="30794D8D" w14:textId="28EDEAC0" w:rsidR="009E149F" w:rsidRDefault="009E149F" w:rsidP="009E149F">
      <w:pPr>
        <w:pStyle w:val="ListParagraph"/>
        <w:numPr>
          <w:ilvl w:val="0"/>
          <w:numId w:val="5"/>
        </w:numPr>
        <w:shd w:val="clear" w:color="auto" w:fill="FFFFFE"/>
        <w:spacing w:after="0" w:line="270" w:lineRule="atLeast"/>
        <w:rPr>
          <w:rFonts w:eastAsia="Times New Roman" w:cstheme="minorHAnsi"/>
          <w:color w:val="000000"/>
          <w:lang w:eastAsia="en-GB"/>
        </w:rPr>
      </w:pPr>
      <w:r>
        <w:rPr>
          <w:rFonts w:eastAsia="Times New Roman" w:cstheme="minorHAnsi"/>
          <w:color w:val="000000"/>
          <w:lang w:eastAsia="en-GB"/>
        </w:rPr>
        <w:t xml:space="preserve">Go back to the Relationships pane, and add a single-direction, one-to-many relationship between </w:t>
      </w:r>
      <w:proofErr w:type="spellStart"/>
      <w:r w:rsidRPr="009E149F">
        <w:rPr>
          <w:rFonts w:eastAsia="Times New Roman" w:cstheme="minorHAnsi"/>
          <w:b/>
          <w:bCs/>
          <w:color w:val="000000"/>
          <w:lang w:eastAsia="en-GB"/>
        </w:rPr>
        <w:t>Respondents</w:t>
      </w:r>
      <w:r>
        <w:rPr>
          <w:rFonts w:eastAsia="Times New Roman" w:cstheme="minorHAnsi"/>
          <w:color w:val="000000"/>
          <w:lang w:eastAsia="en-GB"/>
        </w:rPr>
        <w:t>.IPConv</w:t>
      </w:r>
      <w:proofErr w:type="spellEnd"/>
      <w:r>
        <w:rPr>
          <w:rFonts w:eastAsia="Times New Roman" w:cstheme="minorHAnsi"/>
          <w:color w:val="000000"/>
          <w:lang w:eastAsia="en-GB"/>
        </w:rPr>
        <w:t xml:space="preserve"> and </w:t>
      </w:r>
      <w:proofErr w:type="spellStart"/>
      <w:r w:rsidRPr="009E149F">
        <w:rPr>
          <w:rFonts w:eastAsia="Times New Roman" w:cstheme="minorHAnsi"/>
          <w:b/>
          <w:bCs/>
          <w:color w:val="000000"/>
          <w:lang w:eastAsia="en-GB"/>
        </w:rPr>
        <w:t>Responses</w:t>
      </w:r>
      <w:r>
        <w:rPr>
          <w:rFonts w:eastAsia="Times New Roman" w:cstheme="minorHAnsi"/>
          <w:color w:val="000000"/>
          <w:lang w:eastAsia="en-GB"/>
        </w:rPr>
        <w:t>.IPConv</w:t>
      </w:r>
      <w:proofErr w:type="spellEnd"/>
      <w:r>
        <w:rPr>
          <w:rFonts w:eastAsia="Times New Roman" w:cstheme="minorHAnsi"/>
          <w:color w:val="000000"/>
          <w:lang w:eastAsia="en-GB"/>
        </w:rPr>
        <w:t>, so that the Respondents table can filter the</w:t>
      </w:r>
      <w:r w:rsidRPr="009E149F">
        <w:rPr>
          <w:rFonts w:eastAsia="Times New Roman" w:cstheme="minorHAnsi"/>
          <w:b/>
          <w:bCs/>
          <w:color w:val="000000"/>
          <w:lang w:eastAsia="en-GB"/>
        </w:rPr>
        <w:t xml:space="preserve"> Responses</w:t>
      </w:r>
      <w:r>
        <w:rPr>
          <w:rFonts w:eastAsia="Times New Roman" w:cstheme="minorHAnsi"/>
          <w:color w:val="000000"/>
          <w:lang w:eastAsia="en-GB"/>
        </w:rPr>
        <w:t xml:space="preserve"> table of raw answers data, meaning we can analyse question patterns by response group.</w:t>
      </w:r>
    </w:p>
    <w:p w14:paraId="5C08CB2D" w14:textId="6D31C919" w:rsidR="009E149F" w:rsidRDefault="009E149F" w:rsidP="009E149F">
      <w:pPr>
        <w:shd w:val="clear" w:color="auto" w:fill="FFFFFE"/>
        <w:spacing w:after="0" w:line="270" w:lineRule="atLeast"/>
        <w:rPr>
          <w:rFonts w:eastAsia="Times New Roman" w:cstheme="minorHAnsi"/>
          <w:color w:val="000000"/>
          <w:lang w:eastAsia="en-GB"/>
        </w:rPr>
      </w:pPr>
    </w:p>
    <w:p w14:paraId="29FCA544" w14:textId="5C5CEBCE" w:rsidR="009E149F" w:rsidRDefault="009E149F" w:rsidP="009E149F">
      <w:pPr>
        <w:shd w:val="clear" w:color="auto" w:fill="FFFFFE"/>
        <w:spacing w:after="0" w:line="270" w:lineRule="atLeast"/>
        <w:rPr>
          <w:rFonts w:eastAsia="Times New Roman" w:cstheme="minorHAnsi"/>
          <w:color w:val="000000"/>
          <w:lang w:eastAsia="en-GB"/>
        </w:rPr>
      </w:pPr>
    </w:p>
    <w:p w14:paraId="73CF3053" w14:textId="2EFD83E5" w:rsidR="009E149F" w:rsidRDefault="009E149F" w:rsidP="009E149F">
      <w:pPr>
        <w:shd w:val="clear" w:color="auto" w:fill="FFFFFE"/>
        <w:spacing w:after="0" w:line="270" w:lineRule="atLeast"/>
        <w:rPr>
          <w:rFonts w:eastAsia="Times New Roman" w:cstheme="minorHAnsi"/>
          <w:color w:val="000000"/>
          <w:lang w:eastAsia="en-GB"/>
        </w:rPr>
      </w:pPr>
      <w:r>
        <w:rPr>
          <w:rFonts w:eastAsia="Times New Roman" w:cstheme="minorHAnsi"/>
          <w:color w:val="000000"/>
          <w:lang w:eastAsia="en-GB"/>
        </w:rPr>
        <w:t>That will do now for DAX and relationships</w:t>
      </w:r>
      <w:r w:rsidR="008C399B">
        <w:rPr>
          <w:rFonts w:eastAsia="Times New Roman" w:cstheme="minorHAnsi"/>
          <w:color w:val="000000"/>
          <w:lang w:eastAsia="en-GB"/>
        </w:rPr>
        <w:t xml:space="preserve"> – but </w:t>
      </w:r>
      <w:proofErr w:type="gramStart"/>
      <w:r w:rsidR="008C399B">
        <w:rPr>
          <w:rFonts w:eastAsia="Times New Roman" w:cstheme="minorHAnsi"/>
          <w:color w:val="000000"/>
          <w:lang w:eastAsia="en-GB"/>
        </w:rPr>
        <w:t>we’ll</w:t>
      </w:r>
      <w:proofErr w:type="gramEnd"/>
      <w:r w:rsidR="008C399B">
        <w:rPr>
          <w:rFonts w:eastAsia="Times New Roman" w:cstheme="minorHAnsi"/>
          <w:color w:val="000000"/>
          <w:lang w:eastAsia="en-GB"/>
        </w:rPr>
        <w:t xml:space="preserve"> be adding more soon as and when we need it to progress the dashboard.</w:t>
      </w:r>
    </w:p>
    <w:p w14:paraId="4EB9A748" w14:textId="43534CBF" w:rsidR="008C399B" w:rsidRDefault="008C399B" w:rsidP="009E149F">
      <w:pPr>
        <w:shd w:val="clear" w:color="auto" w:fill="FFFFFE"/>
        <w:spacing w:after="0" w:line="270" w:lineRule="atLeast"/>
        <w:rPr>
          <w:rFonts w:eastAsia="Times New Roman" w:cstheme="minorHAnsi"/>
          <w:color w:val="000000"/>
          <w:lang w:eastAsia="en-GB"/>
        </w:rPr>
      </w:pPr>
    </w:p>
    <w:p w14:paraId="6DB42230" w14:textId="32906D5F" w:rsidR="008C399B" w:rsidRDefault="008C399B" w:rsidP="009E149F">
      <w:pPr>
        <w:shd w:val="clear" w:color="auto" w:fill="FFFFFE"/>
        <w:spacing w:after="0" w:line="270" w:lineRule="atLeast"/>
        <w:rPr>
          <w:rFonts w:eastAsia="Times New Roman" w:cstheme="minorHAnsi"/>
          <w:color w:val="000000"/>
          <w:lang w:eastAsia="en-GB"/>
        </w:rPr>
      </w:pPr>
    </w:p>
    <w:p w14:paraId="69C09892" w14:textId="6BEB34D5" w:rsidR="008C399B" w:rsidRDefault="002A54CC" w:rsidP="002A54CC">
      <w:pPr>
        <w:pStyle w:val="Heading2"/>
        <w:ind w:left="425"/>
        <w:rPr>
          <w:rFonts w:eastAsia="Times New Roman"/>
          <w:lang w:eastAsia="en-GB"/>
        </w:rPr>
      </w:pPr>
      <w:r>
        <w:rPr>
          <w:rFonts w:eastAsia="Times New Roman"/>
          <w:lang w:eastAsia="en-GB"/>
        </w:rPr>
        <w:t>3.</w:t>
      </w:r>
      <w:r w:rsidR="008C399B">
        <w:rPr>
          <w:rFonts w:eastAsia="Times New Roman"/>
          <w:lang w:eastAsia="en-GB"/>
        </w:rPr>
        <w:t>Visuals</w:t>
      </w:r>
    </w:p>
    <w:p w14:paraId="3956CB50" w14:textId="28BBDF8A" w:rsidR="002A54CC" w:rsidRPr="002A54CC" w:rsidRDefault="002A54CC" w:rsidP="002A54CC">
      <w:pPr>
        <w:pStyle w:val="Heading3"/>
        <w:rPr>
          <w:lang w:eastAsia="en-GB"/>
        </w:rPr>
      </w:pPr>
      <w:r>
        <w:rPr>
          <w:lang w:eastAsia="en-GB"/>
        </w:rPr>
        <w:tab/>
        <w:t>Questions Analysis page</w:t>
      </w:r>
    </w:p>
    <w:p w14:paraId="13291EAD" w14:textId="2B8A7D09" w:rsidR="008C399B" w:rsidRDefault="008C399B" w:rsidP="008C399B">
      <w:pPr>
        <w:rPr>
          <w:lang w:eastAsia="en-GB"/>
        </w:rPr>
      </w:pPr>
    </w:p>
    <w:p w14:paraId="7AEB7FDB" w14:textId="515687B6" w:rsidR="008C399B" w:rsidRDefault="008C399B" w:rsidP="008C399B">
      <w:pPr>
        <w:pStyle w:val="NoSpacing"/>
        <w:numPr>
          <w:ilvl w:val="0"/>
          <w:numId w:val="7"/>
        </w:numPr>
        <w:rPr>
          <w:lang w:eastAsia="en-GB"/>
        </w:rPr>
      </w:pPr>
      <w:r>
        <w:rPr>
          <w:lang w:eastAsia="en-GB"/>
        </w:rPr>
        <w:t>Make a page called ‘Questions Analysis’ with a black background. Add a 100% Stacked Bar chart visual</w:t>
      </w:r>
      <w:r w:rsidR="00D6373B">
        <w:rPr>
          <w:lang w:eastAsia="en-GB"/>
        </w:rPr>
        <w:t>:</w:t>
      </w:r>
    </w:p>
    <w:p w14:paraId="7FA129FB" w14:textId="09B392C1" w:rsidR="00D6373B" w:rsidRDefault="00D6373B" w:rsidP="00D6373B">
      <w:pPr>
        <w:pStyle w:val="NoSpacing"/>
        <w:numPr>
          <w:ilvl w:val="1"/>
          <w:numId w:val="7"/>
        </w:numPr>
        <w:rPr>
          <w:lang w:eastAsia="en-GB"/>
        </w:rPr>
      </w:pPr>
      <w:r>
        <w:rPr>
          <w:lang w:eastAsia="en-GB"/>
        </w:rPr>
        <w:t>Axis=</w:t>
      </w:r>
      <w:proofErr w:type="spellStart"/>
      <w:r w:rsidRPr="00D6373B">
        <w:rPr>
          <w:b/>
          <w:bCs/>
          <w:lang w:eastAsia="en-GB"/>
        </w:rPr>
        <w:t>QuestionLookup</w:t>
      </w:r>
      <w:r>
        <w:rPr>
          <w:lang w:eastAsia="en-GB"/>
        </w:rPr>
        <w:t>.</w:t>
      </w:r>
      <w:r w:rsidRPr="00D6373B">
        <w:rPr>
          <w:i/>
          <w:iCs/>
          <w:lang w:eastAsia="en-GB"/>
        </w:rPr>
        <w:t>Question</w:t>
      </w:r>
      <w:r>
        <w:rPr>
          <w:i/>
          <w:iCs/>
          <w:lang w:eastAsia="en-GB"/>
        </w:rPr>
        <w:t>Order</w:t>
      </w:r>
      <w:proofErr w:type="spellEnd"/>
    </w:p>
    <w:p w14:paraId="4AA1E07E" w14:textId="533E8FD9" w:rsidR="00D6373B" w:rsidRDefault="00D6373B" w:rsidP="00D6373B">
      <w:pPr>
        <w:pStyle w:val="NoSpacing"/>
        <w:numPr>
          <w:ilvl w:val="1"/>
          <w:numId w:val="7"/>
        </w:numPr>
        <w:rPr>
          <w:lang w:eastAsia="en-GB"/>
        </w:rPr>
      </w:pPr>
      <w:r>
        <w:rPr>
          <w:lang w:eastAsia="en-GB"/>
        </w:rPr>
        <w:t>Legend=</w:t>
      </w:r>
      <w:proofErr w:type="spellStart"/>
      <w:r w:rsidRPr="00D6373B">
        <w:rPr>
          <w:b/>
          <w:bCs/>
          <w:lang w:eastAsia="en-GB"/>
        </w:rPr>
        <w:t>Responses</w:t>
      </w:r>
      <w:r>
        <w:rPr>
          <w:lang w:eastAsia="en-GB"/>
        </w:rPr>
        <w:t>.</w:t>
      </w:r>
      <w:r w:rsidRPr="00D6373B">
        <w:rPr>
          <w:i/>
          <w:iCs/>
          <w:lang w:eastAsia="en-GB"/>
        </w:rPr>
        <w:t>AnswerText</w:t>
      </w:r>
      <w:proofErr w:type="spellEnd"/>
    </w:p>
    <w:p w14:paraId="22214B14" w14:textId="4911B008" w:rsidR="00D6373B" w:rsidRDefault="00D6373B" w:rsidP="00D6373B">
      <w:pPr>
        <w:pStyle w:val="NoSpacing"/>
        <w:numPr>
          <w:ilvl w:val="1"/>
          <w:numId w:val="7"/>
        </w:numPr>
        <w:rPr>
          <w:lang w:eastAsia="en-GB"/>
        </w:rPr>
      </w:pPr>
      <w:r>
        <w:rPr>
          <w:lang w:eastAsia="en-GB"/>
        </w:rPr>
        <w:lastRenderedPageBreak/>
        <w:t xml:space="preserve">Values=Count of </w:t>
      </w:r>
      <w:proofErr w:type="spellStart"/>
      <w:r w:rsidRPr="00D6373B">
        <w:rPr>
          <w:b/>
          <w:bCs/>
          <w:lang w:eastAsia="en-GB"/>
        </w:rPr>
        <w:t>Responses</w:t>
      </w:r>
      <w:r>
        <w:rPr>
          <w:lang w:eastAsia="en-GB"/>
        </w:rPr>
        <w:t>.</w:t>
      </w:r>
      <w:r w:rsidRPr="00D6373B">
        <w:rPr>
          <w:i/>
          <w:iCs/>
          <w:lang w:eastAsia="en-GB"/>
        </w:rPr>
        <w:t>Question</w:t>
      </w:r>
      <w:proofErr w:type="spellEnd"/>
      <w:r>
        <w:rPr>
          <w:lang w:eastAsia="en-GB"/>
        </w:rPr>
        <w:t xml:space="preserve"> (Implicit Measure)</w:t>
      </w:r>
    </w:p>
    <w:p w14:paraId="469B0C68" w14:textId="55E21E6A" w:rsidR="00D6373B" w:rsidRDefault="00D6373B" w:rsidP="00D6373B">
      <w:pPr>
        <w:pStyle w:val="NoSpacing"/>
        <w:numPr>
          <w:ilvl w:val="1"/>
          <w:numId w:val="7"/>
        </w:numPr>
        <w:rPr>
          <w:lang w:eastAsia="en-GB"/>
        </w:rPr>
      </w:pPr>
      <w:r>
        <w:rPr>
          <w:lang w:eastAsia="en-GB"/>
        </w:rPr>
        <w:t xml:space="preserve">Tooltips= </w:t>
      </w:r>
      <w:proofErr w:type="spellStart"/>
      <w:r w:rsidRPr="00D6373B">
        <w:rPr>
          <w:b/>
          <w:bCs/>
          <w:lang w:eastAsia="en-GB"/>
        </w:rPr>
        <w:t>QuestionLookup</w:t>
      </w:r>
      <w:r>
        <w:rPr>
          <w:lang w:eastAsia="en-GB"/>
        </w:rPr>
        <w:t>.</w:t>
      </w:r>
      <w:r w:rsidRPr="00D6373B">
        <w:rPr>
          <w:i/>
          <w:iCs/>
          <w:lang w:eastAsia="en-GB"/>
        </w:rPr>
        <w:t>Question</w:t>
      </w:r>
      <w:r>
        <w:rPr>
          <w:i/>
          <w:iCs/>
          <w:lang w:eastAsia="en-GB"/>
        </w:rPr>
        <w:t>Text</w:t>
      </w:r>
      <w:proofErr w:type="spellEnd"/>
      <w:r>
        <w:rPr>
          <w:i/>
          <w:iCs/>
          <w:lang w:eastAsia="en-GB"/>
        </w:rPr>
        <w:t xml:space="preserve">, </w:t>
      </w:r>
      <w:proofErr w:type="spellStart"/>
      <w:r w:rsidRPr="00D6373B">
        <w:rPr>
          <w:b/>
          <w:bCs/>
          <w:lang w:eastAsia="en-GB"/>
        </w:rPr>
        <w:t>QuestionLookup</w:t>
      </w:r>
      <w:r>
        <w:rPr>
          <w:lang w:eastAsia="en-GB"/>
        </w:rPr>
        <w:t>.</w:t>
      </w:r>
      <w:r>
        <w:rPr>
          <w:i/>
          <w:iCs/>
          <w:lang w:eastAsia="en-GB"/>
        </w:rPr>
        <w:t>Category</w:t>
      </w:r>
      <w:proofErr w:type="spellEnd"/>
    </w:p>
    <w:p w14:paraId="3F609B03" w14:textId="78279C00" w:rsidR="00D6373B" w:rsidRDefault="00D6373B" w:rsidP="00D6373B">
      <w:pPr>
        <w:pStyle w:val="NoSpacing"/>
        <w:ind w:left="1080"/>
        <w:rPr>
          <w:lang w:eastAsia="en-GB"/>
        </w:rPr>
      </w:pPr>
    </w:p>
    <w:p w14:paraId="2298AB01" w14:textId="6DFA0432" w:rsidR="00D6373B" w:rsidRDefault="00D6373B" w:rsidP="003457CC">
      <w:pPr>
        <w:pStyle w:val="NoSpacing"/>
        <w:numPr>
          <w:ilvl w:val="0"/>
          <w:numId w:val="7"/>
        </w:numPr>
        <w:rPr>
          <w:lang w:eastAsia="en-GB"/>
        </w:rPr>
      </w:pPr>
      <w:r>
        <w:rPr>
          <w:lang w:eastAsia="en-GB"/>
        </w:rPr>
        <w:t xml:space="preserve">Remove background, set text colours to white and data colours to Red, Pink, Light Blue Dark Blue for </w:t>
      </w:r>
      <w:r>
        <w:t>Strongly Disagree/Disagree/Agree/Strongly Agree</w:t>
      </w:r>
    </w:p>
    <w:p w14:paraId="2B7FD645" w14:textId="16604BA9" w:rsidR="003457CC" w:rsidRDefault="003457CC" w:rsidP="003457CC">
      <w:pPr>
        <w:pStyle w:val="NoSpacing"/>
        <w:numPr>
          <w:ilvl w:val="0"/>
          <w:numId w:val="7"/>
        </w:numPr>
        <w:rPr>
          <w:lang w:eastAsia="en-GB"/>
        </w:rPr>
      </w:pPr>
      <w:r>
        <w:t>Take off X-Axis, change Title to “Response Breakdown by Question (1-31)”</w:t>
      </w:r>
    </w:p>
    <w:p w14:paraId="07434C78" w14:textId="3BD9424E" w:rsidR="003457CC" w:rsidRDefault="003457CC" w:rsidP="003457CC">
      <w:pPr>
        <w:pStyle w:val="NoSpacing"/>
      </w:pPr>
    </w:p>
    <w:p w14:paraId="18D17258" w14:textId="480A108D" w:rsidR="003457CC" w:rsidRDefault="003457CC" w:rsidP="003457CC">
      <w:pPr>
        <w:pStyle w:val="NoSpacing"/>
        <w:numPr>
          <w:ilvl w:val="0"/>
          <w:numId w:val="7"/>
        </w:numPr>
        <w:rPr>
          <w:lang w:eastAsia="en-GB"/>
        </w:rPr>
      </w:pPr>
      <w:r>
        <w:rPr>
          <w:lang w:eastAsia="en-GB"/>
        </w:rPr>
        <w:t xml:space="preserve">Add a table visual with two columns, </w:t>
      </w:r>
      <w:proofErr w:type="spellStart"/>
      <w:r w:rsidRPr="003457CC">
        <w:rPr>
          <w:b/>
          <w:bCs/>
          <w:lang w:eastAsia="en-GB"/>
        </w:rPr>
        <w:t>QuestionLookup</w:t>
      </w:r>
      <w:r>
        <w:rPr>
          <w:lang w:eastAsia="en-GB"/>
        </w:rPr>
        <w:t>.Category</w:t>
      </w:r>
      <w:proofErr w:type="spellEnd"/>
      <w:r>
        <w:rPr>
          <w:lang w:eastAsia="en-GB"/>
        </w:rPr>
        <w:t xml:space="preserve"> column and the measure </w:t>
      </w:r>
      <w:r>
        <w:rPr>
          <w:i/>
          <w:iCs/>
          <w:lang w:eastAsia="en-GB"/>
        </w:rPr>
        <w:t>Average Response</w:t>
      </w:r>
      <w:r>
        <w:rPr>
          <w:lang w:eastAsia="en-GB"/>
        </w:rPr>
        <w:t>. Change the Total Label from “Total” to “Average” and add “By Question Category” as a Title. No background, white header text.</w:t>
      </w:r>
    </w:p>
    <w:p w14:paraId="6D54CE05" w14:textId="77777777" w:rsidR="003457CC" w:rsidRDefault="003457CC" w:rsidP="003457CC">
      <w:pPr>
        <w:pStyle w:val="ListParagraph"/>
        <w:rPr>
          <w:lang w:eastAsia="en-GB"/>
        </w:rPr>
      </w:pPr>
    </w:p>
    <w:p w14:paraId="4529BD6D" w14:textId="0779FA0F" w:rsidR="003457CC" w:rsidRDefault="003457CC" w:rsidP="003457CC">
      <w:pPr>
        <w:pStyle w:val="NoSpacing"/>
        <w:numPr>
          <w:ilvl w:val="0"/>
          <w:numId w:val="7"/>
        </w:numPr>
        <w:rPr>
          <w:lang w:eastAsia="en-GB"/>
        </w:rPr>
      </w:pPr>
      <w:r>
        <w:rPr>
          <w:lang w:eastAsia="en-GB"/>
        </w:rPr>
        <w:t>Add a clustered bar chart visual</w:t>
      </w:r>
      <w:r w:rsidR="00A10BD3">
        <w:rPr>
          <w:lang w:eastAsia="en-GB"/>
        </w:rPr>
        <w:t xml:space="preserve"> using the same columns: </w:t>
      </w:r>
      <w:proofErr w:type="spellStart"/>
      <w:r w:rsidR="00A10BD3" w:rsidRPr="003457CC">
        <w:rPr>
          <w:b/>
          <w:bCs/>
          <w:lang w:eastAsia="en-GB"/>
        </w:rPr>
        <w:t>QuestionLookup</w:t>
      </w:r>
      <w:r w:rsidR="00A10BD3">
        <w:rPr>
          <w:lang w:eastAsia="en-GB"/>
        </w:rPr>
        <w:t>.Category</w:t>
      </w:r>
      <w:proofErr w:type="spellEnd"/>
      <w:r w:rsidR="00A10BD3">
        <w:rPr>
          <w:lang w:eastAsia="en-GB"/>
        </w:rPr>
        <w:t xml:space="preserve">  on the axis and </w:t>
      </w:r>
      <w:r w:rsidR="00A10BD3" w:rsidRPr="00A10BD3">
        <w:rPr>
          <w:i/>
          <w:iCs/>
          <w:lang w:eastAsia="en-GB"/>
        </w:rPr>
        <w:t>Average Response</w:t>
      </w:r>
      <w:r w:rsidR="00A10BD3">
        <w:rPr>
          <w:i/>
          <w:iCs/>
          <w:lang w:eastAsia="en-GB"/>
        </w:rPr>
        <w:t xml:space="preserve"> </w:t>
      </w:r>
      <w:r w:rsidR="00A10BD3">
        <w:rPr>
          <w:lang w:eastAsia="en-GB"/>
        </w:rPr>
        <w:t>measure as the values. White header fonts, background = black.</w:t>
      </w:r>
    </w:p>
    <w:p w14:paraId="35A43E15" w14:textId="77777777" w:rsidR="00A10BD3" w:rsidRDefault="00A10BD3" w:rsidP="00A10BD3">
      <w:pPr>
        <w:pStyle w:val="ListParagraph"/>
        <w:rPr>
          <w:lang w:eastAsia="en-GB"/>
        </w:rPr>
      </w:pPr>
    </w:p>
    <w:p w14:paraId="2395672F" w14:textId="4D30C1AE" w:rsidR="00A10BD3" w:rsidRDefault="00A10BD3" w:rsidP="003457CC">
      <w:pPr>
        <w:pStyle w:val="NoSpacing"/>
        <w:numPr>
          <w:ilvl w:val="0"/>
          <w:numId w:val="7"/>
        </w:numPr>
        <w:rPr>
          <w:lang w:eastAsia="en-GB"/>
        </w:rPr>
      </w:pPr>
      <w:r>
        <w:rPr>
          <w:lang w:eastAsia="en-GB"/>
        </w:rPr>
        <w:t>Fix the X axis scale to be 0.0 as min and 3.0 as max</w:t>
      </w:r>
    </w:p>
    <w:p w14:paraId="5B921EF3" w14:textId="77777777" w:rsidR="00A10BD3" w:rsidRDefault="00A10BD3" w:rsidP="00A10BD3">
      <w:pPr>
        <w:pStyle w:val="ListParagraph"/>
        <w:rPr>
          <w:lang w:eastAsia="en-GB"/>
        </w:rPr>
      </w:pPr>
    </w:p>
    <w:p w14:paraId="628320E7" w14:textId="0689E9A9" w:rsidR="00A10BD3" w:rsidRDefault="00A10BD3" w:rsidP="003457CC">
      <w:pPr>
        <w:pStyle w:val="NoSpacing"/>
        <w:numPr>
          <w:ilvl w:val="0"/>
          <w:numId w:val="7"/>
        </w:numPr>
        <w:rPr>
          <w:lang w:eastAsia="en-GB"/>
        </w:rPr>
      </w:pPr>
      <w:r>
        <w:rPr>
          <w:lang w:eastAsia="en-GB"/>
        </w:rPr>
        <w:t xml:space="preserve">Set Data Labels on with white font, light grey background. Set the Data colours as black, with same </w:t>
      </w:r>
      <w:proofErr w:type="spellStart"/>
      <w:r>
        <w:rPr>
          <w:lang w:eastAsia="en-GB"/>
        </w:rPr>
        <w:t>transaparency</w:t>
      </w:r>
      <w:proofErr w:type="spellEnd"/>
      <w:r>
        <w:rPr>
          <w:lang w:eastAsia="en-GB"/>
        </w:rPr>
        <w:t xml:space="preserve"> as background. This should hide them. Play around until the colours of page background, visual </w:t>
      </w:r>
      <w:proofErr w:type="gramStart"/>
      <w:r>
        <w:rPr>
          <w:lang w:eastAsia="en-GB"/>
        </w:rPr>
        <w:t>background</w:t>
      </w:r>
      <w:proofErr w:type="gramEnd"/>
      <w:r>
        <w:rPr>
          <w:lang w:eastAsia="en-GB"/>
        </w:rPr>
        <w:t xml:space="preserve"> and bars match. Set gridlines off (this is in the x-axis property)</w:t>
      </w:r>
    </w:p>
    <w:p w14:paraId="69C47DF0" w14:textId="77777777" w:rsidR="00A10BD3" w:rsidRDefault="00A10BD3" w:rsidP="00A10BD3">
      <w:pPr>
        <w:pStyle w:val="ListParagraph"/>
        <w:rPr>
          <w:lang w:eastAsia="en-GB"/>
        </w:rPr>
      </w:pPr>
    </w:p>
    <w:p w14:paraId="73D5BD1A" w14:textId="4B70D26E" w:rsidR="00A10BD3" w:rsidRDefault="00A10BD3" w:rsidP="003457CC">
      <w:pPr>
        <w:pStyle w:val="NoSpacing"/>
        <w:numPr>
          <w:ilvl w:val="0"/>
          <w:numId w:val="7"/>
        </w:numPr>
        <w:rPr>
          <w:lang w:eastAsia="en-GB"/>
        </w:rPr>
      </w:pPr>
      <w:r>
        <w:rPr>
          <w:lang w:eastAsia="en-GB"/>
        </w:rPr>
        <w:t>Since we have 0 -3 as the x axis scale, we can over lay the 4 category thresholds as custom gridlines using Constant Lines. Go to Analytics (</w:t>
      </w:r>
      <w:r w:rsidR="002E6E3D">
        <w:rPr>
          <w:lang w:eastAsia="en-GB"/>
        </w:rPr>
        <w:t>spyglass) tab, and add 4 Constant lines as follows:</w:t>
      </w:r>
    </w:p>
    <w:p w14:paraId="06F02C0A" w14:textId="77777777" w:rsidR="002E6E3D" w:rsidRDefault="002E6E3D" w:rsidP="002E6E3D">
      <w:pPr>
        <w:pStyle w:val="ListParagraph"/>
        <w:rPr>
          <w:lang w:eastAsia="en-GB"/>
        </w:rPr>
      </w:pPr>
    </w:p>
    <w:p w14:paraId="4245B2FB" w14:textId="5FF1EE91" w:rsidR="002E6E3D" w:rsidRDefault="002E6E3D" w:rsidP="002E6E3D">
      <w:pPr>
        <w:pStyle w:val="NoSpacing"/>
        <w:numPr>
          <w:ilvl w:val="1"/>
          <w:numId w:val="7"/>
        </w:numPr>
        <w:rPr>
          <w:lang w:eastAsia="en-GB"/>
        </w:rPr>
      </w:pPr>
      <w:r>
        <w:rPr>
          <w:lang w:eastAsia="en-GB"/>
        </w:rPr>
        <w:t>Dark Red at 0.74 – name this ‘Protector’(needs a triple click)</w:t>
      </w:r>
    </w:p>
    <w:p w14:paraId="289AC715" w14:textId="5B0F7306" w:rsidR="002E6E3D" w:rsidRPr="008C399B" w:rsidRDefault="002E6E3D" w:rsidP="002E6E3D">
      <w:pPr>
        <w:pStyle w:val="NoSpacing"/>
        <w:numPr>
          <w:ilvl w:val="1"/>
          <w:numId w:val="7"/>
        </w:numPr>
        <w:rPr>
          <w:lang w:eastAsia="en-GB"/>
        </w:rPr>
      </w:pPr>
      <w:r>
        <w:rPr>
          <w:lang w:eastAsia="en-GB"/>
        </w:rPr>
        <w:t>Dark Red at 1.52 – name this ‘Regulator’</w:t>
      </w:r>
    </w:p>
    <w:p w14:paraId="04342022" w14:textId="17D4D253" w:rsidR="002E6E3D" w:rsidRPr="008C399B" w:rsidRDefault="002E6E3D" w:rsidP="002E6E3D">
      <w:pPr>
        <w:pStyle w:val="NoSpacing"/>
        <w:numPr>
          <w:ilvl w:val="1"/>
          <w:numId w:val="7"/>
        </w:numPr>
        <w:rPr>
          <w:lang w:eastAsia="en-GB"/>
        </w:rPr>
      </w:pPr>
      <w:r>
        <w:rPr>
          <w:lang w:eastAsia="en-GB"/>
        </w:rPr>
        <w:t>Dark Red at 2.26 – name this ‘Sharer’</w:t>
      </w:r>
    </w:p>
    <w:p w14:paraId="610A82B1" w14:textId="235FB9AE" w:rsidR="002E6E3D" w:rsidRDefault="002E6E3D" w:rsidP="002E6E3D">
      <w:pPr>
        <w:pStyle w:val="NoSpacing"/>
        <w:numPr>
          <w:ilvl w:val="1"/>
          <w:numId w:val="7"/>
        </w:numPr>
        <w:rPr>
          <w:lang w:eastAsia="en-GB"/>
        </w:rPr>
      </w:pPr>
      <w:r>
        <w:rPr>
          <w:lang w:eastAsia="en-GB"/>
        </w:rPr>
        <w:t>Dark Red at 3.0 – name this ‘Liberator’</w:t>
      </w:r>
    </w:p>
    <w:p w14:paraId="2A6317DD" w14:textId="36972FFC" w:rsidR="002E6E3D" w:rsidRDefault="002E6E3D" w:rsidP="002E6E3D">
      <w:pPr>
        <w:pStyle w:val="NoSpacing"/>
        <w:ind w:left="1080"/>
        <w:rPr>
          <w:lang w:eastAsia="en-GB"/>
        </w:rPr>
      </w:pPr>
    </w:p>
    <w:p w14:paraId="6118A0F3" w14:textId="01F32747" w:rsidR="002E6E3D" w:rsidRDefault="002E6E3D" w:rsidP="002E6E3D">
      <w:pPr>
        <w:pStyle w:val="NoSpacing"/>
        <w:ind w:left="1080"/>
      </w:pPr>
      <w:r>
        <w:rPr>
          <w:lang w:eastAsia="en-GB"/>
        </w:rPr>
        <w:t xml:space="preserve">Use the same colour schema as the </w:t>
      </w:r>
      <w:r>
        <w:t xml:space="preserve">Disagree/Disagree/Agree/Strongly Agree Legend in Step 2. Notice that the constant line values selected are the ones from the </w:t>
      </w:r>
      <w:proofErr w:type="spellStart"/>
      <w:r>
        <w:rPr>
          <w:i/>
          <w:iCs/>
        </w:rPr>
        <w:t>PerAnswerMax</w:t>
      </w:r>
      <w:proofErr w:type="spellEnd"/>
      <w:r>
        <w:rPr>
          <w:i/>
          <w:iCs/>
        </w:rPr>
        <w:t xml:space="preserve"> </w:t>
      </w:r>
      <w:r>
        <w:t xml:space="preserve">column in the </w:t>
      </w:r>
      <w:proofErr w:type="spellStart"/>
      <w:r>
        <w:rPr>
          <w:b/>
          <w:bCs/>
        </w:rPr>
        <w:t>OutcomeThresholds</w:t>
      </w:r>
      <w:proofErr w:type="spellEnd"/>
      <w:r>
        <w:rPr>
          <w:b/>
          <w:bCs/>
        </w:rPr>
        <w:t xml:space="preserve"> </w:t>
      </w:r>
      <w:r>
        <w:t xml:space="preserve">table. </w:t>
      </w:r>
      <w:proofErr w:type="gramStart"/>
      <w:r>
        <w:t>Unfortunately</w:t>
      </w:r>
      <w:proofErr w:type="gramEnd"/>
      <w:r>
        <w:t xml:space="preserve"> no way to automate this, but suggestions welcome!</w:t>
      </w:r>
    </w:p>
    <w:p w14:paraId="68369034" w14:textId="10470AB0" w:rsidR="002E6E3D" w:rsidRDefault="002E6E3D" w:rsidP="002E6E3D">
      <w:pPr>
        <w:pStyle w:val="NoSpacing"/>
        <w:ind w:left="1080"/>
      </w:pPr>
    </w:p>
    <w:p w14:paraId="1071CCB8" w14:textId="77777777" w:rsidR="002E6E3D" w:rsidRPr="002E6E3D" w:rsidRDefault="002E6E3D" w:rsidP="002E6E3D">
      <w:pPr>
        <w:pStyle w:val="NoSpacing"/>
        <w:ind w:left="1080"/>
        <w:rPr>
          <w:lang w:eastAsia="en-GB"/>
        </w:rPr>
      </w:pPr>
    </w:p>
    <w:p w14:paraId="26410CF5" w14:textId="5004A7EE" w:rsidR="002E6E3D" w:rsidRDefault="002E6E3D" w:rsidP="002E6E3D">
      <w:pPr>
        <w:pStyle w:val="NoSpacing"/>
        <w:numPr>
          <w:ilvl w:val="0"/>
          <w:numId w:val="7"/>
        </w:numPr>
        <w:rPr>
          <w:lang w:eastAsia="en-GB"/>
        </w:rPr>
      </w:pPr>
      <w:r>
        <w:rPr>
          <w:lang w:eastAsia="en-GB"/>
        </w:rPr>
        <w:t>Final step for this page is a slicer for the Respondents’ Response categories, so that we can filter the average responses by responses among Liberators vs Regulators and see how that impacts the subject categories.</w:t>
      </w:r>
    </w:p>
    <w:p w14:paraId="5DAB34D8" w14:textId="1276DD46" w:rsidR="002E6E3D" w:rsidRDefault="002E6E3D" w:rsidP="002E6E3D">
      <w:pPr>
        <w:pStyle w:val="NoSpacing"/>
        <w:numPr>
          <w:ilvl w:val="1"/>
          <w:numId w:val="7"/>
        </w:numPr>
        <w:rPr>
          <w:lang w:eastAsia="en-GB"/>
        </w:rPr>
      </w:pPr>
      <w:r>
        <w:rPr>
          <w:lang w:eastAsia="en-GB"/>
        </w:rPr>
        <w:t xml:space="preserve">Add </w:t>
      </w:r>
      <w:proofErr w:type="spellStart"/>
      <w:r w:rsidRPr="002E6E3D">
        <w:rPr>
          <w:b/>
          <w:bCs/>
          <w:lang w:eastAsia="en-GB"/>
        </w:rPr>
        <w:t>Respondents</w:t>
      </w:r>
      <w:r>
        <w:rPr>
          <w:lang w:eastAsia="en-GB"/>
        </w:rPr>
        <w:t>.Outcome</w:t>
      </w:r>
      <w:proofErr w:type="spellEnd"/>
      <w:r>
        <w:rPr>
          <w:lang w:eastAsia="en-GB"/>
        </w:rPr>
        <w:t xml:space="preserve"> Category as slicer. </w:t>
      </w:r>
    </w:p>
    <w:p w14:paraId="751394CD" w14:textId="490578CB" w:rsidR="00F843C5" w:rsidRDefault="00F843C5" w:rsidP="002E6E3D">
      <w:pPr>
        <w:pStyle w:val="NoSpacing"/>
        <w:numPr>
          <w:ilvl w:val="1"/>
          <w:numId w:val="7"/>
        </w:numPr>
        <w:rPr>
          <w:lang w:eastAsia="en-GB"/>
        </w:rPr>
      </w:pPr>
      <w:r>
        <w:rPr>
          <w:lang w:eastAsia="en-GB"/>
        </w:rPr>
        <w:t xml:space="preserve">Formatting&gt;General&gt;Orientation: Switch from Vertical to Horizontal. Arrange so that </w:t>
      </w:r>
      <w:proofErr w:type="gramStart"/>
      <w:r>
        <w:rPr>
          <w:lang w:eastAsia="en-GB"/>
        </w:rPr>
        <w:t>it’s</w:t>
      </w:r>
      <w:proofErr w:type="gramEnd"/>
      <w:r>
        <w:rPr>
          <w:lang w:eastAsia="en-GB"/>
        </w:rPr>
        <w:t xml:space="preserve"> 1 row 4 columns. </w:t>
      </w:r>
    </w:p>
    <w:p w14:paraId="71F7E29A" w14:textId="579F1148" w:rsidR="00F843C5" w:rsidRDefault="00F843C5" w:rsidP="002E6E3D">
      <w:pPr>
        <w:pStyle w:val="NoSpacing"/>
        <w:numPr>
          <w:ilvl w:val="1"/>
          <w:numId w:val="7"/>
        </w:numPr>
        <w:rPr>
          <w:lang w:eastAsia="en-GB"/>
        </w:rPr>
      </w:pPr>
      <w:r>
        <w:rPr>
          <w:lang w:eastAsia="en-GB"/>
        </w:rPr>
        <w:t>Import ‘Data Spectrum’ image and line up with slicer</w:t>
      </w:r>
    </w:p>
    <w:p w14:paraId="0C66EB00" w14:textId="63520B6E" w:rsidR="00F843C5" w:rsidRDefault="00F843C5" w:rsidP="00F843C5">
      <w:pPr>
        <w:pStyle w:val="NoSpacing"/>
        <w:rPr>
          <w:lang w:eastAsia="en-GB"/>
        </w:rPr>
      </w:pPr>
    </w:p>
    <w:p w14:paraId="34BC160B" w14:textId="14A5CA15" w:rsidR="002A54CC" w:rsidRPr="002A54CC" w:rsidRDefault="002A54CC" w:rsidP="002A54CC">
      <w:pPr>
        <w:pStyle w:val="Heading3"/>
        <w:ind w:firstLine="720"/>
        <w:rPr>
          <w:lang w:eastAsia="en-GB"/>
        </w:rPr>
      </w:pPr>
      <w:r>
        <w:rPr>
          <w:lang w:eastAsia="en-GB"/>
        </w:rPr>
        <w:t xml:space="preserve">Questions Analysis </w:t>
      </w:r>
      <w:r>
        <w:rPr>
          <w:lang w:eastAsia="en-GB"/>
        </w:rPr>
        <w:t xml:space="preserve">– User Defined Groups </w:t>
      </w:r>
      <w:r>
        <w:rPr>
          <w:lang w:eastAsia="en-GB"/>
        </w:rPr>
        <w:t>page</w:t>
      </w:r>
    </w:p>
    <w:p w14:paraId="5D8D7026" w14:textId="16143EF2" w:rsidR="00F843C5" w:rsidRDefault="00F843C5" w:rsidP="00F843C5">
      <w:pPr>
        <w:pStyle w:val="NoSpacing"/>
        <w:rPr>
          <w:lang w:eastAsia="en-GB"/>
        </w:rPr>
      </w:pPr>
    </w:p>
    <w:p w14:paraId="21BF74ED" w14:textId="5352DF50" w:rsidR="00F843C5" w:rsidRDefault="00F843C5" w:rsidP="00F843C5">
      <w:pPr>
        <w:pStyle w:val="NoSpacing"/>
        <w:numPr>
          <w:ilvl w:val="0"/>
          <w:numId w:val="7"/>
        </w:numPr>
        <w:rPr>
          <w:lang w:eastAsia="en-GB"/>
        </w:rPr>
      </w:pPr>
      <w:r>
        <w:rPr>
          <w:lang w:eastAsia="en-GB"/>
        </w:rPr>
        <w:t xml:space="preserve">Great! </w:t>
      </w:r>
      <w:proofErr w:type="gramStart"/>
      <w:r>
        <w:rPr>
          <w:lang w:eastAsia="en-GB"/>
        </w:rPr>
        <w:t>That’s</w:t>
      </w:r>
      <w:proofErr w:type="gramEnd"/>
      <w:r>
        <w:rPr>
          <w:lang w:eastAsia="en-GB"/>
        </w:rPr>
        <w:t xml:space="preserve"> </w:t>
      </w:r>
      <w:r w:rsidR="00FC6B94">
        <w:rPr>
          <w:lang w:eastAsia="en-GB"/>
        </w:rPr>
        <w:t>t</w:t>
      </w:r>
      <w:r>
        <w:rPr>
          <w:lang w:eastAsia="en-GB"/>
        </w:rPr>
        <w:t>he question analysis done, duplicate this page, and rename it to be “Questions Analysis – User Defined Groups”</w:t>
      </w:r>
      <w:r w:rsidR="00FC6B94">
        <w:rPr>
          <w:lang w:eastAsia="en-GB"/>
        </w:rPr>
        <w:t xml:space="preserve">. This will be the same, but we’ll add a slicer </w:t>
      </w:r>
      <w:r w:rsidR="00FC6B94">
        <w:rPr>
          <w:lang w:eastAsia="en-GB"/>
        </w:rPr>
        <w:lastRenderedPageBreak/>
        <w:t>pane and do some work on the model and relationship to allow users to set their own groups of questions, independent of the provided categories of Health, Crime, Transport, Business etc.</w:t>
      </w:r>
    </w:p>
    <w:p w14:paraId="2D4DCF6A" w14:textId="3CA1F65F" w:rsidR="00FC6B94" w:rsidRDefault="00FC6B94" w:rsidP="00F843C5">
      <w:pPr>
        <w:pStyle w:val="NoSpacing"/>
        <w:numPr>
          <w:ilvl w:val="0"/>
          <w:numId w:val="7"/>
        </w:numPr>
        <w:rPr>
          <w:lang w:eastAsia="en-GB"/>
        </w:rPr>
      </w:pPr>
      <w:r>
        <w:rPr>
          <w:lang w:eastAsia="en-GB"/>
        </w:rPr>
        <w:t xml:space="preserve">This is the bit </w:t>
      </w:r>
      <w:proofErr w:type="gramStart"/>
      <w:r>
        <w:rPr>
          <w:lang w:eastAsia="en-GB"/>
        </w:rPr>
        <w:t>that’s</w:t>
      </w:r>
      <w:proofErr w:type="gramEnd"/>
      <w:r>
        <w:rPr>
          <w:lang w:eastAsia="en-GB"/>
        </w:rPr>
        <w:t xml:space="preserve"> going to allow users to (as far as possible) replicate custom grouping in Excel pivot tables. Firstly, remove the 100% stacked bar chart from this page.</w:t>
      </w:r>
    </w:p>
    <w:p w14:paraId="2C756E48" w14:textId="529CF053" w:rsidR="00FC6B94" w:rsidRDefault="00FC6B94" w:rsidP="00F843C5">
      <w:pPr>
        <w:pStyle w:val="NoSpacing"/>
        <w:numPr>
          <w:ilvl w:val="0"/>
          <w:numId w:val="7"/>
        </w:numPr>
        <w:rPr>
          <w:lang w:eastAsia="en-GB"/>
        </w:rPr>
      </w:pPr>
      <w:r>
        <w:rPr>
          <w:lang w:eastAsia="en-GB"/>
        </w:rPr>
        <w:t xml:space="preserve">We need to work on the model to set up the custom grouping option. Go to the Data pane and add a new table called </w:t>
      </w:r>
      <w:proofErr w:type="spellStart"/>
      <w:r>
        <w:rPr>
          <w:b/>
          <w:bCs/>
          <w:lang w:eastAsia="en-GB"/>
        </w:rPr>
        <w:t>QuestionsCategorisable</w:t>
      </w:r>
      <w:proofErr w:type="spellEnd"/>
      <w:r>
        <w:rPr>
          <w:b/>
          <w:bCs/>
          <w:lang w:eastAsia="en-GB"/>
        </w:rPr>
        <w:t xml:space="preserve">. </w:t>
      </w:r>
      <w:r>
        <w:rPr>
          <w:lang w:eastAsia="en-GB"/>
        </w:rPr>
        <w:t>Build it with the following DAX query:</w:t>
      </w:r>
    </w:p>
    <w:p w14:paraId="69BC8275" w14:textId="7FE5A854" w:rsidR="00FC6B94" w:rsidRDefault="00FC6B94" w:rsidP="00FC6B94">
      <w:pPr>
        <w:pStyle w:val="NoSpacing"/>
        <w:ind w:left="720"/>
        <w:rPr>
          <w:lang w:eastAsia="en-GB"/>
        </w:rPr>
      </w:pPr>
    </w:p>
    <w:p w14:paraId="322849AD" w14:textId="15F763B0" w:rsidR="00FC6B94" w:rsidRDefault="00FC6B94" w:rsidP="00FC6B94">
      <w:pPr>
        <w:shd w:val="clear" w:color="auto" w:fill="FFFFFE"/>
        <w:spacing w:after="0" w:line="270" w:lineRule="atLeast"/>
        <w:rPr>
          <w:rFonts w:ascii="Consolas" w:eastAsia="Times New Roman" w:hAnsi="Consolas" w:cs="Times New Roman"/>
          <w:color w:val="000000"/>
          <w:sz w:val="18"/>
          <w:szCs w:val="18"/>
          <w:lang w:eastAsia="en-GB"/>
        </w:rPr>
      </w:pPr>
      <w:proofErr w:type="spellStart"/>
      <w:r w:rsidRPr="00FC6B94">
        <w:rPr>
          <w:rFonts w:ascii="Consolas" w:eastAsia="Times New Roman" w:hAnsi="Consolas" w:cs="Times New Roman"/>
          <w:color w:val="000000"/>
          <w:sz w:val="18"/>
          <w:szCs w:val="18"/>
          <w:lang w:eastAsia="en-GB"/>
        </w:rPr>
        <w:t>QuestionsCategorisable</w:t>
      </w:r>
      <w:proofErr w:type="spellEnd"/>
      <w:r w:rsidRPr="00FC6B94">
        <w:rPr>
          <w:rFonts w:ascii="Consolas" w:eastAsia="Times New Roman" w:hAnsi="Consolas" w:cs="Times New Roman"/>
          <w:color w:val="000000"/>
          <w:sz w:val="18"/>
          <w:szCs w:val="18"/>
          <w:lang w:eastAsia="en-GB"/>
        </w:rPr>
        <w:t xml:space="preserve"> = </w:t>
      </w:r>
      <w:r w:rsidRPr="00FC6B94">
        <w:rPr>
          <w:rFonts w:ascii="Consolas" w:eastAsia="Times New Roman" w:hAnsi="Consolas" w:cs="Times New Roman"/>
          <w:color w:val="0070C0"/>
          <w:sz w:val="18"/>
          <w:szCs w:val="18"/>
          <w:lang w:eastAsia="en-GB"/>
        </w:rPr>
        <w:t>CROSSJOIN</w:t>
      </w:r>
      <w:r w:rsidRPr="00FC6B94">
        <w:rPr>
          <w:rFonts w:ascii="Consolas" w:eastAsia="Times New Roman" w:hAnsi="Consolas" w:cs="Times New Roman"/>
          <w:color w:val="000000"/>
          <w:sz w:val="18"/>
          <w:szCs w:val="18"/>
          <w:lang w:eastAsia="en-GB"/>
        </w:rPr>
        <w:t>(</w:t>
      </w:r>
      <w:proofErr w:type="spellStart"/>
      <w:r w:rsidRPr="00FC6B94">
        <w:rPr>
          <w:rFonts w:ascii="Consolas" w:eastAsia="Times New Roman" w:hAnsi="Consolas" w:cs="Times New Roman"/>
          <w:color w:val="000000"/>
          <w:sz w:val="18"/>
          <w:szCs w:val="18"/>
          <w:lang w:eastAsia="en-GB"/>
        </w:rPr>
        <w:t>QuestionLookup,</w:t>
      </w:r>
      <w:r w:rsidRPr="00FC6B94">
        <w:rPr>
          <w:rFonts w:ascii="Consolas" w:eastAsia="Times New Roman" w:hAnsi="Consolas" w:cs="Times New Roman"/>
          <w:color w:val="0070C0"/>
          <w:sz w:val="18"/>
          <w:szCs w:val="18"/>
          <w:lang w:eastAsia="en-GB"/>
        </w:rPr>
        <w:t>DATATABLE</w:t>
      </w:r>
      <w:proofErr w:type="spellEnd"/>
      <w:r w:rsidRPr="00FC6B94">
        <w:rPr>
          <w:rFonts w:ascii="Consolas" w:eastAsia="Times New Roman" w:hAnsi="Consolas" w:cs="Times New Roman"/>
          <w:color w:val="000000"/>
          <w:sz w:val="18"/>
          <w:szCs w:val="18"/>
          <w:lang w:eastAsia="en-GB"/>
        </w:rPr>
        <w:t>(</w:t>
      </w:r>
      <w:r w:rsidRPr="00FC6B94">
        <w:rPr>
          <w:rFonts w:ascii="Consolas" w:eastAsia="Times New Roman" w:hAnsi="Consolas" w:cs="Times New Roman"/>
          <w:color w:val="FF0000"/>
          <w:sz w:val="18"/>
          <w:szCs w:val="18"/>
          <w:lang w:eastAsia="en-GB"/>
        </w:rPr>
        <w:t>"</w:t>
      </w:r>
      <w:proofErr w:type="spellStart"/>
      <w:r w:rsidRPr="00FC6B94">
        <w:rPr>
          <w:rFonts w:ascii="Consolas" w:eastAsia="Times New Roman" w:hAnsi="Consolas" w:cs="Times New Roman"/>
          <w:color w:val="FF0000"/>
          <w:sz w:val="18"/>
          <w:szCs w:val="18"/>
          <w:lang w:eastAsia="en-GB"/>
        </w:rPr>
        <w:t>CustomGroupName</w:t>
      </w:r>
      <w:proofErr w:type="spellEnd"/>
      <w:r w:rsidRPr="00FC6B94">
        <w:rPr>
          <w:rFonts w:ascii="Consolas" w:eastAsia="Times New Roman" w:hAnsi="Consolas" w:cs="Times New Roman"/>
          <w:color w:val="FF0000"/>
          <w:sz w:val="18"/>
          <w:szCs w:val="18"/>
          <w:lang w:eastAsia="en-GB"/>
        </w:rPr>
        <w:t>"</w:t>
      </w:r>
      <w:r w:rsidRPr="00FC6B94">
        <w:rPr>
          <w:rFonts w:ascii="Consolas" w:eastAsia="Times New Roman" w:hAnsi="Consolas" w:cs="Times New Roman"/>
          <w:color w:val="000000"/>
          <w:sz w:val="18"/>
          <w:szCs w:val="18"/>
          <w:lang w:eastAsia="en-GB"/>
        </w:rPr>
        <w:t xml:space="preserve">, </w:t>
      </w:r>
      <w:r w:rsidRPr="00FC6B94">
        <w:rPr>
          <w:rFonts w:ascii="Consolas" w:eastAsia="Times New Roman" w:hAnsi="Consolas" w:cs="Times New Roman"/>
          <w:color w:val="0070C0"/>
          <w:sz w:val="18"/>
          <w:szCs w:val="18"/>
          <w:lang w:eastAsia="en-GB"/>
        </w:rPr>
        <w:t>STRING</w:t>
      </w:r>
      <w:r w:rsidRPr="00FC6B94">
        <w:rPr>
          <w:rFonts w:ascii="Consolas" w:eastAsia="Times New Roman" w:hAnsi="Consolas" w:cs="Times New Roman"/>
          <w:color w:val="000000"/>
          <w:sz w:val="18"/>
          <w:szCs w:val="18"/>
          <w:lang w:eastAsia="en-GB"/>
        </w:rPr>
        <w:t>, {{</w:t>
      </w:r>
      <w:r w:rsidRPr="00FC6B94">
        <w:rPr>
          <w:rFonts w:ascii="Consolas" w:eastAsia="Times New Roman" w:hAnsi="Consolas" w:cs="Times New Roman"/>
          <w:color w:val="FF0000"/>
          <w:sz w:val="18"/>
          <w:szCs w:val="18"/>
          <w:lang w:eastAsia="en-GB"/>
        </w:rPr>
        <w:t>"CustomGroup1"</w:t>
      </w:r>
      <w:r w:rsidRPr="00FC6B94">
        <w:rPr>
          <w:rFonts w:ascii="Consolas" w:eastAsia="Times New Roman" w:hAnsi="Consolas" w:cs="Times New Roman"/>
          <w:color w:val="000000"/>
          <w:sz w:val="18"/>
          <w:szCs w:val="18"/>
          <w:lang w:eastAsia="en-GB"/>
        </w:rPr>
        <w:t>},{</w:t>
      </w:r>
      <w:r w:rsidRPr="00FC6B94">
        <w:rPr>
          <w:rFonts w:ascii="Consolas" w:eastAsia="Times New Roman" w:hAnsi="Consolas" w:cs="Times New Roman"/>
          <w:color w:val="FF0000"/>
          <w:sz w:val="18"/>
          <w:szCs w:val="18"/>
          <w:lang w:eastAsia="en-GB"/>
        </w:rPr>
        <w:t>"CustomGroup2"</w:t>
      </w:r>
      <w:r w:rsidRPr="00FC6B94">
        <w:rPr>
          <w:rFonts w:ascii="Consolas" w:eastAsia="Times New Roman" w:hAnsi="Consolas" w:cs="Times New Roman"/>
          <w:color w:val="000000"/>
          <w:sz w:val="18"/>
          <w:szCs w:val="18"/>
          <w:lang w:eastAsia="en-GB"/>
        </w:rPr>
        <w:t>},{</w:t>
      </w:r>
      <w:r w:rsidRPr="00FC6B94">
        <w:rPr>
          <w:rFonts w:ascii="Consolas" w:eastAsia="Times New Roman" w:hAnsi="Consolas" w:cs="Times New Roman"/>
          <w:color w:val="FF0000"/>
          <w:sz w:val="18"/>
          <w:szCs w:val="18"/>
          <w:lang w:eastAsia="en-GB"/>
        </w:rPr>
        <w:t>"CustomGroup3"</w:t>
      </w:r>
      <w:r w:rsidRPr="00FC6B94">
        <w:rPr>
          <w:rFonts w:ascii="Consolas" w:eastAsia="Times New Roman" w:hAnsi="Consolas" w:cs="Times New Roman"/>
          <w:color w:val="000000"/>
          <w:sz w:val="18"/>
          <w:szCs w:val="18"/>
          <w:lang w:eastAsia="en-GB"/>
        </w:rPr>
        <w:t>},{</w:t>
      </w:r>
      <w:r w:rsidRPr="00FC6B94">
        <w:rPr>
          <w:rFonts w:ascii="Consolas" w:eastAsia="Times New Roman" w:hAnsi="Consolas" w:cs="Times New Roman"/>
          <w:color w:val="FF0000"/>
          <w:sz w:val="18"/>
          <w:szCs w:val="18"/>
          <w:lang w:eastAsia="en-GB"/>
        </w:rPr>
        <w:t>"CustomGroup4"</w:t>
      </w:r>
      <w:r w:rsidRPr="00FC6B94">
        <w:rPr>
          <w:rFonts w:ascii="Consolas" w:eastAsia="Times New Roman" w:hAnsi="Consolas" w:cs="Times New Roman"/>
          <w:color w:val="000000"/>
          <w:sz w:val="18"/>
          <w:szCs w:val="18"/>
          <w:lang w:eastAsia="en-GB"/>
        </w:rPr>
        <w:t>},{</w:t>
      </w:r>
      <w:r w:rsidRPr="00FC6B94">
        <w:rPr>
          <w:rFonts w:ascii="Consolas" w:eastAsia="Times New Roman" w:hAnsi="Consolas" w:cs="Times New Roman"/>
          <w:color w:val="FF0000"/>
          <w:sz w:val="18"/>
          <w:szCs w:val="18"/>
          <w:lang w:eastAsia="en-GB"/>
        </w:rPr>
        <w:t>"CustomGroup5"</w:t>
      </w:r>
      <w:r w:rsidRPr="00FC6B94">
        <w:rPr>
          <w:rFonts w:ascii="Consolas" w:eastAsia="Times New Roman" w:hAnsi="Consolas" w:cs="Times New Roman"/>
          <w:color w:val="000000"/>
          <w:sz w:val="18"/>
          <w:szCs w:val="18"/>
          <w:lang w:eastAsia="en-GB"/>
        </w:rPr>
        <w:t>}}))</w:t>
      </w:r>
    </w:p>
    <w:p w14:paraId="4EB80278" w14:textId="0443A3E4" w:rsidR="00FC6B94" w:rsidRDefault="00FC6B94" w:rsidP="00FC6B94">
      <w:pPr>
        <w:shd w:val="clear" w:color="auto" w:fill="FFFFFE"/>
        <w:spacing w:after="0" w:line="270" w:lineRule="atLeast"/>
        <w:rPr>
          <w:rFonts w:ascii="Consolas" w:eastAsia="Times New Roman" w:hAnsi="Consolas" w:cs="Times New Roman"/>
          <w:color w:val="000000"/>
          <w:sz w:val="18"/>
          <w:szCs w:val="18"/>
          <w:lang w:eastAsia="en-GB"/>
        </w:rPr>
      </w:pPr>
    </w:p>
    <w:p w14:paraId="31F323B1" w14:textId="57AD0A2D" w:rsidR="00FC6B94" w:rsidRDefault="00FC6B94" w:rsidP="00FC6B94">
      <w:pPr>
        <w:shd w:val="clear" w:color="auto" w:fill="FFFFFE"/>
        <w:spacing w:after="0" w:line="270" w:lineRule="atLeast"/>
        <w:rPr>
          <w:rFonts w:ascii="Consolas" w:eastAsia="Times New Roman" w:hAnsi="Consolas" w:cs="Times New Roman"/>
          <w:color w:val="000000"/>
          <w:sz w:val="18"/>
          <w:szCs w:val="18"/>
          <w:lang w:eastAsia="en-GB"/>
        </w:rPr>
      </w:pPr>
    </w:p>
    <w:p w14:paraId="246C4820" w14:textId="721AD650" w:rsidR="00FC6B94" w:rsidRDefault="00FC6B94" w:rsidP="00FC6B94">
      <w:pPr>
        <w:shd w:val="clear" w:color="auto" w:fill="FFFFFE"/>
        <w:spacing w:after="0" w:line="270" w:lineRule="atLeast"/>
        <w:rPr>
          <w:rFonts w:eastAsia="Times New Roman" w:cstheme="minorHAnsi"/>
          <w:color w:val="000000"/>
          <w:lang w:eastAsia="en-GB"/>
        </w:rPr>
      </w:pPr>
      <w:r>
        <w:rPr>
          <w:rFonts w:ascii="Consolas" w:eastAsia="Times New Roman" w:hAnsi="Consolas" w:cs="Times New Roman"/>
          <w:color w:val="000000"/>
          <w:sz w:val="18"/>
          <w:szCs w:val="18"/>
          <w:lang w:eastAsia="en-GB"/>
        </w:rPr>
        <w:tab/>
      </w:r>
      <w:r>
        <w:rPr>
          <w:rFonts w:eastAsia="Times New Roman" w:cstheme="minorHAnsi"/>
          <w:color w:val="000000"/>
          <w:lang w:eastAsia="en-GB"/>
        </w:rPr>
        <w:t xml:space="preserve">This is cross-joining the question </w:t>
      </w:r>
      <w:proofErr w:type="spellStart"/>
      <w:r>
        <w:rPr>
          <w:rFonts w:eastAsia="Times New Roman" w:cstheme="minorHAnsi"/>
          <w:color w:val="000000"/>
          <w:lang w:eastAsia="en-GB"/>
        </w:rPr>
        <w:t>LookupTable</w:t>
      </w:r>
      <w:proofErr w:type="spellEnd"/>
      <w:r>
        <w:rPr>
          <w:rFonts w:eastAsia="Times New Roman" w:cstheme="minorHAnsi"/>
          <w:color w:val="000000"/>
          <w:lang w:eastAsia="en-GB"/>
        </w:rPr>
        <w:t xml:space="preserve"> with an “on the fly” DAX-generated table of 1 column and 5 rows text values of CustomGroup1-5. This will basically repeat the rows in </w:t>
      </w:r>
      <w:proofErr w:type="spellStart"/>
      <w:r>
        <w:rPr>
          <w:rFonts w:eastAsia="Times New Roman" w:cstheme="minorHAnsi"/>
          <w:b/>
          <w:bCs/>
          <w:color w:val="000000"/>
          <w:lang w:eastAsia="en-GB"/>
        </w:rPr>
        <w:t>QuestionLookup</w:t>
      </w:r>
      <w:proofErr w:type="spellEnd"/>
      <w:r>
        <w:rPr>
          <w:rFonts w:eastAsia="Times New Roman" w:cstheme="minorHAnsi"/>
          <w:color w:val="000000"/>
          <w:lang w:eastAsia="en-GB"/>
        </w:rPr>
        <w:t xml:space="preserve"> 5 times, one for each unique value in the on-the-fly table (of which there are 5). This is known in SQL as a Cartesian Product.</w:t>
      </w:r>
      <w:r w:rsidR="004B4D1C">
        <w:rPr>
          <w:rFonts w:eastAsia="Times New Roman" w:cstheme="minorHAnsi"/>
          <w:color w:val="000000"/>
          <w:lang w:eastAsia="en-GB"/>
        </w:rPr>
        <w:t xml:space="preserve"> </w:t>
      </w:r>
    </w:p>
    <w:p w14:paraId="0A9CBF17" w14:textId="3A5B8AEE" w:rsidR="004B4D1C" w:rsidRDefault="004B4D1C" w:rsidP="00FC6B94">
      <w:pPr>
        <w:shd w:val="clear" w:color="auto" w:fill="FFFFFE"/>
        <w:spacing w:after="0" w:line="270" w:lineRule="atLeast"/>
        <w:rPr>
          <w:rFonts w:eastAsia="Times New Roman" w:cstheme="minorHAnsi"/>
          <w:color w:val="000000"/>
          <w:lang w:eastAsia="en-GB"/>
        </w:rPr>
      </w:pPr>
    </w:p>
    <w:p w14:paraId="64EDA16D" w14:textId="0B56D20E" w:rsidR="004B4D1C" w:rsidRDefault="004B4D1C" w:rsidP="00FC6B94">
      <w:pPr>
        <w:shd w:val="clear" w:color="auto" w:fill="FFFFFE"/>
        <w:spacing w:after="0" w:line="270" w:lineRule="atLeast"/>
        <w:rPr>
          <w:rFonts w:eastAsia="Times New Roman" w:cstheme="minorHAnsi"/>
          <w:color w:val="000000"/>
          <w:lang w:eastAsia="en-GB"/>
        </w:rPr>
      </w:pPr>
    </w:p>
    <w:p w14:paraId="1CC51571" w14:textId="1C24AABC" w:rsidR="004B4D1C" w:rsidRDefault="004B4D1C" w:rsidP="004B4D1C">
      <w:pPr>
        <w:pStyle w:val="ListParagraph"/>
        <w:numPr>
          <w:ilvl w:val="0"/>
          <w:numId w:val="7"/>
        </w:numPr>
        <w:shd w:val="clear" w:color="auto" w:fill="FFFFFE"/>
        <w:spacing w:after="0" w:line="270" w:lineRule="atLeast"/>
        <w:rPr>
          <w:rFonts w:eastAsia="Times New Roman" w:cstheme="minorHAnsi"/>
          <w:color w:val="000000"/>
          <w:lang w:eastAsia="en-GB"/>
        </w:rPr>
      </w:pPr>
      <w:r>
        <w:rPr>
          <w:rFonts w:eastAsia="Times New Roman" w:cstheme="minorHAnsi"/>
          <w:color w:val="000000"/>
          <w:lang w:eastAsia="en-GB"/>
        </w:rPr>
        <w:t xml:space="preserve">Now go back to the relationships pane and make a many-to-many relationship between this new table and the </w:t>
      </w:r>
      <w:r>
        <w:rPr>
          <w:rFonts w:eastAsia="Times New Roman" w:cstheme="minorHAnsi"/>
          <w:b/>
          <w:bCs/>
          <w:color w:val="000000"/>
          <w:lang w:eastAsia="en-GB"/>
        </w:rPr>
        <w:t>Responses</w:t>
      </w:r>
      <w:r>
        <w:rPr>
          <w:rFonts w:eastAsia="Times New Roman" w:cstheme="minorHAnsi"/>
          <w:color w:val="000000"/>
          <w:lang w:eastAsia="en-GB"/>
        </w:rPr>
        <w:t xml:space="preserve"> raw survey fact table. Ignore the warning. This should be single direction so that the new table can filter the </w:t>
      </w:r>
      <w:r>
        <w:rPr>
          <w:rFonts w:eastAsia="Times New Roman" w:cstheme="minorHAnsi"/>
          <w:b/>
          <w:bCs/>
          <w:color w:val="000000"/>
          <w:lang w:eastAsia="en-GB"/>
        </w:rPr>
        <w:t>Responses</w:t>
      </w:r>
      <w:r>
        <w:rPr>
          <w:rFonts w:eastAsia="Times New Roman" w:cstheme="minorHAnsi"/>
          <w:color w:val="000000"/>
          <w:lang w:eastAsia="en-GB"/>
        </w:rPr>
        <w:t xml:space="preserve"> table, not the other way round.</w:t>
      </w:r>
    </w:p>
    <w:p w14:paraId="45B6A332" w14:textId="5481F784" w:rsidR="004B4D1C" w:rsidRDefault="004B4D1C" w:rsidP="004B4D1C">
      <w:pPr>
        <w:shd w:val="clear" w:color="auto" w:fill="FFFFFE"/>
        <w:spacing w:after="0" w:line="270" w:lineRule="atLeast"/>
        <w:rPr>
          <w:rFonts w:eastAsia="Times New Roman" w:cstheme="minorHAnsi"/>
          <w:color w:val="000000"/>
          <w:lang w:eastAsia="en-GB"/>
        </w:rPr>
      </w:pPr>
    </w:p>
    <w:p w14:paraId="19016231" w14:textId="317F7C04" w:rsidR="004B4D1C" w:rsidRDefault="004B4D1C" w:rsidP="004B4D1C">
      <w:pPr>
        <w:pStyle w:val="ListParagraph"/>
        <w:numPr>
          <w:ilvl w:val="0"/>
          <w:numId w:val="7"/>
        </w:numPr>
        <w:shd w:val="clear" w:color="auto" w:fill="FFFFFE"/>
        <w:spacing w:after="0" w:line="270" w:lineRule="atLeast"/>
        <w:rPr>
          <w:rFonts w:eastAsia="Times New Roman" w:cstheme="minorHAnsi"/>
          <w:color w:val="000000"/>
          <w:lang w:eastAsia="en-GB"/>
        </w:rPr>
      </w:pPr>
      <w:r>
        <w:rPr>
          <w:rFonts w:eastAsia="Times New Roman" w:cstheme="minorHAnsi"/>
          <w:color w:val="000000"/>
          <w:lang w:eastAsia="en-GB"/>
        </w:rPr>
        <w:t xml:space="preserve">Now back to the Visual pane to the User Defined Groups page. For both the table and the bar chart visuals, replace </w:t>
      </w:r>
      <w:proofErr w:type="spellStart"/>
      <w:r w:rsidRPr="004B4D1C">
        <w:rPr>
          <w:rFonts w:eastAsia="Times New Roman" w:cstheme="minorHAnsi"/>
          <w:b/>
          <w:bCs/>
          <w:color w:val="000000"/>
          <w:lang w:eastAsia="en-GB"/>
        </w:rPr>
        <w:t>QuestionLookup</w:t>
      </w:r>
      <w:r>
        <w:rPr>
          <w:rFonts w:eastAsia="Times New Roman" w:cstheme="minorHAnsi"/>
          <w:color w:val="000000"/>
          <w:lang w:eastAsia="en-GB"/>
        </w:rPr>
        <w:t>.Category</w:t>
      </w:r>
      <w:proofErr w:type="spellEnd"/>
      <w:r>
        <w:rPr>
          <w:rFonts w:eastAsia="Times New Roman" w:cstheme="minorHAnsi"/>
          <w:color w:val="000000"/>
          <w:lang w:eastAsia="en-GB"/>
        </w:rPr>
        <w:t xml:space="preserve"> with </w:t>
      </w:r>
      <w:proofErr w:type="spellStart"/>
      <w:r>
        <w:rPr>
          <w:rFonts w:eastAsia="Times New Roman" w:cstheme="minorHAnsi"/>
          <w:b/>
          <w:bCs/>
          <w:color w:val="000000"/>
          <w:lang w:eastAsia="en-GB"/>
        </w:rPr>
        <w:t>QuestionsCategorisable.</w:t>
      </w:r>
      <w:r>
        <w:rPr>
          <w:rFonts w:eastAsia="Times New Roman" w:cstheme="minorHAnsi"/>
          <w:color w:val="000000"/>
          <w:lang w:eastAsia="en-GB"/>
        </w:rPr>
        <w:t>CustomGroupName</w:t>
      </w:r>
      <w:proofErr w:type="spellEnd"/>
      <w:r>
        <w:rPr>
          <w:rFonts w:eastAsia="Times New Roman" w:cstheme="minorHAnsi"/>
          <w:color w:val="000000"/>
          <w:lang w:eastAsia="en-GB"/>
        </w:rPr>
        <w:t>. Ignore the numbers.</w:t>
      </w:r>
    </w:p>
    <w:p w14:paraId="69B4BFD4" w14:textId="77777777" w:rsidR="004B4D1C" w:rsidRPr="004B4D1C" w:rsidRDefault="004B4D1C" w:rsidP="004B4D1C">
      <w:pPr>
        <w:pStyle w:val="ListParagraph"/>
        <w:rPr>
          <w:rFonts w:eastAsia="Times New Roman" w:cstheme="minorHAnsi"/>
          <w:color w:val="000000"/>
          <w:lang w:eastAsia="en-GB"/>
        </w:rPr>
      </w:pPr>
    </w:p>
    <w:p w14:paraId="02C564B2" w14:textId="6B98284B" w:rsidR="004B4D1C" w:rsidRDefault="004B4D1C" w:rsidP="004B4D1C">
      <w:pPr>
        <w:pStyle w:val="ListParagraph"/>
        <w:numPr>
          <w:ilvl w:val="0"/>
          <w:numId w:val="7"/>
        </w:numPr>
        <w:shd w:val="clear" w:color="auto" w:fill="FFFFFE"/>
        <w:spacing w:after="0" w:line="270" w:lineRule="atLeast"/>
        <w:rPr>
          <w:rFonts w:eastAsia="Times New Roman" w:cstheme="minorHAnsi"/>
          <w:color w:val="000000"/>
          <w:lang w:eastAsia="en-GB"/>
        </w:rPr>
      </w:pPr>
      <w:r>
        <w:rPr>
          <w:rFonts w:eastAsia="Times New Roman" w:cstheme="minorHAnsi"/>
          <w:color w:val="000000"/>
          <w:lang w:eastAsia="en-GB"/>
        </w:rPr>
        <w:t>The numbers are 1.09 for all, because all5 custom Groups show the average of all 31 answers. This is because in the new table, each category value has 1 row for each of the 31 questions, as per the cartesian product. The next step is to use slicers and bookmarking to give the report view the chance to ‘custom categorise’ by taking questions out of each Custom Category.</w:t>
      </w:r>
    </w:p>
    <w:p w14:paraId="347818D6" w14:textId="77777777" w:rsidR="004B4D1C" w:rsidRPr="004B4D1C" w:rsidRDefault="004B4D1C" w:rsidP="004B4D1C">
      <w:pPr>
        <w:pStyle w:val="ListParagraph"/>
        <w:rPr>
          <w:rFonts w:eastAsia="Times New Roman" w:cstheme="minorHAnsi"/>
          <w:color w:val="000000"/>
          <w:lang w:eastAsia="en-GB"/>
        </w:rPr>
      </w:pPr>
    </w:p>
    <w:p w14:paraId="474EC8BF" w14:textId="24422B46" w:rsidR="004B4D1C" w:rsidRDefault="004B4D1C" w:rsidP="004B4D1C">
      <w:pPr>
        <w:pStyle w:val="ListParagraph"/>
        <w:numPr>
          <w:ilvl w:val="0"/>
          <w:numId w:val="7"/>
        </w:numPr>
        <w:shd w:val="clear" w:color="auto" w:fill="FFFFFE"/>
        <w:spacing w:after="0" w:line="270" w:lineRule="atLeast"/>
        <w:rPr>
          <w:rFonts w:eastAsia="Times New Roman" w:cstheme="minorHAnsi"/>
          <w:color w:val="000000"/>
          <w:lang w:eastAsia="en-GB"/>
        </w:rPr>
      </w:pPr>
      <w:r>
        <w:rPr>
          <w:rFonts w:eastAsia="Times New Roman" w:cstheme="minorHAnsi"/>
          <w:color w:val="000000"/>
          <w:lang w:eastAsia="en-GB"/>
        </w:rPr>
        <w:t>Add a text box in the left middle with “</w:t>
      </w:r>
      <w:r w:rsidRPr="004B4D1C">
        <w:rPr>
          <w:rFonts w:eastAsia="Times New Roman" w:cstheme="minorHAnsi"/>
          <w:b/>
          <w:bCs/>
          <w:color w:val="000000"/>
          <w:lang w:eastAsia="en-GB"/>
        </w:rPr>
        <w:t>This page allows you to group questions into your own categories using the button above and compare their average response scores. You can make up to 5 custom groups.</w:t>
      </w:r>
      <w:r w:rsidRPr="004B4D1C">
        <w:rPr>
          <w:rFonts w:eastAsia="Times New Roman" w:cstheme="minorHAnsi"/>
          <w:color w:val="000000"/>
          <w:lang w:eastAsia="en-GB"/>
        </w:rPr>
        <w:t>”</w:t>
      </w:r>
    </w:p>
    <w:p w14:paraId="4ABC6576" w14:textId="77777777" w:rsidR="004B4D1C" w:rsidRPr="004B4D1C" w:rsidRDefault="004B4D1C" w:rsidP="004B4D1C">
      <w:pPr>
        <w:pStyle w:val="ListParagraph"/>
        <w:rPr>
          <w:rFonts w:eastAsia="Times New Roman" w:cstheme="minorHAnsi"/>
          <w:color w:val="000000"/>
          <w:lang w:eastAsia="en-GB"/>
        </w:rPr>
      </w:pPr>
    </w:p>
    <w:p w14:paraId="1982D1EE" w14:textId="27C1B45F" w:rsidR="004B4D1C" w:rsidRDefault="004B4D1C" w:rsidP="004B4D1C">
      <w:pPr>
        <w:pStyle w:val="ListParagraph"/>
        <w:numPr>
          <w:ilvl w:val="0"/>
          <w:numId w:val="7"/>
        </w:numPr>
        <w:shd w:val="clear" w:color="auto" w:fill="FFFFFE"/>
        <w:spacing w:after="0" w:line="270" w:lineRule="atLeast"/>
        <w:rPr>
          <w:rFonts w:eastAsia="Times New Roman" w:cstheme="minorHAnsi"/>
          <w:color w:val="000000"/>
          <w:lang w:eastAsia="en-GB"/>
        </w:rPr>
      </w:pPr>
      <w:r>
        <w:rPr>
          <w:rFonts w:eastAsia="Times New Roman" w:cstheme="minorHAnsi"/>
          <w:color w:val="000000"/>
          <w:lang w:eastAsia="en-GB"/>
        </w:rPr>
        <w:t>Add a bookmark butto</w:t>
      </w:r>
      <w:r w:rsidR="00793AF5">
        <w:rPr>
          <w:rFonts w:eastAsia="Times New Roman" w:cstheme="minorHAnsi"/>
          <w:color w:val="000000"/>
          <w:lang w:eastAsia="en-GB"/>
        </w:rPr>
        <w:t>n</w:t>
      </w:r>
      <w:r>
        <w:rPr>
          <w:rFonts w:eastAsia="Times New Roman" w:cstheme="minorHAnsi"/>
          <w:color w:val="000000"/>
          <w:lang w:eastAsia="en-GB"/>
        </w:rPr>
        <w:t xml:space="preserve"> top left</w:t>
      </w:r>
      <w:r w:rsidR="00793AF5">
        <w:rPr>
          <w:rFonts w:eastAsia="Times New Roman" w:cstheme="minorHAnsi"/>
          <w:color w:val="000000"/>
          <w:lang w:eastAsia="en-GB"/>
        </w:rPr>
        <w:t>. When clicked, this will get the user to open a slicer pane with which they can customise the groups, so give it some text to describe this.</w:t>
      </w:r>
    </w:p>
    <w:p w14:paraId="7ACE674A" w14:textId="77777777" w:rsidR="00793AF5" w:rsidRPr="00793AF5" w:rsidRDefault="00793AF5" w:rsidP="00793AF5">
      <w:pPr>
        <w:pStyle w:val="ListParagraph"/>
        <w:rPr>
          <w:rFonts w:eastAsia="Times New Roman" w:cstheme="minorHAnsi"/>
          <w:color w:val="000000"/>
          <w:lang w:eastAsia="en-GB"/>
        </w:rPr>
      </w:pPr>
    </w:p>
    <w:p w14:paraId="4D3163CC" w14:textId="140FADC8" w:rsidR="00793AF5" w:rsidRDefault="00793AF5" w:rsidP="004B4D1C">
      <w:pPr>
        <w:pStyle w:val="ListParagraph"/>
        <w:numPr>
          <w:ilvl w:val="0"/>
          <w:numId w:val="7"/>
        </w:numPr>
        <w:shd w:val="clear" w:color="auto" w:fill="FFFFFE"/>
        <w:spacing w:after="0" w:line="270" w:lineRule="atLeast"/>
        <w:rPr>
          <w:rFonts w:eastAsia="Times New Roman" w:cstheme="minorHAnsi"/>
          <w:color w:val="000000"/>
          <w:lang w:eastAsia="en-GB"/>
        </w:rPr>
      </w:pPr>
      <w:r>
        <w:rPr>
          <w:rFonts w:eastAsia="Times New Roman" w:cstheme="minorHAnsi"/>
          <w:color w:val="000000"/>
          <w:lang w:eastAsia="en-GB"/>
        </w:rPr>
        <w:t xml:space="preserve">Add a new column to the table in the top right – Count (Distinct) of </w:t>
      </w:r>
      <w:proofErr w:type="spellStart"/>
      <w:r>
        <w:rPr>
          <w:rFonts w:eastAsia="Times New Roman" w:cstheme="minorHAnsi"/>
          <w:b/>
          <w:bCs/>
          <w:color w:val="000000"/>
          <w:lang w:eastAsia="en-GB"/>
        </w:rPr>
        <w:t>QuestionsCategorisable.</w:t>
      </w:r>
      <w:r>
        <w:rPr>
          <w:rFonts w:eastAsia="Times New Roman" w:cstheme="minorHAnsi"/>
          <w:color w:val="000000"/>
          <w:lang w:eastAsia="en-GB"/>
        </w:rPr>
        <w:t>Question_ID</w:t>
      </w:r>
      <w:proofErr w:type="spellEnd"/>
      <w:r>
        <w:rPr>
          <w:rFonts w:eastAsia="Times New Roman" w:cstheme="minorHAnsi"/>
          <w:color w:val="000000"/>
          <w:lang w:eastAsia="en-GB"/>
        </w:rPr>
        <w:t xml:space="preserve"> (implicit measure). Rename the header “# Questions Selected”</w:t>
      </w:r>
    </w:p>
    <w:p w14:paraId="361C4FC6" w14:textId="77777777" w:rsidR="00793AF5" w:rsidRPr="00793AF5" w:rsidRDefault="00793AF5" w:rsidP="00793AF5">
      <w:pPr>
        <w:pStyle w:val="ListParagraph"/>
        <w:rPr>
          <w:rFonts w:eastAsia="Times New Roman" w:cstheme="minorHAnsi"/>
          <w:color w:val="000000"/>
          <w:lang w:eastAsia="en-GB"/>
        </w:rPr>
      </w:pPr>
    </w:p>
    <w:p w14:paraId="388A8BA7" w14:textId="3640E372" w:rsidR="00793AF5" w:rsidRDefault="00793AF5" w:rsidP="004B4D1C">
      <w:pPr>
        <w:pStyle w:val="ListParagraph"/>
        <w:numPr>
          <w:ilvl w:val="0"/>
          <w:numId w:val="7"/>
        </w:numPr>
        <w:shd w:val="clear" w:color="auto" w:fill="FFFFFE"/>
        <w:spacing w:after="0" w:line="270" w:lineRule="atLeast"/>
        <w:rPr>
          <w:rFonts w:eastAsia="Times New Roman" w:cstheme="minorHAnsi"/>
          <w:color w:val="000000"/>
          <w:lang w:eastAsia="en-GB"/>
        </w:rPr>
      </w:pPr>
      <w:r>
        <w:rPr>
          <w:rFonts w:eastAsia="Times New Roman" w:cstheme="minorHAnsi"/>
          <w:color w:val="000000"/>
          <w:lang w:eastAsia="en-GB"/>
        </w:rPr>
        <w:t>View &gt; Bookmarks. Add 2 Bookmarks: “</w:t>
      </w:r>
      <w:proofErr w:type="spellStart"/>
      <w:r>
        <w:rPr>
          <w:rFonts w:eastAsia="Times New Roman" w:cstheme="minorHAnsi"/>
          <w:color w:val="000000"/>
          <w:lang w:eastAsia="en-GB"/>
        </w:rPr>
        <w:t>WithSlicer</w:t>
      </w:r>
      <w:proofErr w:type="spellEnd"/>
      <w:r>
        <w:rPr>
          <w:rFonts w:eastAsia="Times New Roman" w:cstheme="minorHAnsi"/>
          <w:color w:val="000000"/>
          <w:lang w:eastAsia="en-GB"/>
        </w:rPr>
        <w:t>” and “</w:t>
      </w:r>
      <w:proofErr w:type="spellStart"/>
      <w:r>
        <w:rPr>
          <w:rFonts w:eastAsia="Times New Roman" w:cstheme="minorHAnsi"/>
          <w:color w:val="000000"/>
          <w:lang w:eastAsia="en-GB"/>
        </w:rPr>
        <w:t>NoSlicer</w:t>
      </w:r>
      <w:proofErr w:type="spellEnd"/>
      <w:r>
        <w:rPr>
          <w:rFonts w:eastAsia="Times New Roman" w:cstheme="minorHAnsi"/>
          <w:color w:val="000000"/>
          <w:lang w:eastAsia="en-GB"/>
        </w:rPr>
        <w:t>”. Remove “Data” from the ticked options on both. This makes sure that the data selected by the users (by their slicer choices) in one bookmark state stays the same in the other bookmark after switching, which is what we want so that the slicer pane works.</w:t>
      </w:r>
    </w:p>
    <w:p w14:paraId="44781798" w14:textId="77777777" w:rsidR="00793AF5" w:rsidRPr="00793AF5" w:rsidRDefault="00793AF5" w:rsidP="00793AF5">
      <w:pPr>
        <w:pStyle w:val="ListParagraph"/>
        <w:rPr>
          <w:rFonts w:eastAsia="Times New Roman" w:cstheme="minorHAnsi"/>
          <w:color w:val="000000"/>
          <w:lang w:eastAsia="en-GB"/>
        </w:rPr>
      </w:pPr>
    </w:p>
    <w:p w14:paraId="7262698C" w14:textId="0C0E4F73" w:rsidR="00793AF5" w:rsidRDefault="00793AF5" w:rsidP="004B4D1C">
      <w:pPr>
        <w:pStyle w:val="ListParagraph"/>
        <w:numPr>
          <w:ilvl w:val="0"/>
          <w:numId w:val="7"/>
        </w:numPr>
        <w:shd w:val="clear" w:color="auto" w:fill="FFFFFE"/>
        <w:spacing w:after="0" w:line="270" w:lineRule="atLeast"/>
        <w:rPr>
          <w:rFonts w:eastAsia="Times New Roman" w:cstheme="minorHAnsi"/>
          <w:color w:val="000000"/>
          <w:lang w:eastAsia="en-GB"/>
        </w:rPr>
      </w:pPr>
      <w:r>
        <w:rPr>
          <w:rFonts w:eastAsia="Times New Roman" w:cstheme="minorHAnsi"/>
          <w:color w:val="000000"/>
          <w:lang w:eastAsia="en-GB"/>
        </w:rPr>
        <w:t>Go to the button top left, and set its Action to be Type=Bookmark, Bookmark=”</w:t>
      </w:r>
      <w:proofErr w:type="spellStart"/>
      <w:r>
        <w:rPr>
          <w:rFonts w:eastAsia="Times New Roman" w:cstheme="minorHAnsi"/>
          <w:color w:val="000000"/>
          <w:lang w:eastAsia="en-GB"/>
        </w:rPr>
        <w:t>WithSlicer</w:t>
      </w:r>
      <w:proofErr w:type="spellEnd"/>
      <w:r>
        <w:rPr>
          <w:rFonts w:eastAsia="Times New Roman" w:cstheme="minorHAnsi"/>
          <w:color w:val="000000"/>
          <w:lang w:eastAsia="en-GB"/>
        </w:rPr>
        <w:t>”</w:t>
      </w:r>
    </w:p>
    <w:p w14:paraId="61EDA788" w14:textId="77777777" w:rsidR="00793AF5" w:rsidRPr="00793AF5" w:rsidRDefault="00793AF5" w:rsidP="00793AF5">
      <w:pPr>
        <w:pStyle w:val="ListParagraph"/>
        <w:rPr>
          <w:rFonts w:eastAsia="Times New Roman" w:cstheme="minorHAnsi"/>
          <w:color w:val="000000"/>
          <w:lang w:eastAsia="en-GB"/>
        </w:rPr>
      </w:pPr>
    </w:p>
    <w:p w14:paraId="1C0AB5D0" w14:textId="75EBBCF4" w:rsidR="00793AF5" w:rsidRDefault="00793AF5" w:rsidP="004B4D1C">
      <w:pPr>
        <w:pStyle w:val="ListParagraph"/>
        <w:numPr>
          <w:ilvl w:val="0"/>
          <w:numId w:val="7"/>
        </w:numPr>
        <w:shd w:val="clear" w:color="auto" w:fill="FFFFFE"/>
        <w:spacing w:after="0" w:line="270" w:lineRule="atLeast"/>
        <w:rPr>
          <w:rFonts w:eastAsia="Times New Roman" w:cstheme="minorHAnsi"/>
          <w:color w:val="000000"/>
          <w:lang w:eastAsia="en-GB"/>
        </w:rPr>
      </w:pPr>
      <w:r>
        <w:rPr>
          <w:rFonts w:eastAsia="Times New Roman" w:cstheme="minorHAnsi"/>
          <w:color w:val="000000"/>
          <w:lang w:eastAsia="en-GB"/>
        </w:rPr>
        <w:lastRenderedPageBreak/>
        <w:t>Add a Rectangle shape almost as wide and high as the page.</w:t>
      </w:r>
    </w:p>
    <w:p w14:paraId="37E1E54A" w14:textId="77777777" w:rsidR="00793AF5" w:rsidRPr="00793AF5" w:rsidRDefault="00793AF5" w:rsidP="00793AF5">
      <w:pPr>
        <w:pStyle w:val="ListParagraph"/>
        <w:rPr>
          <w:rFonts w:eastAsia="Times New Roman" w:cstheme="minorHAnsi"/>
          <w:color w:val="000000"/>
          <w:lang w:eastAsia="en-GB"/>
        </w:rPr>
      </w:pPr>
    </w:p>
    <w:p w14:paraId="6FBCC517" w14:textId="22DFFDA2" w:rsidR="00793AF5" w:rsidRDefault="00CB0150" w:rsidP="004B4D1C">
      <w:pPr>
        <w:pStyle w:val="ListParagraph"/>
        <w:numPr>
          <w:ilvl w:val="0"/>
          <w:numId w:val="7"/>
        </w:numPr>
        <w:shd w:val="clear" w:color="auto" w:fill="FFFFFE"/>
        <w:spacing w:after="0" w:line="270" w:lineRule="atLeast"/>
        <w:rPr>
          <w:rFonts w:eastAsia="Times New Roman" w:cstheme="minorHAnsi"/>
          <w:color w:val="000000"/>
          <w:lang w:eastAsia="en-GB"/>
        </w:rPr>
      </w:pPr>
      <w:r>
        <w:rPr>
          <w:rFonts w:eastAsia="Times New Roman" w:cstheme="minorHAnsi"/>
          <w:color w:val="000000"/>
          <w:lang w:eastAsia="en-GB"/>
        </w:rPr>
        <w:t>Add a Back button over this shape, top right, and set its Action to be Type=Bookmark, Bookmark=”</w:t>
      </w:r>
      <w:proofErr w:type="spellStart"/>
      <w:r>
        <w:rPr>
          <w:rFonts w:eastAsia="Times New Roman" w:cstheme="minorHAnsi"/>
          <w:color w:val="000000"/>
          <w:lang w:eastAsia="en-GB"/>
        </w:rPr>
        <w:t>NoSlicer</w:t>
      </w:r>
      <w:proofErr w:type="spellEnd"/>
      <w:r>
        <w:rPr>
          <w:rFonts w:eastAsia="Times New Roman" w:cstheme="minorHAnsi"/>
          <w:color w:val="000000"/>
          <w:lang w:eastAsia="en-GB"/>
        </w:rPr>
        <w:t>”</w:t>
      </w:r>
    </w:p>
    <w:p w14:paraId="79FCC025" w14:textId="77777777" w:rsidR="00CB0150" w:rsidRPr="00CB0150" w:rsidRDefault="00CB0150" w:rsidP="00CB0150">
      <w:pPr>
        <w:pStyle w:val="ListParagraph"/>
        <w:rPr>
          <w:rFonts w:eastAsia="Times New Roman" w:cstheme="minorHAnsi"/>
          <w:color w:val="000000"/>
          <w:lang w:eastAsia="en-GB"/>
        </w:rPr>
      </w:pPr>
    </w:p>
    <w:p w14:paraId="0611F550" w14:textId="0853891E" w:rsidR="00CB0150" w:rsidRDefault="00CB0150" w:rsidP="004B4D1C">
      <w:pPr>
        <w:pStyle w:val="ListParagraph"/>
        <w:numPr>
          <w:ilvl w:val="0"/>
          <w:numId w:val="7"/>
        </w:numPr>
        <w:shd w:val="clear" w:color="auto" w:fill="FFFFFE"/>
        <w:spacing w:after="0" w:line="270" w:lineRule="atLeast"/>
        <w:rPr>
          <w:rFonts w:eastAsia="Times New Roman" w:cstheme="minorHAnsi"/>
          <w:color w:val="000000"/>
          <w:lang w:eastAsia="en-GB"/>
        </w:rPr>
      </w:pPr>
      <w:r>
        <w:rPr>
          <w:rFonts w:eastAsia="Times New Roman" w:cstheme="minorHAnsi"/>
          <w:color w:val="000000"/>
          <w:lang w:eastAsia="en-GB"/>
        </w:rPr>
        <w:t xml:space="preserve">Add a slicer on top of the rectangle </w:t>
      </w:r>
      <w:proofErr w:type="gramStart"/>
      <w:r>
        <w:rPr>
          <w:rFonts w:eastAsia="Times New Roman" w:cstheme="minorHAnsi"/>
          <w:color w:val="000000"/>
          <w:lang w:eastAsia="en-GB"/>
        </w:rPr>
        <w:t>shape, and</w:t>
      </w:r>
      <w:proofErr w:type="gramEnd"/>
      <w:r>
        <w:rPr>
          <w:rFonts w:eastAsia="Times New Roman" w:cstheme="minorHAnsi"/>
          <w:color w:val="000000"/>
          <w:lang w:eastAsia="en-GB"/>
        </w:rPr>
        <w:t xml:space="preserve"> add 2 fields to it: </w:t>
      </w:r>
      <w:proofErr w:type="spellStart"/>
      <w:r>
        <w:rPr>
          <w:rFonts w:eastAsia="Times New Roman" w:cstheme="minorHAnsi"/>
          <w:b/>
          <w:bCs/>
          <w:color w:val="000000"/>
          <w:lang w:eastAsia="en-GB"/>
        </w:rPr>
        <w:t>QuestionsCategorisable.</w:t>
      </w:r>
      <w:r>
        <w:rPr>
          <w:rFonts w:eastAsia="Times New Roman" w:cstheme="minorHAnsi"/>
          <w:color w:val="000000"/>
          <w:lang w:eastAsia="en-GB"/>
        </w:rPr>
        <w:t>CustomGroupName</w:t>
      </w:r>
      <w:proofErr w:type="spellEnd"/>
      <w:r>
        <w:rPr>
          <w:rFonts w:eastAsia="Times New Roman" w:cstheme="minorHAnsi"/>
          <w:color w:val="000000"/>
          <w:lang w:eastAsia="en-GB"/>
        </w:rPr>
        <w:t xml:space="preserve">, then </w:t>
      </w:r>
      <w:proofErr w:type="spellStart"/>
      <w:r>
        <w:rPr>
          <w:rFonts w:eastAsia="Times New Roman" w:cstheme="minorHAnsi"/>
          <w:b/>
          <w:bCs/>
          <w:color w:val="000000"/>
          <w:lang w:eastAsia="en-GB"/>
        </w:rPr>
        <w:t>QuestionsCategorisable.</w:t>
      </w:r>
      <w:r>
        <w:rPr>
          <w:rFonts w:eastAsia="Times New Roman" w:cstheme="minorHAnsi"/>
          <w:color w:val="000000"/>
          <w:lang w:eastAsia="en-GB"/>
        </w:rPr>
        <w:t>QuestionText</w:t>
      </w:r>
      <w:proofErr w:type="spellEnd"/>
      <w:r>
        <w:rPr>
          <w:rFonts w:eastAsia="Times New Roman" w:cstheme="minorHAnsi"/>
          <w:b/>
          <w:bCs/>
          <w:color w:val="000000"/>
          <w:lang w:eastAsia="en-GB"/>
        </w:rPr>
        <w:t xml:space="preserve">. </w:t>
      </w:r>
      <w:r>
        <w:rPr>
          <w:rFonts w:eastAsia="Times New Roman" w:cstheme="minorHAnsi"/>
          <w:color w:val="000000"/>
          <w:lang w:eastAsia="en-GB"/>
        </w:rPr>
        <w:t>This creates a hierarchy effect.</w:t>
      </w:r>
    </w:p>
    <w:p w14:paraId="6BFA7E9A" w14:textId="77777777" w:rsidR="00CB0150" w:rsidRPr="00CB0150" w:rsidRDefault="00CB0150" w:rsidP="00CB0150">
      <w:pPr>
        <w:pStyle w:val="ListParagraph"/>
        <w:rPr>
          <w:rFonts w:eastAsia="Times New Roman" w:cstheme="minorHAnsi"/>
          <w:color w:val="000000"/>
          <w:lang w:eastAsia="en-GB"/>
        </w:rPr>
      </w:pPr>
    </w:p>
    <w:p w14:paraId="07C00132" w14:textId="5B2D097B" w:rsidR="00CB0150" w:rsidRDefault="00CB0150" w:rsidP="004B4D1C">
      <w:pPr>
        <w:pStyle w:val="ListParagraph"/>
        <w:numPr>
          <w:ilvl w:val="0"/>
          <w:numId w:val="7"/>
        </w:numPr>
        <w:shd w:val="clear" w:color="auto" w:fill="FFFFFE"/>
        <w:spacing w:after="0" w:line="270" w:lineRule="atLeast"/>
        <w:rPr>
          <w:rFonts w:eastAsia="Times New Roman" w:cstheme="minorHAnsi"/>
          <w:color w:val="000000"/>
          <w:lang w:eastAsia="en-GB"/>
        </w:rPr>
      </w:pPr>
      <w:r>
        <w:rPr>
          <w:rFonts w:eastAsia="Times New Roman" w:cstheme="minorHAnsi"/>
          <w:color w:val="000000"/>
          <w:lang w:eastAsia="en-GB"/>
        </w:rPr>
        <w:t>Now, the user can theoretically assign questions to ‘custom groups’ himself (using as many or as few custom groups as they like</w:t>
      </w:r>
      <w:proofErr w:type="gramStart"/>
      <w:r>
        <w:rPr>
          <w:rFonts w:eastAsia="Times New Roman" w:cstheme="minorHAnsi"/>
          <w:color w:val="000000"/>
          <w:lang w:eastAsia="en-GB"/>
        </w:rPr>
        <w:t>), and</w:t>
      </w:r>
      <w:proofErr w:type="gramEnd"/>
      <w:r>
        <w:rPr>
          <w:rFonts w:eastAsia="Times New Roman" w:cstheme="minorHAnsi"/>
          <w:color w:val="000000"/>
          <w:lang w:eastAsia="en-GB"/>
        </w:rPr>
        <w:t xml:space="preserve"> use it to alter the average scores. </w:t>
      </w:r>
      <w:proofErr w:type="gramStart"/>
      <w:r>
        <w:rPr>
          <w:rFonts w:eastAsia="Times New Roman" w:cstheme="minorHAnsi"/>
          <w:color w:val="000000"/>
          <w:lang w:eastAsia="en-GB"/>
        </w:rPr>
        <w:t>But,</w:t>
      </w:r>
      <w:proofErr w:type="gramEnd"/>
      <w:r>
        <w:rPr>
          <w:rFonts w:eastAsia="Times New Roman" w:cstheme="minorHAnsi"/>
          <w:color w:val="000000"/>
          <w:lang w:eastAsia="en-GB"/>
        </w:rPr>
        <w:t xml:space="preserve"> they have no way to check they haven’t added the same question in 2 groups…</w:t>
      </w:r>
    </w:p>
    <w:p w14:paraId="28CA2CDC" w14:textId="77777777" w:rsidR="00CB0150" w:rsidRPr="00CB0150" w:rsidRDefault="00CB0150" w:rsidP="00CB0150">
      <w:pPr>
        <w:pStyle w:val="ListParagraph"/>
        <w:rPr>
          <w:rFonts w:eastAsia="Times New Roman" w:cstheme="minorHAnsi"/>
          <w:color w:val="000000"/>
          <w:lang w:eastAsia="en-GB"/>
        </w:rPr>
      </w:pPr>
    </w:p>
    <w:p w14:paraId="69D1983C" w14:textId="2AB67A0D" w:rsidR="00CB0150" w:rsidRDefault="00CB0150" w:rsidP="00CB0150">
      <w:pPr>
        <w:shd w:val="clear" w:color="auto" w:fill="FFFFFE"/>
        <w:spacing w:after="0" w:line="270" w:lineRule="atLeast"/>
        <w:ind w:left="720"/>
        <w:rPr>
          <w:rFonts w:eastAsia="Times New Roman" w:cstheme="minorHAnsi"/>
          <w:color w:val="000000"/>
          <w:lang w:eastAsia="en-GB"/>
        </w:rPr>
      </w:pPr>
      <w:r>
        <w:rPr>
          <w:rFonts w:eastAsia="Times New Roman" w:cstheme="minorHAnsi"/>
          <w:color w:val="000000"/>
          <w:lang w:eastAsia="en-GB"/>
        </w:rPr>
        <w:t xml:space="preserve">So, add a matrix visual over the rectangle with </w:t>
      </w:r>
      <w:proofErr w:type="spellStart"/>
      <w:r>
        <w:rPr>
          <w:rFonts w:eastAsia="Times New Roman" w:cstheme="minorHAnsi"/>
          <w:b/>
          <w:bCs/>
          <w:color w:val="000000"/>
          <w:lang w:eastAsia="en-GB"/>
        </w:rPr>
        <w:t>QuestionsCategorisable.</w:t>
      </w:r>
      <w:r>
        <w:rPr>
          <w:rFonts w:eastAsia="Times New Roman" w:cstheme="minorHAnsi"/>
          <w:color w:val="000000"/>
          <w:lang w:eastAsia="en-GB"/>
        </w:rPr>
        <w:t>Question_ID</w:t>
      </w:r>
      <w:proofErr w:type="spellEnd"/>
      <w:r>
        <w:rPr>
          <w:rFonts w:eastAsia="Times New Roman" w:cstheme="minorHAnsi"/>
          <w:color w:val="000000"/>
          <w:lang w:eastAsia="en-GB"/>
        </w:rPr>
        <w:t xml:space="preserve"> as row value, </w:t>
      </w:r>
      <w:proofErr w:type="spellStart"/>
      <w:r>
        <w:rPr>
          <w:rFonts w:eastAsia="Times New Roman" w:cstheme="minorHAnsi"/>
          <w:b/>
          <w:bCs/>
          <w:color w:val="000000"/>
          <w:lang w:eastAsia="en-GB"/>
        </w:rPr>
        <w:t>QuestionsCategorisable.</w:t>
      </w:r>
      <w:r>
        <w:rPr>
          <w:rFonts w:eastAsia="Times New Roman" w:cstheme="minorHAnsi"/>
          <w:color w:val="000000"/>
          <w:lang w:eastAsia="en-GB"/>
        </w:rPr>
        <w:t>CustomGroupName</w:t>
      </w:r>
      <w:proofErr w:type="spellEnd"/>
      <w:r>
        <w:rPr>
          <w:rFonts w:eastAsia="Times New Roman" w:cstheme="minorHAnsi"/>
          <w:color w:val="000000"/>
          <w:lang w:eastAsia="en-GB"/>
        </w:rPr>
        <w:t xml:space="preserve"> as column value, and an implicit measure to provide a count.</w:t>
      </w:r>
    </w:p>
    <w:p w14:paraId="35750A1B" w14:textId="66118F4A" w:rsidR="00CB0150" w:rsidRDefault="00CB0150" w:rsidP="00CB0150">
      <w:pPr>
        <w:shd w:val="clear" w:color="auto" w:fill="FFFFFE"/>
        <w:spacing w:after="0" w:line="270" w:lineRule="atLeast"/>
        <w:ind w:left="720"/>
        <w:rPr>
          <w:rFonts w:eastAsia="Times New Roman" w:cstheme="minorHAnsi"/>
          <w:color w:val="000000"/>
          <w:lang w:eastAsia="en-GB"/>
        </w:rPr>
      </w:pPr>
    </w:p>
    <w:p w14:paraId="4AB2EFC9" w14:textId="2D701D69" w:rsidR="00CB0150" w:rsidRDefault="00CB0150" w:rsidP="00CB0150">
      <w:pPr>
        <w:shd w:val="clear" w:color="auto" w:fill="FFFFFE"/>
        <w:spacing w:after="0" w:line="270" w:lineRule="atLeast"/>
        <w:ind w:left="720"/>
        <w:rPr>
          <w:rFonts w:eastAsia="Times New Roman" w:cstheme="minorHAnsi"/>
          <w:color w:val="000000"/>
          <w:lang w:eastAsia="en-GB"/>
        </w:rPr>
      </w:pPr>
      <w:r>
        <w:rPr>
          <w:rFonts w:eastAsia="Times New Roman" w:cstheme="minorHAnsi"/>
          <w:color w:val="000000"/>
          <w:lang w:eastAsia="en-GB"/>
        </w:rPr>
        <w:t xml:space="preserve">Take off the row total, size so it fits in with all 5 custom groups and the column </w:t>
      </w:r>
      <w:proofErr w:type="gramStart"/>
      <w:r>
        <w:rPr>
          <w:rFonts w:eastAsia="Times New Roman" w:cstheme="minorHAnsi"/>
          <w:color w:val="000000"/>
          <w:lang w:eastAsia="en-GB"/>
        </w:rPr>
        <w:t>total, and</w:t>
      </w:r>
      <w:proofErr w:type="gramEnd"/>
      <w:r>
        <w:rPr>
          <w:rFonts w:eastAsia="Times New Roman" w:cstheme="minorHAnsi"/>
          <w:color w:val="000000"/>
          <w:lang w:eastAsia="en-GB"/>
        </w:rPr>
        <w:t xml:space="preserve"> add conditional formatting highlighting column total greater than 1.</w:t>
      </w:r>
      <w:r w:rsidR="00EE27DA">
        <w:rPr>
          <w:rFonts w:eastAsia="Times New Roman" w:cstheme="minorHAnsi"/>
          <w:color w:val="000000"/>
          <w:lang w:eastAsia="en-GB"/>
        </w:rPr>
        <w:t xml:space="preserve"> (Do this in the </w:t>
      </w:r>
      <w:proofErr w:type="spellStart"/>
      <w:r w:rsidR="00EE27DA">
        <w:rPr>
          <w:rFonts w:eastAsia="Times New Roman" w:cstheme="minorHAnsi"/>
          <w:color w:val="000000"/>
          <w:lang w:eastAsia="en-GB"/>
        </w:rPr>
        <w:t>cond</w:t>
      </w:r>
      <w:proofErr w:type="spellEnd"/>
      <w:r w:rsidR="00EE27DA">
        <w:rPr>
          <w:rFonts w:eastAsia="Times New Roman" w:cstheme="minorHAnsi"/>
          <w:color w:val="000000"/>
          <w:lang w:eastAsia="en-GB"/>
        </w:rPr>
        <w:t xml:space="preserve"> formatting for your implicit measure using Rules setting on Totals only).</w:t>
      </w:r>
      <w:r>
        <w:rPr>
          <w:rFonts w:eastAsia="Times New Roman" w:cstheme="minorHAnsi"/>
          <w:color w:val="000000"/>
          <w:lang w:eastAsia="en-GB"/>
        </w:rPr>
        <w:t xml:space="preserve"> </w:t>
      </w:r>
      <w:r>
        <w:rPr>
          <w:rFonts w:eastAsia="Times New Roman" w:cstheme="minorHAnsi"/>
          <w:color w:val="000000"/>
          <w:u w:val="single"/>
          <w:lang w:eastAsia="en-GB"/>
        </w:rPr>
        <w:t>These represented duplicate selections.</w:t>
      </w:r>
    </w:p>
    <w:p w14:paraId="03BE40DC" w14:textId="34CAEAB9" w:rsidR="00CB0150" w:rsidRDefault="00CB0150" w:rsidP="00CB0150">
      <w:pPr>
        <w:shd w:val="clear" w:color="auto" w:fill="FFFFFE"/>
        <w:spacing w:after="0" w:line="270" w:lineRule="atLeast"/>
        <w:rPr>
          <w:rFonts w:eastAsia="Times New Roman" w:cstheme="minorHAnsi"/>
          <w:color w:val="000000"/>
          <w:lang w:eastAsia="en-GB"/>
        </w:rPr>
      </w:pPr>
    </w:p>
    <w:p w14:paraId="679B9AE3" w14:textId="22976374" w:rsidR="00CB0150" w:rsidRDefault="00EE27DA" w:rsidP="00CB0150">
      <w:pPr>
        <w:pStyle w:val="ListParagraph"/>
        <w:numPr>
          <w:ilvl w:val="0"/>
          <w:numId w:val="7"/>
        </w:numPr>
        <w:shd w:val="clear" w:color="auto" w:fill="FFFFFE"/>
        <w:spacing w:after="0" w:line="270" w:lineRule="atLeast"/>
        <w:rPr>
          <w:rFonts w:eastAsia="Times New Roman" w:cstheme="minorHAnsi"/>
          <w:color w:val="000000"/>
          <w:lang w:eastAsia="en-GB"/>
        </w:rPr>
      </w:pPr>
      <w:r>
        <w:rPr>
          <w:rFonts w:eastAsia="Times New Roman" w:cstheme="minorHAnsi"/>
          <w:color w:val="000000"/>
          <w:lang w:eastAsia="en-GB"/>
        </w:rPr>
        <w:t>Now we need to configure the bookmarking so that the rectangle, back</w:t>
      </w:r>
      <w:r w:rsidR="00EA3D4C">
        <w:rPr>
          <w:rFonts w:eastAsia="Times New Roman" w:cstheme="minorHAnsi"/>
          <w:color w:val="000000"/>
          <w:lang w:eastAsia="en-GB"/>
        </w:rPr>
        <w:t xml:space="preserve"> </w:t>
      </w:r>
      <w:r>
        <w:rPr>
          <w:rFonts w:eastAsia="Times New Roman" w:cstheme="minorHAnsi"/>
          <w:color w:val="000000"/>
          <w:lang w:eastAsia="en-GB"/>
        </w:rPr>
        <w:t>button, slicer hierarchy and audit matrix only show in the ‘</w:t>
      </w:r>
      <w:proofErr w:type="spellStart"/>
      <w:r>
        <w:rPr>
          <w:rFonts w:eastAsia="Times New Roman" w:cstheme="minorHAnsi"/>
          <w:color w:val="000000"/>
          <w:lang w:eastAsia="en-GB"/>
        </w:rPr>
        <w:t>WithSlicer</w:t>
      </w:r>
      <w:proofErr w:type="spellEnd"/>
      <w:r>
        <w:rPr>
          <w:rFonts w:eastAsia="Times New Roman" w:cstheme="minorHAnsi"/>
          <w:color w:val="000000"/>
          <w:lang w:eastAsia="en-GB"/>
        </w:rPr>
        <w:t>’ bookmark.</w:t>
      </w:r>
    </w:p>
    <w:p w14:paraId="23048204" w14:textId="0884FD81" w:rsidR="00EE27DA" w:rsidRDefault="00EE27DA" w:rsidP="00EE27DA">
      <w:pPr>
        <w:pStyle w:val="ListParagraph"/>
        <w:numPr>
          <w:ilvl w:val="1"/>
          <w:numId w:val="7"/>
        </w:numPr>
        <w:shd w:val="clear" w:color="auto" w:fill="FFFFFE"/>
        <w:spacing w:after="0" w:line="270" w:lineRule="atLeast"/>
        <w:rPr>
          <w:rFonts w:eastAsia="Times New Roman" w:cstheme="minorHAnsi"/>
          <w:color w:val="000000"/>
          <w:lang w:eastAsia="en-GB"/>
        </w:rPr>
      </w:pPr>
      <w:r>
        <w:rPr>
          <w:rFonts w:eastAsia="Times New Roman" w:cstheme="minorHAnsi"/>
          <w:color w:val="000000"/>
          <w:lang w:eastAsia="en-GB"/>
        </w:rPr>
        <w:t>Bring the selection pane into view</w:t>
      </w:r>
    </w:p>
    <w:p w14:paraId="40643419" w14:textId="24CF14EF" w:rsidR="00EE27DA" w:rsidRDefault="00EE27DA" w:rsidP="00EE27DA">
      <w:pPr>
        <w:pStyle w:val="ListParagraph"/>
        <w:numPr>
          <w:ilvl w:val="1"/>
          <w:numId w:val="7"/>
        </w:numPr>
        <w:shd w:val="clear" w:color="auto" w:fill="FFFFFE"/>
        <w:spacing w:after="0" w:line="270" w:lineRule="atLeast"/>
        <w:rPr>
          <w:rFonts w:eastAsia="Times New Roman" w:cstheme="minorHAnsi"/>
          <w:color w:val="000000"/>
          <w:lang w:eastAsia="en-GB"/>
        </w:rPr>
      </w:pPr>
      <w:r>
        <w:rPr>
          <w:rFonts w:eastAsia="Times New Roman" w:cstheme="minorHAnsi"/>
          <w:color w:val="000000"/>
          <w:lang w:eastAsia="en-GB"/>
        </w:rPr>
        <w:t>Mark the rectangle, back</w:t>
      </w:r>
      <w:r w:rsidR="00EA3D4C">
        <w:rPr>
          <w:rFonts w:eastAsia="Times New Roman" w:cstheme="minorHAnsi"/>
          <w:color w:val="000000"/>
          <w:lang w:eastAsia="en-GB"/>
        </w:rPr>
        <w:t xml:space="preserve"> </w:t>
      </w:r>
      <w:r>
        <w:rPr>
          <w:rFonts w:eastAsia="Times New Roman" w:cstheme="minorHAnsi"/>
          <w:color w:val="000000"/>
          <w:lang w:eastAsia="en-GB"/>
        </w:rPr>
        <w:t>button, slicer hierarchy and audit matrix in the Selection pane as Hide. This should put a line through the eye icon next to these 4.</w:t>
      </w:r>
    </w:p>
    <w:p w14:paraId="4A243572" w14:textId="692004CA" w:rsidR="00EE27DA" w:rsidRDefault="00EE27DA" w:rsidP="00EE27DA">
      <w:pPr>
        <w:pStyle w:val="ListParagraph"/>
        <w:numPr>
          <w:ilvl w:val="1"/>
          <w:numId w:val="7"/>
        </w:numPr>
        <w:shd w:val="clear" w:color="auto" w:fill="FFFFFE"/>
        <w:spacing w:after="0" w:line="270" w:lineRule="atLeast"/>
        <w:rPr>
          <w:rFonts w:eastAsia="Times New Roman" w:cstheme="minorHAnsi"/>
          <w:color w:val="000000"/>
          <w:lang w:eastAsia="en-GB"/>
        </w:rPr>
      </w:pPr>
      <w:r>
        <w:rPr>
          <w:rFonts w:eastAsia="Times New Roman" w:cstheme="minorHAnsi"/>
          <w:color w:val="000000"/>
          <w:lang w:eastAsia="en-GB"/>
        </w:rPr>
        <w:t>Immediately after doing this, click the 3 dots to the right of “</w:t>
      </w:r>
      <w:proofErr w:type="spellStart"/>
      <w:r>
        <w:rPr>
          <w:rFonts w:eastAsia="Times New Roman" w:cstheme="minorHAnsi"/>
          <w:color w:val="000000"/>
          <w:lang w:eastAsia="en-GB"/>
        </w:rPr>
        <w:t>NoSlicer</w:t>
      </w:r>
      <w:proofErr w:type="spellEnd"/>
      <w:r>
        <w:rPr>
          <w:rFonts w:eastAsia="Times New Roman" w:cstheme="minorHAnsi"/>
          <w:color w:val="000000"/>
          <w:lang w:eastAsia="en-GB"/>
        </w:rPr>
        <w:t xml:space="preserve">” in the Bookmarks pane and select update. Now toggle between </w:t>
      </w:r>
      <w:proofErr w:type="gramStart"/>
      <w:r>
        <w:rPr>
          <w:rFonts w:eastAsia="Times New Roman" w:cstheme="minorHAnsi"/>
          <w:color w:val="000000"/>
          <w:lang w:eastAsia="en-GB"/>
        </w:rPr>
        <w:t>The</w:t>
      </w:r>
      <w:proofErr w:type="gramEnd"/>
      <w:r>
        <w:rPr>
          <w:rFonts w:eastAsia="Times New Roman" w:cstheme="minorHAnsi"/>
          <w:color w:val="000000"/>
          <w:lang w:eastAsia="en-GB"/>
        </w:rPr>
        <w:t xml:space="preserve"> 2 bookmarks on this page to check that the slicer items disappear and reappear. Test the 2 butto</w:t>
      </w:r>
      <w:r w:rsidR="00EA3D4C">
        <w:rPr>
          <w:rFonts w:eastAsia="Times New Roman" w:cstheme="minorHAnsi"/>
          <w:color w:val="000000"/>
          <w:lang w:eastAsia="en-GB"/>
        </w:rPr>
        <w:t>n</w:t>
      </w:r>
      <w:r>
        <w:rPr>
          <w:rFonts w:eastAsia="Times New Roman" w:cstheme="minorHAnsi"/>
          <w:color w:val="000000"/>
          <w:lang w:eastAsia="en-GB"/>
        </w:rPr>
        <w:t>s with Ctrl + click</w:t>
      </w:r>
    </w:p>
    <w:p w14:paraId="2D74623C" w14:textId="4FCAA9EF" w:rsidR="00EE27DA" w:rsidRDefault="00EE27DA" w:rsidP="00EE27DA">
      <w:pPr>
        <w:shd w:val="clear" w:color="auto" w:fill="FFFFFE"/>
        <w:spacing w:after="0" w:line="270" w:lineRule="atLeast"/>
        <w:rPr>
          <w:rFonts w:eastAsia="Times New Roman" w:cstheme="minorHAnsi"/>
          <w:color w:val="000000"/>
          <w:lang w:eastAsia="en-GB"/>
        </w:rPr>
      </w:pPr>
    </w:p>
    <w:p w14:paraId="2CE61762" w14:textId="7AF0823B" w:rsidR="00EE27DA" w:rsidRDefault="00EE27DA" w:rsidP="00EE27DA">
      <w:pPr>
        <w:pStyle w:val="ListParagraph"/>
        <w:numPr>
          <w:ilvl w:val="0"/>
          <w:numId w:val="7"/>
        </w:numPr>
        <w:shd w:val="clear" w:color="auto" w:fill="FFFFFE"/>
        <w:spacing w:after="0" w:line="270" w:lineRule="atLeast"/>
        <w:rPr>
          <w:rFonts w:eastAsia="Times New Roman" w:cstheme="minorHAnsi"/>
          <w:color w:val="000000"/>
          <w:lang w:eastAsia="en-GB"/>
        </w:rPr>
      </w:pPr>
      <w:r>
        <w:rPr>
          <w:rFonts w:eastAsia="Times New Roman" w:cstheme="minorHAnsi"/>
          <w:color w:val="000000"/>
          <w:lang w:eastAsia="en-GB"/>
        </w:rPr>
        <w:t>Great – your users can now compare scores for their own groups!</w:t>
      </w:r>
    </w:p>
    <w:p w14:paraId="77C0FADB" w14:textId="70141C7B" w:rsidR="00EE27DA" w:rsidRDefault="00EE27DA" w:rsidP="00EE27DA">
      <w:pPr>
        <w:shd w:val="clear" w:color="auto" w:fill="FFFFFE"/>
        <w:spacing w:after="0" w:line="270" w:lineRule="atLeast"/>
        <w:rPr>
          <w:rFonts w:eastAsia="Times New Roman" w:cstheme="minorHAnsi"/>
          <w:color w:val="000000"/>
          <w:lang w:eastAsia="en-GB"/>
        </w:rPr>
      </w:pPr>
    </w:p>
    <w:p w14:paraId="4E95974A" w14:textId="55E5221E" w:rsidR="00EE27DA" w:rsidRDefault="002A54CC" w:rsidP="002A54CC">
      <w:pPr>
        <w:pStyle w:val="ListParagraph"/>
        <w:numPr>
          <w:ilvl w:val="0"/>
          <w:numId w:val="7"/>
        </w:numPr>
        <w:shd w:val="clear" w:color="auto" w:fill="FFFFFE"/>
        <w:spacing w:after="0" w:line="270" w:lineRule="atLeast"/>
        <w:rPr>
          <w:rFonts w:eastAsia="Times New Roman" w:cstheme="minorHAnsi"/>
          <w:color w:val="000000"/>
          <w:lang w:eastAsia="en-GB"/>
        </w:rPr>
      </w:pPr>
      <w:r>
        <w:rPr>
          <w:rFonts w:eastAsia="Times New Roman" w:cstheme="minorHAnsi"/>
          <w:color w:val="000000"/>
          <w:lang w:eastAsia="en-GB"/>
        </w:rPr>
        <w:t>As a bonus, how about a tooltip on the bar chart showing a list of the questions selected for each group?</w:t>
      </w:r>
    </w:p>
    <w:p w14:paraId="7C7F2EB7" w14:textId="77777777" w:rsidR="002A54CC" w:rsidRPr="002A54CC" w:rsidRDefault="002A54CC" w:rsidP="002A54CC">
      <w:pPr>
        <w:pStyle w:val="ListParagraph"/>
        <w:rPr>
          <w:rFonts w:eastAsia="Times New Roman" w:cstheme="minorHAnsi"/>
          <w:color w:val="000000"/>
          <w:lang w:eastAsia="en-GB"/>
        </w:rPr>
      </w:pPr>
    </w:p>
    <w:p w14:paraId="525AB283" w14:textId="06DDCC3B" w:rsidR="002A54CC" w:rsidRDefault="002A54CC" w:rsidP="002A54CC">
      <w:pPr>
        <w:pStyle w:val="ListParagraph"/>
        <w:numPr>
          <w:ilvl w:val="1"/>
          <w:numId w:val="7"/>
        </w:numPr>
        <w:shd w:val="clear" w:color="auto" w:fill="FFFFFE"/>
        <w:spacing w:after="0" w:line="270" w:lineRule="atLeast"/>
        <w:rPr>
          <w:rFonts w:eastAsia="Times New Roman" w:cstheme="minorHAnsi"/>
          <w:color w:val="000000"/>
          <w:lang w:eastAsia="en-GB"/>
        </w:rPr>
      </w:pPr>
      <w:r>
        <w:rPr>
          <w:rFonts w:eastAsia="Times New Roman" w:cstheme="minorHAnsi"/>
          <w:color w:val="000000"/>
          <w:lang w:eastAsia="en-GB"/>
        </w:rPr>
        <w:t xml:space="preserve">Add a new measure to the </w:t>
      </w:r>
      <w:proofErr w:type="spellStart"/>
      <w:r>
        <w:rPr>
          <w:rFonts w:eastAsia="Times New Roman" w:cstheme="minorHAnsi"/>
          <w:b/>
          <w:bCs/>
          <w:color w:val="000000"/>
          <w:lang w:eastAsia="en-GB"/>
        </w:rPr>
        <w:t>QuestionsCategorisable</w:t>
      </w:r>
      <w:proofErr w:type="spellEnd"/>
      <w:r>
        <w:rPr>
          <w:rFonts w:eastAsia="Times New Roman" w:cstheme="minorHAnsi"/>
          <w:color w:val="000000"/>
          <w:lang w:eastAsia="en-GB"/>
        </w:rPr>
        <w:t xml:space="preserve"> table as follows:</w:t>
      </w:r>
    </w:p>
    <w:p w14:paraId="05F09B39" w14:textId="7A7F9E7D" w:rsidR="002A54CC" w:rsidRDefault="002A54CC" w:rsidP="002A54CC">
      <w:pPr>
        <w:pStyle w:val="ListParagraph"/>
        <w:shd w:val="clear" w:color="auto" w:fill="FFFFFE"/>
        <w:spacing w:after="0" w:line="270" w:lineRule="atLeast"/>
        <w:ind w:left="1440"/>
        <w:rPr>
          <w:rFonts w:eastAsia="Times New Roman" w:cstheme="minorHAnsi"/>
          <w:color w:val="000000"/>
          <w:lang w:eastAsia="en-GB"/>
        </w:rPr>
      </w:pPr>
    </w:p>
    <w:p w14:paraId="381FFD01" w14:textId="77777777" w:rsidR="002A54CC" w:rsidRPr="002A54CC" w:rsidRDefault="002A54CC" w:rsidP="002A54CC">
      <w:pPr>
        <w:shd w:val="clear" w:color="auto" w:fill="FFFFFE"/>
        <w:spacing w:after="0" w:line="270" w:lineRule="atLeast"/>
        <w:rPr>
          <w:rFonts w:ascii="Consolas" w:eastAsia="Times New Roman" w:hAnsi="Consolas" w:cs="Times New Roman"/>
          <w:color w:val="000000"/>
          <w:sz w:val="18"/>
          <w:szCs w:val="18"/>
          <w:lang w:val="fr-FR" w:eastAsia="en-GB"/>
        </w:rPr>
      </w:pPr>
      <w:proofErr w:type="spellStart"/>
      <w:r w:rsidRPr="002A54CC">
        <w:rPr>
          <w:rFonts w:ascii="Consolas" w:eastAsia="Times New Roman" w:hAnsi="Consolas" w:cs="Times New Roman"/>
          <w:color w:val="000000"/>
          <w:sz w:val="18"/>
          <w:szCs w:val="18"/>
          <w:lang w:val="fr-FR" w:eastAsia="en-GB"/>
        </w:rPr>
        <w:t>QuestionList</w:t>
      </w:r>
      <w:proofErr w:type="spellEnd"/>
      <w:r w:rsidRPr="002A54CC">
        <w:rPr>
          <w:rFonts w:ascii="Consolas" w:eastAsia="Times New Roman" w:hAnsi="Consolas" w:cs="Times New Roman"/>
          <w:color w:val="000000"/>
          <w:sz w:val="18"/>
          <w:szCs w:val="18"/>
          <w:lang w:val="fr-FR" w:eastAsia="en-GB"/>
        </w:rPr>
        <w:t xml:space="preserve"> = </w:t>
      </w:r>
      <w:r w:rsidRPr="002A54CC">
        <w:rPr>
          <w:rFonts w:ascii="Consolas" w:eastAsia="Times New Roman" w:hAnsi="Consolas" w:cs="Times New Roman"/>
          <w:color w:val="0070C0"/>
          <w:sz w:val="18"/>
          <w:szCs w:val="18"/>
          <w:lang w:val="fr-FR" w:eastAsia="en-GB"/>
        </w:rPr>
        <w:t>CONCATENATEX</w:t>
      </w:r>
      <w:r w:rsidRPr="002A54CC">
        <w:rPr>
          <w:rFonts w:ascii="Consolas" w:eastAsia="Times New Roman" w:hAnsi="Consolas" w:cs="Times New Roman"/>
          <w:color w:val="000000"/>
          <w:sz w:val="18"/>
          <w:szCs w:val="18"/>
          <w:lang w:val="fr-FR" w:eastAsia="en-GB"/>
        </w:rPr>
        <w:t>(</w:t>
      </w:r>
      <w:r w:rsidRPr="002A54CC">
        <w:rPr>
          <w:rFonts w:ascii="Consolas" w:eastAsia="Times New Roman" w:hAnsi="Consolas" w:cs="Times New Roman"/>
          <w:color w:val="0070C0"/>
          <w:sz w:val="18"/>
          <w:szCs w:val="18"/>
          <w:lang w:val="fr-FR" w:eastAsia="en-GB"/>
        </w:rPr>
        <w:t>DISTINCT</w:t>
      </w:r>
      <w:r w:rsidRPr="002A54CC">
        <w:rPr>
          <w:rFonts w:ascii="Consolas" w:eastAsia="Times New Roman" w:hAnsi="Consolas" w:cs="Times New Roman"/>
          <w:color w:val="000000"/>
          <w:sz w:val="18"/>
          <w:szCs w:val="18"/>
          <w:lang w:val="fr-FR" w:eastAsia="en-GB"/>
        </w:rPr>
        <w:t>(</w:t>
      </w:r>
      <w:proofErr w:type="gramStart"/>
      <w:r w:rsidRPr="002A54CC">
        <w:rPr>
          <w:rFonts w:ascii="Consolas" w:eastAsia="Times New Roman" w:hAnsi="Consolas" w:cs="Times New Roman"/>
          <w:color w:val="000000"/>
          <w:sz w:val="18"/>
          <w:szCs w:val="18"/>
          <w:lang w:val="fr-FR" w:eastAsia="en-GB"/>
        </w:rPr>
        <w:t>QuestionsCategorisable[</w:t>
      </w:r>
      <w:proofErr w:type="gramEnd"/>
      <w:r w:rsidRPr="002A54CC">
        <w:rPr>
          <w:rFonts w:ascii="Consolas" w:eastAsia="Times New Roman" w:hAnsi="Consolas" w:cs="Times New Roman"/>
          <w:color w:val="000000"/>
          <w:sz w:val="18"/>
          <w:szCs w:val="18"/>
          <w:lang w:val="fr-FR" w:eastAsia="en-GB"/>
        </w:rPr>
        <w:t xml:space="preserve">QuestionText]),QuestionsCategorisable[QuestionText], </w:t>
      </w:r>
      <w:r w:rsidRPr="002A54CC">
        <w:rPr>
          <w:rFonts w:ascii="Consolas" w:eastAsia="Times New Roman" w:hAnsi="Consolas" w:cs="Times New Roman"/>
          <w:color w:val="0070C0"/>
          <w:sz w:val="18"/>
          <w:szCs w:val="18"/>
          <w:lang w:val="fr-FR" w:eastAsia="en-GB"/>
        </w:rPr>
        <w:t>UNICHAR</w:t>
      </w:r>
      <w:r w:rsidRPr="002A54CC">
        <w:rPr>
          <w:rFonts w:ascii="Consolas" w:eastAsia="Times New Roman" w:hAnsi="Consolas" w:cs="Times New Roman"/>
          <w:color w:val="000000"/>
          <w:sz w:val="18"/>
          <w:szCs w:val="18"/>
          <w:lang w:val="fr-FR" w:eastAsia="en-GB"/>
        </w:rPr>
        <w:t xml:space="preserve">(10) &amp; </w:t>
      </w:r>
      <w:r w:rsidRPr="002A54CC">
        <w:rPr>
          <w:rFonts w:ascii="Consolas" w:eastAsia="Times New Roman" w:hAnsi="Consolas" w:cs="Times New Roman"/>
          <w:color w:val="FF0000"/>
          <w:sz w:val="18"/>
          <w:szCs w:val="18"/>
          <w:lang w:val="fr-FR" w:eastAsia="en-GB"/>
        </w:rPr>
        <w:t>"-----"</w:t>
      </w:r>
      <w:r w:rsidRPr="002A54CC">
        <w:rPr>
          <w:rFonts w:ascii="Consolas" w:eastAsia="Times New Roman" w:hAnsi="Consolas" w:cs="Times New Roman"/>
          <w:color w:val="000000"/>
          <w:sz w:val="18"/>
          <w:szCs w:val="18"/>
          <w:lang w:val="fr-FR" w:eastAsia="en-GB"/>
        </w:rPr>
        <w:t xml:space="preserve"> &amp; </w:t>
      </w:r>
      <w:r w:rsidRPr="002A54CC">
        <w:rPr>
          <w:rFonts w:ascii="Consolas" w:eastAsia="Times New Roman" w:hAnsi="Consolas" w:cs="Times New Roman"/>
          <w:color w:val="0070C0"/>
          <w:sz w:val="18"/>
          <w:szCs w:val="18"/>
          <w:lang w:val="fr-FR" w:eastAsia="en-GB"/>
        </w:rPr>
        <w:t>UNICHAR</w:t>
      </w:r>
      <w:r w:rsidRPr="002A54CC">
        <w:rPr>
          <w:rFonts w:ascii="Consolas" w:eastAsia="Times New Roman" w:hAnsi="Consolas" w:cs="Times New Roman"/>
          <w:color w:val="000000"/>
          <w:sz w:val="18"/>
          <w:szCs w:val="18"/>
          <w:lang w:val="fr-FR" w:eastAsia="en-GB"/>
        </w:rPr>
        <w:t>(10))</w:t>
      </w:r>
    </w:p>
    <w:p w14:paraId="25EC198F" w14:textId="1F8222B1" w:rsidR="002A54CC" w:rsidRDefault="002A54CC" w:rsidP="002A54CC">
      <w:pPr>
        <w:shd w:val="clear" w:color="auto" w:fill="FFFFFE"/>
        <w:spacing w:after="0" w:line="270" w:lineRule="atLeast"/>
        <w:rPr>
          <w:rFonts w:eastAsia="Times New Roman" w:cstheme="minorHAnsi"/>
          <w:color w:val="000000"/>
          <w:lang w:val="fr-FR" w:eastAsia="en-GB"/>
        </w:rPr>
      </w:pPr>
    </w:p>
    <w:p w14:paraId="5E79B03F" w14:textId="0DEE8FA7" w:rsidR="002A54CC" w:rsidRDefault="002A54CC" w:rsidP="002A54CC">
      <w:pPr>
        <w:shd w:val="clear" w:color="auto" w:fill="FFFFFE"/>
        <w:spacing w:after="0" w:line="270" w:lineRule="atLeast"/>
        <w:rPr>
          <w:rFonts w:eastAsia="Times New Roman" w:cstheme="minorHAnsi"/>
          <w:color w:val="000000"/>
          <w:lang w:eastAsia="en-GB"/>
        </w:rPr>
      </w:pPr>
      <w:r>
        <w:rPr>
          <w:rFonts w:eastAsia="Times New Roman" w:cstheme="minorHAnsi"/>
          <w:color w:val="000000"/>
          <w:lang w:val="fr-FR" w:eastAsia="en-GB"/>
        </w:rPr>
        <w:tab/>
      </w:r>
      <w:r>
        <w:rPr>
          <w:rFonts w:eastAsia="Times New Roman" w:cstheme="minorHAnsi"/>
          <w:color w:val="000000"/>
          <w:lang w:val="fr-FR" w:eastAsia="en-GB"/>
        </w:rPr>
        <w:tab/>
      </w:r>
      <w:r w:rsidRPr="002A54CC">
        <w:rPr>
          <w:rFonts w:eastAsia="Times New Roman" w:cstheme="minorHAnsi"/>
          <w:color w:val="000000"/>
          <w:lang w:eastAsia="en-GB"/>
        </w:rPr>
        <w:t>This concatenates all the u</w:t>
      </w:r>
      <w:r>
        <w:rPr>
          <w:rFonts w:eastAsia="Times New Roman" w:cstheme="minorHAnsi"/>
          <w:color w:val="000000"/>
          <w:lang w:eastAsia="en-GB"/>
        </w:rPr>
        <w:t>nique questions in the table into a string, with each unique value separated by line breaks and a dashed line. The filter context will evaluate the concatenation for each custom group when used on a chart or table.</w:t>
      </w:r>
    </w:p>
    <w:p w14:paraId="7F9E37A1" w14:textId="73C91060" w:rsidR="002A54CC" w:rsidRDefault="002A54CC" w:rsidP="002A54CC">
      <w:pPr>
        <w:shd w:val="clear" w:color="auto" w:fill="FFFFFE"/>
        <w:spacing w:after="0" w:line="270" w:lineRule="atLeast"/>
        <w:rPr>
          <w:rFonts w:eastAsia="Times New Roman" w:cstheme="minorHAnsi"/>
          <w:color w:val="000000"/>
          <w:lang w:eastAsia="en-GB"/>
        </w:rPr>
      </w:pPr>
    </w:p>
    <w:p w14:paraId="03861A81" w14:textId="45F0FB75" w:rsidR="002A54CC" w:rsidRDefault="002A54CC" w:rsidP="002A54CC">
      <w:pPr>
        <w:pStyle w:val="ListParagraph"/>
        <w:numPr>
          <w:ilvl w:val="1"/>
          <w:numId w:val="7"/>
        </w:numPr>
        <w:shd w:val="clear" w:color="auto" w:fill="FFFFFE"/>
        <w:spacing w:after="0" w:line="270" w:lineRule="atLeast"/>
        <w:rPr>
          <w:rFonts w:eastAsia="Times New Roman" w:cstheme="minorHAnsi"/>
          <w:color w:val="000000"/>
          <w:lang w:eastAsia="en-GB"/>
        </w:rPr>
      </w:pPr>
      <w:r>
        <w:rPr>
          <w:rFonts w:eastAsia="Times New Roman" w:cstheme="minorHAnsi"/>
          <w:color w:val="000000"/>
          <w:lang w:eastAsia="en-GB"/>
        </w:rPr>
        <w:t>Add this measure to the tooltips for the bar chart on this page.</w:t>
      </w:r>
    </w:p>
    <w:p w14:paraId="48EB916B" w14:textId="4EB879FE" w:rsidR="002A54CC" w:rsidRDefault="002A54CC" w:rsidP="002A54CC">
      <w:pPr>
        <w:shd w:val="clear" w:color="auto" w:fill="FFFFFE"/>
        <w:spacing w:after="0" w:line="270" w:lineRule="atLeast"/>
        <w:rPr>
          <w:rFonts w:eastAsia="Times New Roman" w:cstheme="minorHAnsi"/>
          <w:color w:val="000000"/>
          <w:lang w:eastAsia="en-GB"/>
        </w:rPr>
      </w:pPr>
    </w:p>
    <w:p w14:paraId="162CEE8D" w14:textId="77777777" w:rsidR="002A54CC" w:rsidRPr="002A54CC" w:rsidRDefault="002A54CC" w:rsidP="002A54CC">
      <w:pPr>
        <w:shd w:val="clear" w:color="auto" w:fill="FFFFFE"/>
        <w:spacing w:after="0" w:line="270" w:lineRule="atLeast"/>
        <w:rPr>
          <w:rFonts w:eastAsia="Times New Roman" w:cstheme="minorHAnsi"/>
          <w:color w:val="000000"/>
          <w:lang w:eastAsia="en-GB"/>
        </w:rPr>
      </w:pPr>
    </w:p>
    <w:p w14:paraId="287798F3" w14:textId="0C11CDCC" w:rsidR="00FC6B94" w:rsidRDefault="002A54CC" w:rsidP="002A54CC">
      <w:pPr>
        <w:pStyle w:val="Heading3"/>
        <w:ind w:left="360" w:firstLine="720"/>
        <w:rPr>
          <w:lang w:eastAsia="en-GB"/>
        </w:rPr>
      </w:pPr>
      <w:r>
        <w:rPr>
          <w:lang w:eastAsia="en-GB"/>
        </w:rPr>
        <w:lastRenderedPageBreak/>
        <w:t>Main Page/</w:t>
      </w:r>
      <w:proofErr w:type="spellStart"/>
      <w:r>
        <w:rPr>
          <w:lang w:eastAsia="en-GB"/>
        </w:rPr>
        <w:t>WaffleChart</w:t>
      </w:r>
      <w:proofErr w:type="spellEnd"/>
    </w:p>
    <w:p w14:paraId="2210D2AB" w14:textId="7A6EAF80" w:rsidR="002A54CC" w:rsidRDefault="002A54CC" w:rsidP="002A54CC">
      <w:pPr>
        <w:rPr>
          <w:lang w:eastAsia="en-GB"/>
        </w:rPr>
      </w:pPr>
    </w:p>
    <w:p w14:paraId="034FC959" w14:textId="2CC7534D" w:rsidR="002A54CC" w:rsidRDefault="002A54CC" w:rsidP="002A54CC">
      <w:pPr>
        <w:pStyle w:val="NoSpacing"/>
        <w:numPr>
          <w:ilvl w:val="0"/>
          <w:numId w:val="7"/>
        </w:numPr>
        <w:rPr>
          <w:lang w:eastAsia="en-GB"/>
        </w:rPr>
      </w:pPr>
      <w:r>
        <w:rPr>
          <w:lang w:eastAsia="en-GB"/>
        </w:rPr>
        <w:t xml:space="preserve"> Duplicate the “Questions Analysis” page and remove all </w:t>
      </w:r>
      <w:r w:rsidR="00EA3D4C">
        <w:rPr>
          <w:lang w:eastAsia="en-GB"/>
        </w:rPr>
        <w:t>visuals</w:t>
      </w:r>
      <w:r>
        <w:rPr>
          <w:lang w:eastAsia="en-GB"/>
        </w:rPr>
        <w:t xml:space="preserve"> except for the “</w:t>
      </w:r>
      <w:proofErr w:type="spellStart"/>
      <w:r>
        <w:rPr>
          <w:lang w:eastAsia="en-GB"/>
        </w:rPr>
        <w:t>DataSpectrum</w:t>
      </w:r>
      <w:proofErr w:type="spellEnd"/>
      <w:r>
        <w:rPr>
          <w:lang w:eastAsia="en-GB"/>
        </w:rPr>
        <w:t>” image. Rename the page “Main Page”</w:t>
      </w:r>
    </w:p>
    <w:p w14:paraId="5A818F1E" w14:textId="2DF1DEC3" w:rsidR="002A54CC" w:rsidRDefault="002A54CC" w:rsidP="002A54CC">
      <w:pPr>
        <w:pStyle w:val="NoSpacing"/>
        <w:numPr>
          <w:ilvl w:val="0"/>
          <w:numId w:val="7"/>
        </w:numPr>
        <w:rPr>
          <w:lang w:eastAsia="en-GB"/>
        </w:rPr>
      </w:pPr>
      <w:r>
        <w:rPr>
          <w:lang w:eastAsia="en-GB"/>
        </w:rPr>
        <w:t xml:space="preserve">Import the </w:t>
      </w:r>
      <w:r>
        <w:rPr>
          <w:b/>
          <w:bCs/>
          <w:lang w:eastAsia="en-GB"/>
        </w:rPr>
        <w:t xml:space="preserve">waffleChart.2.2.0.0 </w:t>
      </w:r>
      <w:r>
        <w:rPr>
          <w:lang w:eastAsia="en-GB"/>
        </w:rPr>
        <w:t xml:space="preserve">custom visual into the model from the Visualisations pane. </w:t>
      </w:r>
      <w:r w:rsidRPr="002A54CC">
        <w:rPr>
          <w:lang w:eastAsia="en-GB"/>
        </w:rPr>
        <w:t xml:space="preserve">(Import </w:t>
      </w:r>
      <w:r w:rsidRPr="002A54CC">
        <w:rPr>
          <w:lang w:eastAsia="en-GB"/>
        </w:rPr>
        <w:t>custom</w:t>
      </w:r>
      <w:r w:rsidRPr="002A54CC">
        <w:rPr>
          <w:lang w:eastAsia="en-GB"/>
        </w:rPr>
        <w:t xml:space="preserve"> </w:t>
      </w:r>
      <w:r w:rsidRPr="002A54CC">
        <w:rPr>
          <w:lang w:eastAsia="en-GB"/>
        </w:rPr>
        <w:t>visuals</w:t>
      </w:r>
      <w:r w:rsidRPr="002A54CC">
        <w:rPr>
          <w:lang w:eastAsia="en-GB"/>
        </w:rPr>
        <w:t xml:space="preserve"> from file </w:t>
      </w:r>
      <w:r w:rsidRPr="002A54CC">
        <w:rPr>
          <w:lang w:eastAsia="en-GB"/>
        </w:rPr>
        <w:t>option</w:t>
      </w:r>
      <w:r w:rsidRPr="002A54CC">
        <w:rPr>
          <w:lang w:eastAsia="en-GB"/>
        </w:rPr>
        <w:t>)</w:t>
      </w:r>
    </w:p>
    <w:p w14:paraId="32FBAEDD" w14:textId="7D164353" w:rsidR="002A54CC" w:rsidRDefault="002A54CC" w:rsidP="002A54CC">
      <w:pPr>
        <w:pStyle w:val="NoSpacing"/>
        <w:numPr>
          <w:ilvl w:val="0"/>
          <w:numId w:val="7"/>
        </w:numPr>
        <w:rPr>
          <w:lang w:eastAsia="en-GB"/>
        </w:rPr>
      </w:pPr>
      <w:r>
        <w:rPr>
          <w:lang w:eastAsia="en-GB"/>
        </w:rPr>
        <w:t xml:space="preserve">Add </w:t>
      </w:r>
      <w:r w:rsidR="001C4890">
        <w:rPr>
          <w:lang w:eastAsia="en-GB"/>
        </w:rPr>
        <w:t xml:space="preserve">this new visual to the page, selecting </w:t>
      </w:r>
      <w:proofErr w:type="spellStart"/>
      <w:r w:rsidR="001C4890">
        <w:rPr>
          <w:b/>
          <w:bCs/>
          <w:lang w:eastAsia="en-GB"/>
        </w:rPr>
        <w:t>Respondents</w:t>
      </w:r>
      <w:r w:rsidR="001C4890">
        <w:rPr>
          <w:lang w:eastAsia="en-GB"/>
        </w:rPr>
        <w:t>.Outcome</w:t>
      </w:r>
      <w:proofErr w:type="spellEnd"/>
      <w:r w:rsidR="001C4890">
        <w:rPr>
          <w:lang w:eastAsia="en-GB"/>
        </w:rPr>
        <w:t xml:space="preserve"> Category as the Category Data and Count (Distinct) of </w:t>
      </w:r>
      <w:proofErr w:type="spellStart"/>
      <w:r w:rsidR="001C4890">
        <w:rPr>
          <w:b/>
          <w:bCs/>
          <w:lang w:eastAsia="en-GB"/>
        </w:rPr>
        <w:t>Respondents</w:t>
      </w:r>
      <w:r w:rsidR="001C4890">
        <w:rPr>
          <w:lang w:eastAsia="en-GB"/>
        </w:rPr>
        <w:t>.</w:t>
      </w:r>
      <w:r w:rsidR="001C4890">
        <w:rPr>
          <w:lang w:eastAsia="en-GB"/>
        </w:rPr>
        <w:t>IPConv</w:t>
      </w:r>
      <w:proofErr w:type="spellEnd"/>
      <w:r w:rsidR="001C4890">
        <w:rPr>
          <w:lang w:eastAsia="en-GB"/>
        </w:rPr>
        <w:t xml:space="preserve"> as an implicit measure for the Values.</w:t>
      </w:r>
    </w:p>
    <w:p w14:paraId="5A21C7BA" w14:textId="6D1A226D" w:rsidR="001C4890" w:rsidRDefault="001C4890" w:rsidP="002A54CC">
      <w:pPr>
        <w:pStyle w:val="NoSpacing"/>
        <w:numPr>
          <w:ilvl w:val="0"/>
          <w:numId w:val="7"/>
        </w:numPr>
        <w:rPr>
          <w:lang w:eastAsia="en-GB"/>
        </w:rPr>
      </w:pPr>
      <w:r>
        <w:rPr>
          <w:lang w:eastAsia="en-GB"/>
        </w:rPr>
        <w:t>This looks ok, but the % breakdown figures are wrong – this is an inherent problem with the waffle chart defaults. To correct this, 2 steps:</w:t>
      </w:r>
    </w:p>
    <w:p w14:paraId="1EA7A311" w14:textId="389D2D15" w:rsidR="001C4890" w:rsidRDefault="001C4890" w:rsidP="001C4890">
      <w:pPr>
        <w:pStyle w:val="NoSpacing"/>
        <w:numPr>
          <w:ilvl w:val="1"/>
          <w:numId w:val="7"/>
        </w:numPr>
        <w:rPr>
          <w:lang w:eastAsia="en-GB"/>
        </w:rPr>
      </w:pPr>
      <w:r>
        <w:rPr>
          <w:lang w:eastAsia="en-GB"/>
        </w:rPr>
        <w:t xml:space="preserve">Add a new measure to the </w:t>
      </w:r>
      <w:r>
        <w:rPr>
          <w:b/>
          <w:bCs/>
          <w:lang w:eastAsia="en-GB"/>
        </w:rPr>
        <w:t xml:space="preserve">Respondents </w:t>
      </w:r>
      <w:r>
        <w:rPr>
          <w:lang w:eastAsia="en-GB"/>
        </w:rPr>
        <w:t>table as follows:</w:t>
      </w:r>
    </w:p>
    <w:p w14:paraId="00D74D02" w14:textId="5EB1F90D" w:rsidR="001C4890" w:rsidRDefault="001C4890" w:rsidP="001C4890">
      <w:pPr>
        <w:pStyle w:val="NoSpacing"/>
        <w:ind w:left="1440"/>
        <w:rPr>
          <w:lang w:eastAsia="en-GB"/>
        </w:rPr>
      </w:pPr>
    </w:p>
    <w:p w14:paraId="7B3B95E9" w14:textId="03A73A26" w:rsidR="001C4890" w:rsidRDefault="001C4890" w:rsidP="001C4890">
      <w:pPr>
        <w:shd w:val="clear" w:color="auto" w:fill="FFFFFE"/>
        <w:spacing w:after="0" w:line="270" w:lineRule="atLeast"/>
        <w:rPr>
          <w:rFonts w:ascii="Consolas" w:eastAsia="Times New Roman" w:hAnsi="Consolas" w:cs="Times New Roman"/>
          <w:color w:val="000000"/>
          <w:sz w:val="18"/>
          <w:szCs w:val="18"/>
          <w:lang w:eastAsia="en-GB"/>
        </w:rPr>
      </w:pPr>
      <w:proofErr w:type="spellStart"/>
      <w:r w:rsidRPr="001C4890">
        <w:rPr>
          <w:rFonts w:ascii="Consolas" w:eastAsia="Times New Roman" w:hAnsi="Consolas" w:cs="Times New Roman"/>
          <w:color w:val="000000"/>
          <w:sz w:val="18"/>
          <w:szCs w:val="18"/>
          <w:lang w:eastAsia="en-GB"/>
        </w:rPr>
        <w:t>MaxWaffle</w:t>
      </w:r>
      <w:proofErr w:type="spellEnd"/>
      <w:r w:rsidRPr="001C4890">
        <w:rPr>
          <w:rFonts w:ascii="Consolas" w:eastAsia="Times New Roman" w:hAnsi="Consolas" w:cs="Times New Roman"/>
          <w:color w:val="000000"/>
          <w:sz w:val="18"/>
          <w:szCs w:val="18"/>
          <w:lang w:eastAsia="en-GB"/>
        </w:rPr>
        <w:t xml:space="preserve"> = </w:t>
      </w:r>
      <w:r w:rsidRPr="001C4890">
        <w:rPr>
          <w:rFonts w:ascii="Consolas" w:eastAsia="Times New Roman" w:hAnsi="Consolas" w:cs="Times New Roman"/>
          <w:color w:val="0070C0"/>
          <w:sz w:val="18"/>
          <w:szCs w:val="18"/>
          <w:lang w:eastAsia="en-GB"/>
        </w:rPr>
        <w:t>CALCULATE</w:t>
      </w:r>
      <w:r w:rsidRPr="001C4890">
        <w:rPr>
          <w:rFonts w:ascii="Consolas" w:eastAsia="Times New Roman" w:hAnsi="Consolas" w:cs="Times New Roman"/>
          <w:color w:val="000000"/>
          <w:sz w:val="18"/>
          <w:szCs w:val="18"/>
          <w:lang w:eastAsia="en-GB"/>
        </w:rPr>
        <w:t>(</w:t>
      </w:r>
      <w:r w:rsidRPr="001C4890">
        <w:rPr>
          <w:rFonts w:ascii="Consolas" w:eastAsia="Times New Roman" w:hAnsi="Consolas" w:cs="Times New Roman"/>
          <w:color w:val="0070C0"/>
          <w:sz w:val="18"/>
          <w:szCs w:val="18"/>
          <w:lang w:eastAsia="en-GB"/>
        </w:rPr>
        <w:t>COUNTROWS</w:t>
      </w:r>
      <w:r w:rsidRPr="001C4890">
        <w:rPr>
          <w:rFonts w:ascii="Consolas" w:eastAsia="Times New Roman" w:hAnsi="Consolas" w:cs="Times New Roman"/>
          <w:color w:val="000000"/>
          <w:sz w:val="18"/>
          <w:szCs w:val="18"/>
          <w:lang w:eastAsia="en-GB"/>
        </w:rPr>
        <w:t>(Respondents),ALL(Respondents))</w:t>
      </w:r>
    </w:p>
    <w:p w14:paraId="416E8824" w14:textId="486999BB" w:rsidR="001C4890" w:rsidRDefault="001C4890" w:rsidP="001C4890">
      <w:pPr>
        <w:shd w:val="clear" w:color="auto" w:fill="FFFFFE"/>
        <w:spacing w:after="0" w:line="270" w:lineRule="atLeast"/>
        <w:rPr>
          <w:rFonts w:ascii="Consolas" w:eastAsia="Times New Roman" w:hAnsi="Consolas" w:cs="Times New Roman"/>
          <w:color w:val="000000"/>
          <w:sz w:val="18"/>
          <w:szCs w:val="18"/>
          <w:lang w:eastAsia="en-GB"/>
        </w:rPr>
      </w:pPr>
    </w:p>
    <w:p w14:paraId="163B6DCF" w14:textId="2E9B15AA" w:rsidR="001C4890" w:rsidRDefault="001C4890" w:rsidP="001C4890">
      <w:pPr>
        <w:shd w:val="clear" w:color="auto" w:fill="FFFFFE"/>
        <w:spacing w:after="0" w:line="270" w:lineRule="atLeast"/>
        <w:rPr>
          <w:rFonts w:eastAsia="Times New Roman" w:cstheme="minorHAnsi"/>
          <w:color w:val="000000"/>
          <w:lang w:eastAsia="en-GB"/>
        </w:rPr>
      </w:pPr>
      <w:r>
        <w:rPr>
          <w:rFonts w:ascii="Consolas" w:eastAsia="Times New Roman" w:hAnsi="Consolas" w:cs="Times New Roman"/>
          <w:color w:val="000000"/>
          <w:sz w:val="18"/>
          <w:szCs w:val="18"/>
          <w:lang w:eastAsia="en-GB"/>
        </w:rPr>
        <w:tab/>
      </w:r>
      <w:r>
        <w:rPr>
          <w:rFonts w:ascii="Consolas" w:eastAsia="Times New Roman" w:hAnsi="Consolas" w:cs="Times New Roman"/>
          <w:color w:val="000000"/>
          <w:sz w:val="18"/>
          <w:szCs w:val="18"/>
          <w:lang w:eastAsia="en-GB"/>
        </w:rPr>
        <w:tab/>
      </w:r>
      <w:r>
        <w:rPr>
          <w:rFonts w:eastAsia="Times New Roman" w:cstheme="minorHAnsi"/>
          <w:color w:val="000000"/>
          <w:lang w:eastAsia="en-GB"/>
        </w:rPr>
        <w:t>This measure will use the ALL function to return a count of all respondents, ignoring any filters selected by the user or created by the category splits on a visual, which is what we want here.</w:t>
      </w:r>
    </w:p>
    <w:p w14:paraId="0E9AD415" w14:textId="64C6DB61" w:rsidR="001C4890" w:rsidRDefault="001C4890" w:rsidP="001C4890">
      <w:pPr>
        <w:shd w:val="clear" w:color="auto" w:fill="FFFFFE"/>
        <w:spacing w:after="0" w:line="270" w:lineRule="atLeast"/>
        <w:rPr>
          <w:rFonts w:eastAsia="Times New Roman" w:cstheme="minorHAnsi"/>
          <w:color w:val="000000"/>
          <w:lang w:eastAsia="en-GB"/>
        </w:rPr>
      </w:pPr>
    </w:p>
    <w:p w14:paraId="3BDB0975" w14:textId="45EC710C" w:rsidR="001C4890" w:rsidRDefault="001C4890" w:rsidP="001C4890">
      <w:pPr>
        <w:pStyle w:val="ListParagraph"/>
        <w:numPr>
          <w:ilvl w:val="0"/>
          <w:numId w:val="7"/>
        </w:numPr>
        <w:shd w:val="clear" w:color="auto" w:fill="FFFFFE"/>
        <w:spacing w:after="0" w:line="270" w:lineRule="atLeast"/>
        <w:rPr>
          <w:rFonts w:eastAsia="Times New Roman" w:cstheme="minorHAnsi"/>
          <w:color w:val="000000"/>
          <w:lang w:eastAsia="en-GB"/>
        </w:rPr>
      </w:pPr>
      <w:r>
        <w:rPr>
          <w:rFonts w:eastAsia="Times New Roman" w:cstheme="minorHAnsi"/>
          <w:color w:val="000000"/>
          <w:lang w:eastAsia="en-GB"/>
        </w:rPr>
        <w:t xml:space="preserve">Add this new </w:t>
      </w:r>
      <w:proofErr w:type="spellStart"/>
      <w:r>
        <w:rPr>
          <w:rFonts w:eastAsia="Times New Roman" w:cstheme="minorHAnsi"/>
          <w:b/>
          <w:bCs/>
          <w:color w:val="000000"/>
          <w:lang w:eastAsia="en-GB"/>
        </w:rPr>
        <w:t>MaxWaffle</w:t>
      </w:r>
      <w:proofErr w:type="spellEnd"/>
      <w:r>
        <w:rPr>
          <w:rFonts w:eastAsia="Times New Roman" w:cstheme="minorHAnsi"/>
          <w:b/>
          <w:bCs/>
          <w:color w:val="000000"/>
          <w:lang w:eastAsia="en-GB"/>
        </w:rPr>
        <w:t xml:space="preserve"> </w:t>
      </w:r>
      <w:r>
        <w:rPr>
          <w:rFonts w:eastAsia="Times New Roman" w:cstheme="minorHAnsi"/>
          <w:color w:val="000000"/>
          <w:lang w:eastAsia="en-GB"/>
        </w:rPr>
        <w:t>measure to the Max Values option on the waffle chart. Make sure the background is off and the visual is sorted ascending by Outcome Category.</w:t>
      </w:r>
    </w:p>
    <w:p w14:paraId="1AB9C15D" w14:textId="455FD56B" w:rsidR="001C4890" w:rsidRDefault="001C4890" w:rsidP="001C4890">
      <w:pPr>
        <w:shd w:val="clear" w:color="auto" w:fill="FFFFFE"/>
        <w:spacing w:after="0" w:line="270" w:lineRule="atLeast"/>
        <w:rPr>
          <w:rFonts w:eastAsia="Times New Roman" w:cstheme="minorHAnsi"/>
          <w:color w:val="000000"/>
          <w:lang w:eastAsia="en-GB"/>
        </w:rPr>
      </w:pPr>
    </w:p>
    <w:p w14:paraId="088B480F" w14:textId="62582749" w:rsidR="001C4890" w:rsidRDefault="001C4890" w:rsidP="001C4890">
      <w:pPr>
        <w:shd w:val="clear" w:color="auto" w:fill="FFFFFE"/>
        <w:spacing w:after="0" w:line="270" w:lineRule="atLeast"/>
        <w:rPr>
          <w:rFonts w:eastAsia="Times New Roman" w:cstheme="minorHAnsi"/>
          <w:color w:val="000000"/>
          <w:lang w:eastAsia="en-GB"/>
        </w:rPr>
      </w:pPr>
    </w:p>
    <w:p w14:paraId="6AE8126E" w14:textId="6417E9EA" w:rsidR="001C4890" w:rsidRDefault="001C4890" w:rsidP="001C4890">
      <w:pPr>
        <w:shd w:val="clear" w:color="auto" w:fill="FFFFFE"/>
        <w:spacing w:after="0" w:line="270" w:lineRule="atLeast"/>
        <w:rPr>
          <w:rFonts w:eastAsia="Times New Roman" w:cstheme="minorHAnsi"/>
          <w:color w:val="000000"/>
          <w:lang w:eastAsia="en-GB"/>
        </w:rPr>
      </w:pPr>
    </w:p>
    <w:p w14:paraId="04759BD7" w14:textId="60E3E5C3" w:rsidR="001C4890" w:rsidRDefault="001C4890" w:rsidP="001C4890">
      <w:pPr>
        <w:shd w:val="clear" w:color="auto" w:fill="FFFFFE"/>
        <w:spacing w:after="0" w:line="270" w:lineRule="atLeast"/>
        <w:rPr>
          <w:rFonts w:eastAsia="Times New Roman" w:cstheme="minorHAnsi"/>
          <w:color w:val="000000"/>
          <w:lang w:eastAsia="en-GB"/>
        </w:rPr>
      </w:pPr>
      <w:r>
        <w:rPr>
          <w:rFonts w:eastAsia="Times New Roman" w:cstheme="minorHAnsi"/>
          <w:color w:val="000000"/>
          <w:lang w:eastAsia="en-GB"/>
        </w:rPr>
        <w:t>BONUS</w:t>
      </w:r>
    </w:p>
    <w:p w14:paraId="21F258A9" w14:textId="694017AB" w:rsidR="001C4890" w:rsidRDefault="001C4890" w:rsidP="001C4890">
      <w:pPr>
        <w:shd w:val="clear" w:color="auto" w:fill="FFFFFE"/>
        <w:spacing w:after="0" w:line="270" w:lineRule="atLeast"/>
        <w:rPr>
          <w:rFonts w:eastAsia="Times New Roman" w:cstheme="minorHAnsi"/>
          <w:color w:val="000000"/>
          <w:lang w:eastAsia="en-GB"/>
        </w:rPr>
      </w:pPr>
    </w:p>
    <w:p w14:paraId="5AD8F7E0" w14:textId="50AA36C6" w:rsidR="001C4890" w:rsidRDefault="001C4890" w:rsidP="001C4890">
      <w:pPr>
        <w:shd w:val="clear" w:color="auto" w:fill="FFFFFE"/>
        <w:spacing w:after="0" w:line="270" w:lineRule="atLeast"/>
        <w:rPr>
          <w:rFonts w:eastAsia="Times New Roman" w:cstheme="minorHAnsi"/>
          <w:color w:val="000000"/>
          <w:lang w:eastAsia="en-GB"/>
        </w:rPr>
      </w:pPr>
    </w:p>
    <w:p w14:paraId="2D042113" w14:textId="2C3C5F1A" w:rsidR="001C4890" w:rsidRDefault="001C4890" w:rsidP="001C4890">
      <w:pPr>
        <w:shd w:val="clear" w:color="auto" w:fill="FFFFFE"/>
        <w:spacing w:after="0" w:line="270" w:lineRule="atLeast"/>
        <w:rPr>
          <w:rFonts w:eastAsia="Times New Roman" w:cstheme="minorHAnsi"/>
          <w:color w:val="000000"/>
          <w:lang w:eastAsia="en-GB"/>
        </w:rPr>
      </w:pPr>
      <w:r>
        <w:rPr>
          <w:rFonts w:eastAsia="Times New Roman" w:cstheme="minorHAnsi"/>
          <w:color w:val="000000"/>
          <w:lang w:eastAsia="en-GB"/>
        </w:rPr>
        <w:t xml:space="preserve">This looks good, but you can further customise a Waffle chart in Power BI using its </w:t>
      </w:r>
      <w:r w:rsidRPr="00A47B8F">
        <w:rPr>
          <w:rFonts w:eastAsia="Times New Roman" w:cstheme="minorHAnsi"/>
          <w:b/>
          <w:bCs/>
          <w:color w:val="000000"/>
          <w:lang w:eastAsia="en-GB"/>
        </w:rPr>
        <w:t xml:space="preserve">Path </w:t>
      </w:r>
      <w:r>
        <w:rPr>
          <w:rFonts w:eastAsia="Times New Roman" w:cstheme="minorHAnsi"/>
          <w:color w:val="000000"/>
          <w:lang w:eastAsia="en-GB"/>
        </w:rPr>
        <w:t>option – this allows you to replace the circles in each 10x 10 category grid with something more befitting the breakdowns you are visualising…</w:t>
      </w:r>
    </w:p>
    <w:p w14:paraId="2EACEFAB" w14:textId="3B734E3C" w:rsidR="001C4890" w:rsidRDefault="001C4890" w:rsidP="001C4890">
      <w:pPr>
        <w:shd w:val="clear" w:color="auto" w:fill="FFFFFE"/>
        <w:spacing w:after="0" w:line="270" w:lineRule="atLeast"/>
        <w:rPr>
          <w:rFonts w:eastAsia="Times New Roman" w:cstheme="minorHAnsi"/>
          <w:color w:val="000000"/>
          <w:lang w:eastAsia="en-GB"/>
        </w:rPr>
      </w:pPr>
    </w:p>
    <w:p w14:paraId="518D28D7" w14:textId="5E418414" w:rsidR="001C4890" w:rsidRDefault="001C4890" w:rsidP="001C4890">
      <w:pPr>
        <w:shd w:val="clear" w:color="auto" w:fill="FFFFFE"/>
        <w:spacing w:after="0" w:line="270" w:lineRule="atLeast"/>
        <w:rPr>
          <w:rFonts w:eastAsia="Times New Roman" w:cstheme="minorHAnsi"/>
          <w:color w:val="000000"/>
          <w:lang w:eastAsia="en-GB"/>
        </w:rPr>
      </w:pPr>
      <w:r>
        <w:rPr>
          <w:rFonts w:eastAsia="Times New Roman" w:cstheme="minorHAnsi"/>
          <w:color w:val="000000"/>
          <w:lang w:eastAsia="en-GB"/>
        </w:rPr>
        <w:t xml:space="preserve">How about </w:t>
      </w:r>
      <w:r w:rsidR="00A47B8F">
        <w:rPr>
          <w:rFonts w:eastAsia="Times New Roman" w:cstheme="minorHAnsi"/>
          <w:color w:val="000000"/>
          <w:lang w:eastAsia="en-GB"/>
        </w:rPr>
        <w:t>padlocks for the Protectors, unlocked padlocks for the Regulators, Handshakes for the Sharers, and Keys for the Liberators?</w:t>
      </w:r>
    </w:p>
    <w:p w14:paraId="1274E4A3" w14:textId="2973EDE0" w:rsidR="00A47B8F" w:rsidRDefault="00A47B8F" w:rsidP="001C4890">
      <w:pPr>
        <w:shd w:val="clear" w:color="auto" w:fill="FFFFFE"/>
        <w:spacing w:after="0" w:line="270" w:lineRule="atLeast"/>
        <w:rPr>
          <w:rFonts w:eastAsia="Times New Roman" w:cstheme="minorHAnsi"/>
          <w:color w:val="000000"/>
          <w:lang w:eastAsia="en-GB"/>
        </w:rPr>
      </w:pPr>
    </w:p>
    <w:p w14:paraId="5F7967BD" w14:textId="4F8DB4CC" w:rsidR="00A47B8F" w:rsidRDefault="00A47B8F" w:rsidP="001C4890">
      <w:pPr>
        <w:shd w:val="clear" w:color="auto" w:fill="FFFFFE"/>
        <w:spacing w:after="0" w:line="270" w:lineRule="atLeast"/>
        <w:rPr>
          <w:rFonts w:eastAsia="Times New Roman" w:cstheme="minorHAnsi"/>
          <w:color w:val="000000"/>
          <w:lang w:eastAsia="en-GB"/>
        </w:rPr>
      </w:pPr>
    </w:p>
    <w:p w14:paraId="0A5DC89C" w14:textId="63529DDA" w:rsidR="00A47B8F" w:rsidRDefault="00A47B8F" w:rsidP="001C4890">
      <w:pPr>
        <w:shd w:val="clear" w:color="auto" w:fill="FFFFFE"/>
        <w:spacing w:after="0" w:line="270" w:lineRule="atLeast"/>
        <w:rPr>
          <w:rFonts w:eastAsia="Times New Roman" w:cstheme="minorHAnsi"/>
          <w:color w:val="000000"/>
          <w:lang w:eastAsia="en-GB"/>
        </w:rPr>
      </w:pPr>
      <w:r>
        <w:rPr>
          <w:rFonts w:eastAsia="Times New Roman" w:cstheme="minorHAnsi"/>
          <w:color w:val="000000"/>
          <w:lang w:eastAsia="en-GB"/>
        </w:rPr>
        <w:t>To do this, we need to get SVG (Scalable Vector Graphic) paths from an icon library.</w:t>
      </w:r>
    </w:p>
    <w:p w14:paraId="737EB286" w14:textId="5E93B8F6" w:rsidR="00A47B8F" w:rsidRDefault="00A47B8F" w:rsidP="001C4890">
      <w:pPr>
        <w:shd w:val="clear" w:color="auto" w:fill="FFFFFE"/>
        <w:spacing w:after="0" w:line="270" w:lineRule="atLeast"/>
        <w:rPr>
          <w:rFonts w:eastAsia="Times New Roman" w:cstheme="minorHAnsi"/>
          <w:color w:val="000000"/>
          <w:lang w:eastAsia="en-GB"/>
        </w:rPr>
      </w:pPr>
    </w:p>
    <w:p w14:paraId="642B9FFD" w14:textId="078D11C0" w:rsidR="00A47B8F" w:rsidRDefault="00A47B8F" w:rsidP="001C4890">
      <w:pPr>
        <w:shd w:val="clear" w:color="auto" w:fill="FFFFFE"/>
        <w:spacing w:after="0" w:line="270" w:lineRule="atLeast"/>
        <w:rPr>
          <w:rFonts w:ascii="Calibri" w:hAnsi="Calibri" w:cs="Calibri"/>
        </w:rPr>
      </w:pPr>
      <w:hyperlink r:id="rId5" w:history="1">
        <w:r>
          <w:rPr>
            <w:rStyle w:val="Hyperlink"/>
            <w:rFonts w:ascii="Calibri" w:hAnsi="Calibri" w:cs="Calibri"/>
          </w:rPr>
          <w:t>https://iconify.design/icon-sets/?query=lock</w:t>
        </w:r>
      </w:hyperlink>
    </w:p>
    <w:p w14:paraId="49EEB390" w14:textId="656B79B8" w:rsidR="00A47B8F" w:rsidRDefault="00A47B8F" w:rsidP="001C4890">
      <w:pPr>
        <w:shd w:val="clear" w:color="auto" w:fill="FFFFFE"/>
        <w:spacing w:after="0" w:line="270" w:lineRule="atLeast"/>
        <w:rPr>
          <w:rFonts w:ascii="Calibri" w:hAnsi="Calibri" w:cs="Calibri"/>
        </w:rPr>
      </w:pPr>
    </w:p>
    <w:p w14:paraId="672982F3" w14:textId="11B95E81" w:rsidR="00A47B8F" w:rsidRDefault="00E473BF" w:rsidP="001C4890">
      <w:pPr>
        <w:shd w:val="clear" w:color="auto" w:fill="FFFFFE"/>
        <w:spacing w:after="0" w:line="270" w:lineRule="atLeast"/>
        <w:rPr>
          <w:rFonts w:eastAsia="Times New Roman" w:cstheme="minorHAnsi"/>
          <w:color w:val="000000"/>
          <w:lang w:eastAsia="en-GB"/>
        </w:rPr>
      </w:pPr>
      <w:r>
        <w:rPr>
          <w:rFonts w:eastAsia="Times New Roman" w:cstheme="minorHAnsi"/>
          <w:color w:val="000000"/>
          <w:lang w:eastAsia="en-GB"/>
        </w:rPr>
        <w:t xml:space="preserve">For each, the bit we need is the ‘d’ property in the embeddable SVG code for the icons we want. This is a long combination of letters, numbers and spaces that represents the line drawing. </w:t>
      </w:r>
      <w:proofErr w:type="gramStart"/>
      <w:r>
        <w:rPr>
          <w:rFonts w:eastAsia="Times New Roman" w:cstheme="minorHAnsi"/>
          <w:color w:val="000000"/>
          <w:lang w:eastAsia="en-GB"/>
        </w:rPr>
        <w:t>We’ll</w:t>
      </w:r>
      <w:proofErr w:type="gramEnd"/>
      <w:r>
        <w:rPr>
          <w:rFonts w:eastAsia="Times New Roman" w:cstheme="minorHAnsi"/>
          <w:color w:val="000000"/>
          <w:lang w:eastAsia="en-GB"/>
        </w:rPr>
        <w:t xml:space="preserve"> build the  d codes for each category into a SWITCH statement, and then add that as a calculated column to the </w:t>
      </w:r>
      <w:r w:rsidRPr="00E473BF">
        <w:rPr>
          <w:rFonts w:eastAsia="Times New Roman" w:cstheme="minorHAnsi"/>
          <w:b/>
          <w:bCs/>
          <w:color w:val="000000"/>
          <w:lang w:eastAsia="en-GB"/>
        </w:rPr>
        <w:t>Respondents</w:t>
      </w:r>
      <w:r>
        <w:rPr>
          <w:rFonts w:eastAsia="Times New Roman" w:cstheme="minorHAnsi"/>
          <w:color w:val="000000"/>
          <w:lang w:eastAsia="en-GB"/>
        </w:rPr>
        <w:t xml:space="preserve"> table as follows:</w:t>
      </w:r>
    </w:p>
    <w:p w14:paraId="0F6B395B" w14:textId="1F841E45" w:rsidR="00E473BF" w:rsidRDefault="00E473BF" w:rsidP="001C4890">
      <w:pPr>
        <w:shd w:val="clear" w:color="auto" w:fill="FFFFFE"/>
        <w:spacing w:after="0" w:line="270" w:lineRule="atLeast"/>
        <w:rPr>
          <w:rFonts w:eastAsia="Times New Roman" w:cstheme="minorHAnsi"/>
          <w:color w:val="000000"/>
          <w:lang w:eastAsia="en-GB"/>
        </w:rPr>
      </w:pPr>
    </w:p>
    <w:p w14:paraId="38167329" w14:textId="7FDCF48D" w:rsidR="00DD1605" w:rsidRPr="00DD1605" w:rsidRDefault="00DD1605" w:rsidP="00DD1605">
      <w:pPr>
        <w:shd w:val="clear" w:color="auto" w:fill="FFFFFE"/>
        <w:spacing w:after="0" w:line="270" w:lineRule="atLeast"/>
        <w:rPr>
          <w:rFonts w:ascii="Consolas" w:eastAsia="Times New Roman" w:hAnsi="Consolas" w:cs="Times New Roman"/>
          <w:color w:val="000000"/>
          <w:sz w:val="18"/>
          <w:szCs w:val="18"/>
          <w:lang w:val="fr-FR" w:eastAsia="en-GB"/>
        </w:rPr>
      </w:pPr>
      <w:proofErr w:type="spellStart"/>
      <w:r w:rsidRPr="00DD1605">
        <w:rPr>
          <w:rFonts w:ascii="Consolas" w:eastAsia="Times New Roman" w:hAnsi="Consolas" w:cs="Times New Roman"/>
          <w:color w:val="000000"/>
          <w:sz w:val="18"/>
          <w:szCs w:val="18"/>
          <w:lang w:val="fr-FR" w:eastAsia="en-GB"/>
        </w:rPr>
        <w:t>SurveySVG</w:t>
      </w:r>
      <w:proofErr w:type="spellEnd"/>
      <w:r w:rsidRPr="00DD1605">
        <w:rPr>
          <w:rFonts w:ascii="Consolas" w:eastAsia="Times New Roman" w:hAnsi="Consolas" w:cs="Times New Roman"/>
          <w:color w:val="000000"/>
          <w:sz w:val="18"/>
          <w:szCs w:val="18"/>
          <w:lang w:val="fr-FR" w:eastAsia="en-GB"/>
        </w:rPr>
        <w:t xml:space="preserve"> = </w:t>
      </w:r>
      <w:r w:rsidRPr="00DD1605">
        <w:rPr>
          <w:rFonts w:ascii="Consolas" w:eastAsia="Times New Roman" w:hAnsi="Consolas" w:cs="Times New Roman"/>
          <w:color w:val="0070C0"/>
          <w:sz w:val="18"/>
          <w:szCs w:val="18"/>
          <w:lang w:val="fr-FR" w:eastAsia="en-GB"/>
        </w:rPr>
        <w:t>SWITCH</w:t>
      </w:r>
      <w:r w:rsidRPr="00DD1605">
        <w:rPr>
          <w:rFonts w:ascii="Consolas" w:eastAsia="Times New Roman" w:hAnsi="Consolas" w:cs="Times New Roman"/>
          <w:color w:val="000000"/>
          <w:sz w:val="18"/>
          <w:szCs w:val="18"/>
          <w:lang w:val="fr-FR" w:eastAsia="en-GB"/>
        </w:rPr>
        <w:t>(</w:t>
      </w:r>
      <w:proofErr w:type="spellStart"/>
      <w:r w:rsidRPr="00DD1605">
        <w:rPr>
          <w:rFonts w:ascii="Consolas" w:eastAsia="Times New Roman" w:hAnsi="Consolas" w:cs="Times New Roman"/>
          <w:color w:val="000000"/>
          <w:sz w:val="18"/>
          <w:szCs w:val="18"/>
          <w:lang w:val="fr-FR" w:eastAsia="en-GB"/>
        </w:rPr>
        <w:t>Respondents</w:t>
      </w:r>
      <w:proofErr w:type="spellEnd"/>
      <w:r w:rsidRPr="00DD1605">
        <w:rPr>
          <w:rFonts w:ascii="Consolas" w:eastAsia="Times New Roman" w:hAnsi="Consolas" w:cs="Times New Roman"/>
          <w:color w:val="000000"/>
          <w:sz w:val="18"/>
          <w:szCs w:val="18"/>
          <w:lang w:val="fr-FR" w:eastAsia="en-GB"/>
        </w:rPr>
        <w:t>[</w:t>
      </w:r>
      <w:proofErr w:type="spellStart"/>
      <w:r w:rsidRPr="00DD1605">
        <w:rPr>
          <w:rFonts w:ascii="Consolas" w:eastAsia="Times New Roman" w:hAnsi="Consolas" w:cs="Times New Roman"/>
          <w:color w:val="000000"/>
          <w:sz w:val="18"/>
          <w:szCs w:val="18"/>
          <w:lang w:val="fr-FR" w:eastAsia="en-GB"/>
        </w:rPr>
        <w:t>Outcome</w:t>
      </w:r>
      <w:proofErr w:type="spellEnd"/>
      <w:r w:rsidR="00532DE3">
        <w:rPr>
          <w:rFonts w:ascii="Consolas" w:eastAsia="Times New Roman" w:hAnsi="Consolas" w:cs="Times New Roman"/>
          <w:color w:val="000000"/>
          <w:sz w:val="18"/>
          <w:szCs w:val="18"/>
          <w:lang w:val="fr-FR" w:eastAsia="en-GB"/>
        </w:rPr>
        <w:t xml:space="preserve"> </w:t>
      </w:r>
      <w:proofErr w:type="spellStart"/>
      <w:r w:rsidRPr="00DD1605">
        <w:rPr>
          <w:rFonts w:ascii="Consolas" w:eastAsia="Times New Roman" w:hAnsi="Consolas" w:cs="Times New Roman"/>
          <w:color w:val="000000"/>
          <w:sz w:val="18"/>
          <w:szCs w:val="18"/>
          <w:lang w:val="fr-FR" w:eastAsia="en-GB"/>
        </w:rPr>
        <w:t>Category</w:t>
      </w:r>
      <w:proofErr w:type="spellEnd"/>
      <w:r w:rsidRPr="00DD1605">
        <w:rPr>
          <w:rFonts w:ascii="Consolas" w:eastAsia="Times New Roman" w:hAnsi="Consolas" w:cs="Times New Roman"/>
          <w:color w:val="000000"/>
          <w:sz w:val="18"/>
          <w:szCs w:val="18"/>
          <w:lang w:val="fr-FR" w:eastAsia="en-GB"/>
        </w:rPr>
        <w:t>],</w:t>
      </w:r>
      <w:r w:rsidRPr="00DD1605">
        <w:rPr>
          <w:rFonts w:ascii="Consolas" w:eastAsia="Times New Roman" w:hAnsi="Consolas" w:cs="Times New Roman"/>
          <w:color w:val="FF0000"/>
          <w:sz w:val="18"/>
          <w:szCs w:val="18"/>
          <w:lang w:val="fr-FR" w:eastAsia="en-GB"/>
        </w:rPr>
        <w:t>"</w:t>
      </w:r>
      <w:proofErr w:type="spellStart"/>
      <w:r w:rsidRPr="00DD1605">
        <w:rPr>
          <w:rFonts w:ascii="Consolas" w:eastAsia="Times New Roman" w:hAnsi="Consolas" w:cs="Times New Roman"/>
          <w:color w:val="FF0000"/>
          <w:sz w:val="18"/>
          <w:szCs w:val="18"/>
          <w:lang w:val="fr-FR" w:eastAsia="en-GB"/>
        </w:rPr>
        <w:t>Privacy</w:t>
      </w:r>
      <w:proofErr w:type="spellEnd"/>
      <w:r w:rsidRPr="00DD1605">
        <w:rPr>
          <w:rFonts w:ascii="Consolas" w:eastAsia="Times New Roman" w:hAnsi="Consolas" w:cs="Times New Roman"/>
          <w:color w:val="FF0000"/>
          <w:sz w:val="18"/>
          <w:szCs w:val="18"/>
          <w:lang w:val="fr-FR" w:eastAsia="en-GB"/>
        </w:rPr>
        <w:t xml:space="preserve"> Protector"</w:t>
      </w:r>
      <w:r w:rsidRPr="00DD1605">
        <w:rPr>
          <w:rFonts w:ascii="Consolas" w:eastAsia="Times New Roman" w:hAnsi="Consolas" w:cs="Times New Roman"/>
          <w:color w:val="000000"/>
          <w:sz w:val="18"/>
          <w:szCs w:val="18"/>
          <w:lang w:val="fr-FR" w:eastAsia="en-GB"/>
        </w:rPr>
        <w:t>,</w:t>
      </w:r>
      <w:r w:rsidRPr="00DD1605">
        <w:rPr>
          <w:rFonts w:ascii="Consolas" w:eastAsia="Times New Roman" w:hAnsi="Consolas" w:cs="Times New Roman"/>
          <w:color w:val="FF0000"/>
          <w:sz w:val="18"/>
          <w:szCs w:val="18"/>
          <w:lang w:val="fr-FR" w:eastAsia="en-GB"/>
        </w:rPr>
        <w:t>"M704 384h-32V262q0-111-72.5-186.5T415 0q-74 0-133 35.5t-90.5 95T160 262v122h-32q-53 0-90.5 37.5T0 512v384q0 53 37.5 90.5T128 1024h576q53 0 90.5-37.5T832 896V512q0-53-37.5-90.5T704 384zM224 262q0-84 53-141t138-57t139 56.5T608 262v122H224V262zm544 634q0 17-8.5 32T736 951.5t-32 8.5H128q-26 0-45-19t-19-45V512q0-26 19-45t45-19h576q26 0 45 19t19 45v384zM416 576q-27 0-45.5 18.5T352 640q0 36 32 55v105q0 13 9.5 22.5T416 832t22.5-9.5T448 800V695q32-19 32-55q0-27-18.5-45.5T416 576z"</w:t>
      </w:r>
      <w:r w:rsidRPr="00DD1605">
        <w:rPr>
          <w:rFonts w:ascii="Consolas" w:eastAsia="Times New Roman" w:hAnsi="Consolas" w:cs="Times New Roman"/>
          <w:color w:val="000000"/>
          <w:sz w:val="18"/>
          <w:szCs w:val="18"/>
          <w:lang w:val="fr-FR" w:eastAsia="en-GB"/>
        </w:rPr>
        <w:t>,</w:t>
      </w:r>
    </w:p>
    <w:p w14:paraId="504CB300" w14:textId="77777777" w:rsidR="00DD1605" w:rsidRPr="00DD1605" w:rsidRDefault="00DD1605" w:rsidP="00DD1605">
      <w:pPr>
        <w:shd w:val="clear" w:color="auto" w:fill="FFFFFE"/>
        <w:spacing w:after="0" w:line="270" w:lineRule="atLeast"/>
        <w:rPr>
          <w:rFonts w:ascii="Consolas" w:eastAsia="Times New Roman" w:hAnsi="Consolas" w:cs="Times New Roman"/>
          <w:color w:val="000000"/>
          <w:sz w:val="18"/>
          <w:szCs w:val="18"/>
          <w:lang w:eastAsia="en-GB"/>
        </w:rPr>
      </w:pPr>
      <w:r w:rsidRPr="00DD1605">
        <w:rPr>
          <w:rFonts w:ascii="Consolas" w:eastAsia="Times New Roman" w:hAnsi="Consolas" w:cs="Times New Roman"/>
          <w:color w:val="FF0000"/>
          <w:sz w:val="18"/>
          <w:szCs w:val="18"/>
          <w:lang w:val="fr-FR" w:eastAsia="en-GB"/>
        </w:rPr>
        <w:lastRenderedPageBreak/>
        <w:t>"Data Regulator"</w:t>
      </w:r>
      <w:r w:rsidRPr="00DD1605">
        <w:rPr>
          <w:rFonts w:ascii="Consolas" w:eastAsia="Times New Roman" w:hAnsi="Consolas" w:cs="Times New Roman"/>
          <w:color w:val="000000"/>
          <w:sz w:val="18"/>
          <w:szCs w:val="18"/>
          <w:lang w:eastAsia="en-GB"/>
        </w:rPr>
        <w:t>,</w:t>
      </w:r>
      <w:r w:rsidRPr="00DD1605">
        <w:rPr>
          <w:rFonts w:ascii="Consolas" w:eastAsia="Times New Roman" w:hAnsi="Consolas" w:cs="Times New Roman"/>
          <w:color w:val="FF0000"/>
          <w:sz w:val="18"/>
          <w:szCs w:val="18"/>
          <w:lang w:val="fr-FR" w:eastAsia="en-GB"/>
        </w:rPr>
        <w:t>"M19 7h-2a4 4 0 0 0-8 0v3h9a3 3 0 0 1 3 3v6a3 3 0 0 1-3 3H6a3 3 0 0 1-3-3v-6a3 3 0 0 1 3-3h1V7a6 6 0 1 1 12 0zm-1 5H6a1 1 0 0 0-1 1v6a1 1 0 0 0 1 1h12a1 1 0 0 0 1-1v-6a1 1 0 0 0-1-1z"</w:t>
      </w:r>
      <w:r w:rsidRPr="00DD1605">
        <w:rPr>
          <w:rFonts w:ascii="Consolas" w:eastAsia="Times New Roman" w:hAnsi="Consolas" w:cs="Times New Roman"/>
          <w:color w:val="000000"/>
          <w:sz w:val="18"/>
          <w:szCs w:val="18"/>
          <w:lang w:eastAsia="en-GB"/>
        </w:rPr>
        <w:t>,</w:t>
      </w:r>
    </w:p>
    <w:p w14:paraId="297BEF4D" w14:textId="77777777" w:rsidR="00DD1605" w:rsidRPr="00DD1605" w:rsidRDefault="00DD1605" w:rsidP="00DD1605">
      <w:pPr>
        <w:shd w:val="clear" w:color="auto" w:fill="FFFFFE"/>
        <w:spacing w:after="0" w:line="270" w:lineRule="atLeast"/>
        <w:rPr>
          <w:rFonts w:ascii="Consolas" w:eastAsia="Times New Roman" w:hAnsi="Consolas" w:cs="Times New Roman"/>
          <w:color w:val="000000"/>
          <w:sz w:val="18"/>
          <w:szCs w:val="18"/>
          <w:lang w:eastAsia="en-GB"/>
        </w:rPr>
      </w:pPr>
      <w:r w:rsidRPr="00DD1605">
        <w:rPr>
          <w:rFonts w:ascii="Consolas" w:eastAsia="Times New Roman" w:hAnsi="Consolas" w:cs="Times New Roman"/>
          <w:color w:val="FF0000"/>
          <w:sz w:val="18"/>
          <w:szCs w:val="18"/>
          <w:lang w:val="fr-FR" w:eastAsia="en-GB"/>
        </w:rPr>
        <w:t>"Savvy Sharer"</w:t>
      </w:r>
      <w:r w:rsidRPr="00DD1605">
        <w:rPr>
          <w:rFonts w:ascii="Consolas" w:eastAsia="Times New Roman" w:hAnsi="Consolas" w:cs="Times New Roman"/>
          <w:color w:val="000000"/>
          <w:sz w:val="18"/>
          <w:szCs w:val="18"/>
          <w:lang w:eastAsia="en-GB"/>
        </w:rPr>
        <w:t>,</w:t>
      </w:r>
      <w:r w:rsidRPr="00DD1605">
        <w:rPr>
          <w:rFonts w:ascii="Consolas" w:eastAsia="Times New Roman" w:hAnsi="Consolas" w:cs="Times New Roman"/>
          <w:color w:val="FF0000"/>
          <w:sz w:val="18"/>
          <w:szCs w:val="18"/>
          <w:lang w:val="fr-FR" w:eastAsia="en-GB"/>
        </w:rPr>
        <w:t>"M21.71 8.71c1.25-1.25.68-2.71 0-3.42l-3-3c-1.26-1.25-2.71-.68-3.42 0L13.59 4H11C9.1 4 8 5 7.44 6.15L3 10.59v4l-.71.7c-1.25 1.26-.68 2.71 0 3.42l3 3c.54.54 1.12.74 1.67.74c.71 0 1.36-.35 1.75-.74l2.7-2.71H15c1.7 0 2.56-1.06 2.87-2.1c1.13-.3 1.75-1.16 2-2C21.42 14.5 22 13.03 22 12V9h-.59l.3-.29M20 12c0 .45-.19 1-1 1h-1v1c0 .45-.19 1-1 1h-1v1c0 .45-.19 1-1 1h-4.41l-3.28 3.28c-.31.29-.49.12-.6.01l-2.99-2.98c-.29-.31-.12-.49-.01-.6L5 15.41v-4l2-2V11c0 1.21.8 3 3 3s3-1.79 3-3h7v1m.29-4.71L18.59 9H11v2c0 .45-.19 1-1 1s-1-.55-1-1V8c0-.46.17-2 2-2h3.41l2.28-2.28c.31-.29.49-.12.6-.01l2.99 2.98c.29.31.12.49.01.6z"</w:t>
      </w:r>
    </w:p>
    <w:p w14:paraId="129830D2" w14:textId="77777777" w:rsidR="00DD1605" w:rsidRPr="00DD1605" w:rsidRDefault="00DD1605" w:rsidP="00DD1605">
      <w:pPr>
        <w:shd w:val="clear" w:color="auto" w:fill="FFFFFE"/>
        <w:spacing w:after="0" w:line="270" w:lineRule="atLeast"/>
        <w:rPr>
          <w:rFonts w:ascii="Consolas" w:eastAsia="Times New Roman" w:hAnsi="Consolas" w:cs="Times New Roman"/>
          <w:color w:val="000000"/>
          <w:sz w:val="18"/>
          <w:szCs w:val="18"/>
          <w:lang w:eastAsia="en-GB"/>
        </w:rPr>
      </w:pPr>
      <w:r w:rsidRPr="00DD1605">
        <w:rPr>
          <w:rFonts w:ascii="Consolas" w:eastAsia="Times New Roman" w:hAnsi="Consolas" w:cs="Times New Roman"/>
          <w:color w:val="000000"/>
          <w:sz w:val="18"/>
          <w:szCs w:val="18"/>
          <w:lang w:eastAsia="en-GB"/>
        </w:rPr>
        <w:t>,</w:t>
      </w:r>
      <w:r w:rsidRPr="00DD1605">
        <w:rPr>
          <w:rFonts w:ascii="Consolas" w:eastAsia="Times New Roman" w:hAnsi="Consolas" w:cs="Times New Roman"/>
          <w:color w:val="FF0000"/>
          <w:sz w:val="18"/>
          <w:szCs w:val="18"/>
          <w:lang w:val="fr-FR" w:eastAsia="en-GB"/>
        </w:rPr>
        <w:t>"Big Data Liberator"</w:t>
      </w:r>
      <w:r w:rsidRPr="00DD1605">
        <w:rPr>
          <w:rFonts w:ascii="Consolas" w:eastAsia="Times New Roman" w:hAnsi="Consolas" w:cs="Times New Roman"/>
          <w:color w:val="000000"/>
          <w:sz w:val="18"/>
          <w:szCs w:val="18"/>
          <w:lang w:eastAsia="en-GB"/>
        </w:rPr>
        <w:t>,</w:t>
      </w:r>
      <w:r w:rsidRPr="00DD1605">
        <w:rPr>
          <w:rFonts w:ascii="Consolas" w:eastAsia="Times New Roman" w:hAnsi="Consolas" w:cs="Times New Roman"/>
          <w:color w:val="FF0000"/>
          <w:sz w:val="18"/>
          <w:szCs w:val="18"/>
          <w:lang w:val="fr-FR" w:eastAsia="en-GB"/>
        </w:rPr>
        <w:t>"M57.6 6.4a15 15 0 0 0-23.8 17.7L13.6 44.4l-5.9-6L2 44.1 8 50l-4.7 4.7a4.3 4.3 0 1 0 6 6l30.6-30.5A15 15 0 0 0 57.6 6.4zM51.9 22a7 7 0 1 1 0-9.9 7 7 0 0 1 0 9.9z"</w:t>
      </w:r>
      <w:r w:rsidRPr="00DD1605">
        <w:rPr>
          <w:rFonts w:ascii="Consolas" w:eastAsia="Times New Roman" w:hAnsi="Consolas" w:cs="Times New Roman"/>
          <w:color w:val="000000"/>
          <w:sz w:val="18"/>
          <w:szCs w:val="18"/>
          <w:lang w:eastAsia="en-GB"/>
        </w:rPr>
        <w:t>)</w:t>
      </w:r>
    </w:p>
    <w:p w14:paraId="2A89F81D" w14:textId="0A00291C" w:rsidR="00E473BF" w:rsidRDefault="00E473BF" w:rsidP="001C4890">
      <w:pPr>
        <w:shd w:val="clear" w:color="auto" w:fill="FFFFFE"/>
        <w:spacing w:after="0" w:line="270" w:lineRule="atLeast"/>
        <w:rPr>
          <w:rFonts w:eastAsia="Times New Roman" w:cstheme="minorHAnsi"/>
          <w:color w:val="000000"/>
          <w:lang w:eastAsia="en-GB"/>
        </w:rPr>
      </w:pPr>
    </w:p>
    <w:p w14:paraId="4335CFF8" w14:textId="02782ACC" w:rsidR="00E473BF" w:rsidRDefault="00E473BF" w:rsidP="001C4890">
      <w:pPr>
        <w:shd w:val="clear" w:color="auto" w:fill="FFFFFE"/>
        <w:spacing w:after="0" w:line="270" w:lineRule="atLeast"/>
        <w:rPr>
          <w:rFonts w:eastAsia="Times New Roman" w:cstheme="minorHAnsi"/>
          <w:color w:val="000000"/>
          <w:lang w:eastAsia="en-GB"/>
        </w:rPr>
      </w:pPr>
    </w:p>
    <w:p w14:paraId="570E9572" w14:textId="5F2F292D" w:rsidR="00E473BF" w:rsidRDefault="00E473BF" w:rsidP="001C4890">
      <w:pPr>
        <w:shd w:val="clear" w:color="auto" w:fill="FFFFFE"/>
        <w:spacing w:after="0" w:line="270" w:lineRule="atLeast"/>
        <w:rPr>
          <w:rFonts w:eastAsia="Times New Roman" w:cstheme="minorHAnsi"/>
          <w:color w:val="000000"/>
          <w:lang w:eastAsia="en-GB"/>
        </w:rPr>
      </w:pPr>
      <w:r>
        <w:rPr>
          <w:rFonts w:eastAsia="Times New Roman" w:cstheme="minorHAnsi"/>
          <w:color w:val="000000"/>
          <w:lang w:eastAsia="en-GB"/>
        </w:rPr>
        <w:t>Then, add this new calculated column into the Path option for the Waffle chart, and the circles will switch to your selecte</w:t>
      </w:r>
      <w:r w:rsidR="00DD1605">
        <w:rPr>
          <w:rFonts w:eastAsia="Times New Roman" w:cstheme="minorHAnsi"/>
          <w:color w:val="000000"/>
          <w:lang w:eastAsia="en-GB"/>
        </w:rPr>
        <w:t>d icons.</w:t>
      </w:r>
    </w:p>
    <w:p w14:paraId="48F31272" w14:textId="3017761B" w:rsidR="00E473BF" w:rsidRDefault="00E473BF" w:rsidP="001C4890">
      <w:pPr>
        <w:shd w:val="clear" w:color="auto" w:fill="FFFFFE"/>
        <w:spacing w:after="0" w:line="270" w:lineRule="atLeast"/>
        <w:rPr>
          <w:rFonts w:eastAsia="Times New Roman" w:cstheme="minorHAnsi"/>
          <w:color w:val="000000"/>
          <w:lang w:eastAsia="en-GB"/>
        </w:rPr>
      </w:pPr>
    </w:p>
    <w:p w14:paraId="0F1AC9B8" w14:textId="77777777" w:rsidR="00E473BF" w:rsidRPr="001C4890" w:rsidRDefault="00E473BF" w:rsidP="001C4890">
      <w:pPr>
        <w:shd w:val="clear" w:color="auto" w:fill="FFFFFE"/>
        <w:spacing w:after="0" w:line="270" w:lineRule="atLeast"/>
        <w:rPr>
          <w:rFonts w:eastAsia="Times New Roman" w:cstheme="minorHAnsi"/>
          <w:color w:val="000000"/>
          <w:lang w:eastAsia="en-GB"/>
        </w:rPr>
      </w:pPr>
    </w:p>
    <w:p w14:paraId="6CAC51D2" w14:textId="77777777" w:rsidR="001C4890" w:rsidRPr="002A54CC" w:rsidRDefault="001C4890" w:rsidP="001C4890">
      <w:pPr>
        <w:pStyle w:val="NoSpacing"/>
        <w:ind w:left="1440"/>
        <w:rPr>
          <w:lang w:eastAsia="en-GB"/>
        </w:rPr>
      </w:pPr>
    </w:p>
    <w:p w14:paraId="7CB51D0F" w14:textId="77777777" w:rsidR="009E149F" w:rsidRPr="002A54CC" w:rsidRDefault="009E149F" w:rsidP="009E149F">
      <w:pPr>
        <w:shd w:val="clear" w:color="auto" w:fill="FFFFFE"/>
        <w:spacing w:after="0" w:line="270" w:lineRule="atLeast"/>
        <w:rPr>
          <w:rFonts w:eastAsia="Times New Roman" w:cstheme="minorHAnsi"/>
          <w:color w:val="000000"/>
          <w:lang w:eastAsia="en-GB"/>
        </w:rPr>
      </w:pPr>
    </w:p>
    <w:p w14:paraId="00D15221" w14:textId="77777777" w:rsidR="009E149F" w:rsidRPr="002A54CC" w:rsidRDefault="009E149F" w:rsidP="009E149F">
      <w:pPr>
        <w:pStyle w:val="ListParagraph"/>
        <w:shd w:val="clear" w:color="auto" w:fill="FFFFFE"/>
        <w:spacing w:after="0" w:line="270" w:lineRule="atLeast"/>
        <w:rPr>
          <w:rFonts w:eastAsia="Times New Roman" w:cstheme="minorHAnsi"/>
          <w:color w:val="000000"/>
          <w:lang w:eastAsia="en-GB"/>
        </w:rPr>
      </w:pPr>
    </w:p>
    <w:p w14:paraId="209FE9DB" w14:textId="31DB484E" w:rsidR="00461E02" w:rsidRPr="002A54CC" w:rsidRDefault="00461E02" w:rsidP="00461E02">
      <w:pPr>
        <w:shd w:val="clear" w:color="auto" w:fill="FFFFFE"/>
        <w:spacing w:after="0" w:line="270" w:lineRule="atLeast"/>
        <w:rPr>
          <w:rFonts w:ascii="Consolas" w:eastAsia="Times New Roman" w:hAnsi="Consolas" w:cs="Times New Roman"/>
          <w:color w:val="000000"/>
          <w:sz w:val="18"/>
          <w:szCs w:val="18"/>
          <w:lang w:eastAsia="en-GB"/>
        </w:rPr>
      </w:pPr>
    </w:p>
    <w:p w14:paraId="4471B8B2" w14:textId="77777777" w:rsidR="00461E02" w:rsidRPr="002A54CC" w:rsidRDefault="00461E02" w:rsidP="00461E02">
      <w:pPr>
        <w:shd w:val="clear" w:color="auto" w:fill="FFFFFE"/>
        <w:spacing w:after="0" w:line="270" w:lineRule="atLeast"/>
        <w:rPr>
          <w:rFonts w:ascii="Consolas" w:eastAsia="Times New Roman" w:hAnsi="Consolas" w:cs="Times New Roman"/>
          <w:color w:val="000000"/>
          <w:sz w:val="18"/>
          <w:szCs w:val="18"/>
          <w:lang w:eastAsia="en-GB"/>
        </w:rPr>
      </w:pPr>
    </w:p>
    <w:p w14:paraId="4799CCDE" w14:textId="77777777" w:rsidR="00461E02" w:rsidRPr="002A54CC" w:rsidRDefault="00461E02" w:rsidP="00461E02">
      <w:pPr>
        <w:shd w:val="clear" w:color="auto" w:fill="FFFFFE"/>
        <w:spacing w:after="0" w:line="270" w:lineRule="atLeast"/>
        <w:ind w:left="360"/>
        <w:rPr>
          <w:rFonts w:eastAsia="Times New Roman" w:cstheme="minorHAnsi"/>
          <w:color w:val="000000"/>
          <w:lang w:eastAsia="en-GB"/>
        </w:rPr>
      </w:pPr>
    </w:p>
    <w:p w14:paraId="44301B48" w14:textId="77777777" w:rsidR="00AB544D" w:rsidRPr="002A54CC" w:rsidRDefault="00AB544D" w:rsidP="00AB544D">
      <w:pPr>
        <w:pStyle w:val="ListParagraph"/>
        <w:ind w:left="1440"/>
      </w:pPr>
    </w:p>
    <w:sectPr w:rsidR="00AB544D" w:rsidRPr="002A54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04BCD"/>
    <w:multiLevelType w:val="hybridMultilevel"/>
    <w:tmpl w:val="FDCE6EF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0E5DDF"/>
    <w:multiLevelType w:val="hybridMultilevel"/>
    <w:tmpl w:val="9DE83B8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760EB3"/>
    <w:multiLevelType w:val="hybridMultilevel"/>
    <w:tmpl w:val="7D9416FA"/>
    <w:lvl w:ilvl="0" w:tplc="0809000F">
      <w:start w:val="1"/>
      <w:numFmt w:val="decimal"/>
      <w:lvlText w:val="%1."/>
      <w:lvlJc w:val="left"/>
      <w:pPr>
        <w:ind w:left="78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E02D22"/>
    <w:multiLevelType w:val="hybridMultilevel"/>
    <w:tmpl w:val="CF4638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BDB4B4C"/>
    <w:multiLevelType w:val="hybridMultilevel"/>
    <w:tmpl w:val="421C8E7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715D15"/>
    <w:multiLevelType w:val="hybridMultilevel"/>
    <w:tmpl w:val="5CBC1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85331B"/>
    <w:multiLevelType w:val="hybridMultilevel"/>
    <w:tmpl w:val="48E4DC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3"/>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0FC"/>
    <w:rsid w:val="000100FC"/>
    <w:rsid w:val="000935B8"/>
    <w:rsid w:val="001C4890"/>
    <w:rsid w:val="001E1670"/>
    <w:rsid w:val="00211DBD"/>
    <w:rsid w:val="002A54CC"/>
    <w:rsid w:val="002E6E3D"/>
    <w:rsid w:val="003457CC"/>
    <w:rsid w:val="00461E02"/>
    <w:rsid w:val="00494A43"/>
    <w:rsid w:val="004B09B2"/>
    <w:rsid w:val="004B4D1C"/>
    <w:rsid w:val="00532DE3"/>
    <w:rsid w:val="00574D15"/>
    <w:rsid w:val="005C24D4"/>
    <w:rsid w:val="00615284"/>
    <w:rsid w:val="00793AF5"/>
    <w:rsid w:val="008274EC"/>
    <w:rsid w:val="008A0A76"/>
    <w:rsid w:val="008C399B"/>
    <w:rsid w:val="009E149F"/>
    <w:rsid w:val="00A033FB"/>
    <w:rsid w:val="00A10BD3"/>
    <w:rsid w:val="00A47B8F"/>
    <w:rsid w:val="00AB544D"/>
    <w:rsid w:val="00B52535"/>
    <w:rsid w:val="00BC405C"/>
    <w:rsid w:val="00BF72D4"/>
    <w:rsid w:val="00CA173F"/>
    <w:rsid w:val="00CB0150"/>
    <w:rsid w:val="00D6373B"/>
    <w:rsid w:val="00D8049E"/>
    <w:rsid w:val="00DD1605"/>
    <w:rsid w:val="00E473BF"/>
    <w:rsid w:val="00EA3D4C"/>
    <w:rsid w:val="00EE27DA"/>
    <w:rsid w:val="00F843C5"/>
    <w:rsid w:val="00FC6B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B9E8C"/>
  <w15:chartTrackingRefBased/>
  <w15:docId w15:val="{E2603F91-4E77-44B8-8036-0383C01F4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0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00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74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0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00FC"/>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0100FC"/>
    <w:pPr>
      <w:spacing w:after="0" w:line="240" w:lineRule="auto"/>
    </w:pPr>
  </w:style>
  <w:style w:type="character" w:customStyle="1" w:styleId="Heading3Char">
    <w:name w:val="Heading 3 Char"/>
    <w:basedOn w:val="DefaultParagraphFont"/>
    <w:link w:val="Heading3"/>
    <w:uiPriority w:val="9"/>
    <w:rsid w:val="008274E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8049E"/>
    <w:pPr>
      <w:ind w:left="720"/>
      <w:contextualSpacing/>
    </w:pPr>
  </w:style>
  <w:style w:type="character" w:styleId="Hyperlink">
    <w:name w:val="Hyperlink"/>
    <w:basedOn w:val="DefaultParagraphFont"/>
    <w:uiPriority w:val="99"/>
    <w:semiHidden/>
    <w:unhideWhenUsed/>
    <w:rsid w:val="00A47B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577660">
      <w:bodyDiv w:val="1"/>
      <w:marLeft w:val="0"/>
      <w:marRight w:val="0"/>
      <w:marTop w:val="0"/>
      <w:marBottom w:val="0"/>
      <w:divBdr>
        <w:top w:val="none" w:sz="0" w:space="0" w:color="auto"/>
        <w:left w:val="none" w:sz="0" w:space="0" w:color="auto"/>
        <w:bottom w:val="none" w:sz="0" w:space="0" w:color="auto"/>
        <w:right w:val="none" w:sz="0" w:space="0" w:color="auto"/>
      </w:divBdr>
      <w:divsChild>
        <w:div w:id="1397316448">
          <w:marLeft w:val="0"/>
          <w:marRight w:val="0"/>
          <w:marTop w:val="0"/>
          <w:marBottom w:val="0"/>
          <w:divBdr>
            <w:top w:val="none" w:sz="0" w:space="0" w:color="auto"/>
            <w:left w:val="none" w:sz="0" w:space="0" w:color="auto"/>
            <w:bottom w:val="none" w:sz="0" w:space="0" w:color="auto"/>
            <w:right w:val="none" w:sz="0" w:space="0" w:color="auto"/>
          </w:divBdr>
          <w:divsChild>
            <w:div w:id="76573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3141">
      <w:bodyDiv w:val="1"/>
      <w:marLeft w:val="0"/>
      <w:marRight w:val="0"/>
      <w:marTop w:val="0"/>
      <w:marBottom w:val="0"/>
      <w:divBdr>
        <w:top w:val="none" w:sz="0" w:space="0" w:color="auto"/>
        <w:left w:val="none" w:sz="0" w:space="0" w:color="auto"/>
        <w:bottom w:val="none" w:sz="0" w:space="0" w:color="auto"/>
        <w:right w:val="none" w:sz="0" w:space="0" w:color="auto"/>
      </w:divBdr>
      <w:divsChild>
        <w:div w:id="731386088">
          <w:marLeft w:val="0"/>
          <w:marRight w:val="0"/>
          <w:marTop w:val="0"/>
          <w:marBottom w:val="0"/>
          <w:divBdr>
            <w:top w:val="none" w:sz="0" w:space="0" w:color="auto"/>
            <w:left w:val="none" w:sz="0" w:space="0" w:color="auto"/>
            <w:bottom w:val="none" w:sz="0" w:space="0" w:color="auto"/>
            <w:right w:val="none" w:sz="0" w:space="0" w:color="auto"/>
          </w:divBdr>
          <w:divsChild>
            <w:div w:id="197193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42333">
      <w:bodyDiv w:val="1"/>
      <w:marLeft w:val="0"/>
      <w:marRight w:val="0"/>
      <w:marTop w:val="0"/>
      <w:marBottom w:val="0"/>
      <w:divBdr>
        <w:top w:val="none" w:sz="0" w:space="0" w:color="auto"/>
        <w:left w:val="none" w:sz="0" w:space="0" w:color="auto"/>
        <w:bottom w:val="none" w:sz="0" w:space="0" w:color="auto"/>
        <w:right w:val="none" w:sz="0" w:space="0" w:color="auto"/>
      </w:divBdr>
      <w:divsChild>
        <w:div w:id="149442710">
          <w:marLeft w:val="0"/>
          <w:marRight w:val="0"/>
          <w:marTop w:val="0"/>
          <w:marBottom w:val="0"/>
          <w:divBdr>
            <w:top w:val="none" w:sz="0" w:space="0" w:color="auto"/>
            <w:left w:val="none" w:sz="0" w:space="0" w:color="auto"/>
            <w:bottom w:val="none" w:sz="0" w:space="0" w:color="auto"/>
            <w:right w:val="none" w:sz="0" w:space="0" w:color="auto"/>
          </w:divBdr>
          <w:divsChild>
            <w:div w:id="34486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72291">
      <w:bodyDiv w:val="1"/>
      <w:marLeft w:val="0"/>
      <w:marRight w:val="0"/>
      <w:marTop w:val="0"/>
      <w:marBottom w:val="0"/>
      <w:divBdr>
        <w:top w:val="none" w:sz="0" w:space="0" w:color="auto"/>
        <w:left w:val="none" w:sz="0" w:space="0" w:color="auto"/>
        <w:bottom w:val="none" w:sz="0" w:space="0" w:color="auto"/>
        <w:right w:val="none" w:sz="0" w:space="0" w:color="auto"/>
      </w:divBdr>
      <w:divsChild>
        <w:div w:id="1204561116">
          <w:marLeft w:val="0"/>
          <w:marRight w:val="0"/>
          <w:marTop w:val="0"/>
          <w:marBottom w:val="0"/>
          <w:divBdr>
            <w:top w:val="none" w:sz="0" w:space="0" w:color="auto"/>
            <w:left w:val="none" w:sz="0" w:space="0" w:color="auto"/>
            <w:bottom w:val="none" w:sz="0" w:space="0" w:color="auto"/>
            <w:right w:val="none" w:sz="0" w:space="0" w:color="auto"/>
          </w:divBdr>
          <w:divsChild>
            <w:div w:id="87912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85305">
      <w:bodyDiv w:val="1"/>
      <w:marLeft w:val="0"/>
      <w:marRight w:val="0"/>
      <w:marTop w:val="0"/>
      <w:marBottom w:val="0"/>
      <w:divBdr>
        <w:top w:val="none" w:sz="0" w:space="0" w:color="auto"/>
        <w:left w:val="none" w:sz="0" w:space="0" w:color="auto"/>
        <w:bottom w:val="none" w:sz="0" w:space="0" w:color="auto"/>
        <w:right w:val="none" w:sz="0" w:space="0" w:color="auto"/>
      </w:divBdr>
      <w:divsChild>
        <w:div w:id="24838338">
          <w:marLeft w:val="0"/>
          <w:marRight w:val="0"/>
          <w:marTop w:val="0"/>
          <w:marBottom w:val="0"/>
          <w:divBdr>
            <w:top w:val="none" w:sz="0" w:space="0" w:color="auto"/>
            <w:left w:val="none" w:sz="0" w:space="0" w:color="auto"/>
            <w:bottom w:val="none" w:sz="0" w:space="0" w:color="auto"/>
            <w:right w:val="none" w:sz="0" w:space="0" w:color="auto"/>
          </w:divBdr>
          <w:divsChild>
            <w:div w:id="202855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28390">
      <w:bodyDiv w:val="1"/>
      <w:marLeft w:val="0"/>
      <w:marRight w:val="0"/>
      <w:marTop w:val="0"/>
      <w:marBottom w:val="0"/>
      <w:divBdr>
        <w:top w:val="none" w:sz="0" w:space="0" w:color="auto"/>
        <w:left w:val="none" w:sz="0" w:space="0" w:color="auto"/>
        <w:bottom w:val="none" w:sz="0" w:space="0" w:color="auto"/>
        <w:right w:val="none" w:sz="0" w:space="0" w:color="auto"/>
      </w:divBdr>
      <w:divsChild>
        <w:div w:id="939681123">
          <w:marLeft w:val="0"/>
          <w:marRight w:val="0"/>
          <w:marTop w:val="0"/>
          <w:marBottom w:val="0"/>
          <w:divBdr>
            <w:top w:val="none" w:sz="0" w:space="0" w:color="auto"/>
            <w:left w:val="none" w:sz="0" w:space="0" w:color="auto"/>
            <w:bottom w:val="none" w:sz="0" w:space="0" w:color="auto"/>
            <w:right w:val="none" w:sz="0" w:space="0" w:color="auto"/>
          </w:divBdr>
          <w:divsChild>
            <w:div w:id="17927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5725">
      <w:bodyDiv w:val="1"/>
      <w:marLeft w:val="0"/>
      <w:marRight w:val="0"/>
      <w:marTop w:val="0"/>
      <w:marBottom w:val="0"/>
      <w:divBdr>
        <w:top w:val="none" w:sz="0" w:space="0" w:color="auto"/>
        <w:left w:val="none" w:sz="0" w:space="0" w:color="auto"/>
        <w:bottom w:val="none" w:sz="0" w:space="0" w:color="auto"/>
        <w:right w:val="none" w:sz="0" w:space="0" w:color="auto"/>
      </w:divBdr>
      <w:divsChild>
        <w:div w:id="1971208738">
          <w:marLeft w:val="0"/>
          <w:marRight w:val="0"/>
          <w:marTop w:val="0"/>
          <w:marBottom w:val="0"/>
          <w:divBdr>
            <w:top w:val="none" w:sz="0" w:space="0" w:color="auto"/>
            <w:left w:val="none" w:sz="0" w:space="0" w:color="auto"/>
            <w:bottom w:val="none" w:sz="0" w:space="0" w:color="auto"/>
            <w:right w:val="none" w:sz="0" w:space="0" w:color="auto"/>
          </w:divBdr>
          <w:divsChild>
            <w:div w:id="908728455">
              <w:marLeft w:val="0"/>
              <w:marRight w:val="0"/>
              <w:marTop w:val="0"/>
              <w:marBottom w:val="0"/>
              <w:divBdr>
                <w:top w:val="none" w:sz="0" w:space="0" w:color="auto"/>
                <w:left w:val="none" w:sz="0" w:space="0" w:color="auto"/>
                <w:bottom w:val="none" w:sz="0" w:space="0" w:color="auto"/>
                <w:right w:val="none" w:sz="0" w:space="0" w:color="auto"/>
              </w:divBdr>
            </w:div>
            <w:div w:id="198319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53880">
      <w:bodyDiv w:val="1"/>
      <w:marLeft w:val="0"/>
      <w:marRight w:val="0"/>
      <w:marTop w:val="0"/>
      <w:marBottom w:val="0"/>
      <w:divBdr>
        <w:top w:val="none" w:sz="0" w:space="0" w:color="auto"/>
        <w:left w:val="none" w:sz="0" w:space="0" w:color="auto"/>
        <w:bottom w:val="none" w:sz="0" w:space="0" w:color="auto"/>
        <w:right w:val="none" w:sz="0" w:space="0" w:color="auto"/>
      </w:divBdr>
      <w:divsChild>
        <w:div w:id="205025693">
          <w:marLeft w:val="0"/>
          <w:marRight w:val="0"/>
          <w:marTop w:val="0"/>
          <w:marBottom w:val="0"/>
          <w:divBdr>
            <w:top w:val="none" w:sz="0" w:space="0" w:color="auto"/>
            <w:left w:val="none" w:sz="0" w:space="0" w:color="auto"/>
            <w:bottom w:val="none" w:sz="0" w:space="0" w:color="auto"/>
            <w:right w:val="none" w:sz="0" w:space="0" w:color="auto"/>
          </w:divBdr>
          <w:divsChild>
            <w:div w:id="169045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48626">
      <w:bodyDiv w:val="1"/>
      <w:marLeft w:val="0"/>
      <w:marRight w:val="0"/>
      <w:marTop w:val="0"/>
      <w:marBottom w:val="0"/>
      <w:divBdr>
        <w:top w:val="none" w:sz="0" w:space="0" w:color="auto"/>
        <w:left w:val="none" w:sz="0" w:space="0" w:color="auto"/>
        <w:bottom w:val="none" w:sz="0" w:space="0" w:color="auto"/>
        <w:right w:val="none" w:sz="0" w:space="0" w:color="auto"/>
      </w:divBdr>
      <w:divsChild>
        <w:div w:id="874149539">
          <w:marLeft w:val="0"/>
          <w:marRight w:val="0"/>
          <w:marTop w:val="0"/>
          <w:marBottom w:val="0"/>
          <w:divBdr>
            <w:top w:val="none" w:sz="0" w:space="0" w:color="auto"/>
            <w:left w:val="none" w:sz="0" w:space="0" w:color="auto"/>
            <w:bottom w:val="none" w:sz="0" w:space="0" w:color="auto"/>
            <w:right w:val="none" w:sz="0" w:space="0" w:color="auto"/>
          </w:divBdr>
          <w:divsChild>
            <w:div w:id="2144930911">
              <w:marLeft w:val="0"/>
              <w:marRight w:val="0"/>
              <w:marTop w:val="0"/>
              <w:marBottom w:val="0"/>
              <w:divBdr>
                <w:top w:val="none" w:sz="0" w:space="0" w:color="auto"/>
                <w:left w:val="none" w:sz="0" w:space="0" w:color="auto"/>
                <w:bottom w:val="none" w:sz="0" w:space="0" w:color="auto"/>
                <w:right w:val="none" w:sz="0" w:space="0" w:color="auto"/>
              </w:divBdr>
            </w:div>
            <w:div w:id="670107669">
              <w:marLeft w:val="0"/>
              <w:marRight w:val="0"/>
              <w:marTop w:val="0"/>
              <w:marBottom w:val="0"/>
              <w:divBdr>
                <w:top w:val="none" w:sz="0" w:space="0" w:color="auto"/>
                <w:left w:val="none" w:sz="0" w:space="0" w:color="auto"/>
                <w:bottom w:val="none" w:sz="0" w:space="0" w:color="auto"/>
                <w:right w:val="none" w:sz="0" w:space="0" w:color="auto"/>
              </w:divBdr>
            </w:div>
            <w:div w:id="236943205">
              <w:marLeft w:val="0"/>
              <w:marRight w:val="0"/>
              <w:marTop w:val="0"/>
              <w:marBottom w:val="0"/>
              <w:divBdr>
                <w:top w:val="none" w:sz="0" w:space="0" w:color="auto"/>
                <w:left w:val="none" w:sz="0" w:space="0" w:color="auto"/>
                <w:bottom w:val="none" w:sz="0" w:space="0" w:color="auto"/>
                <w:right w:val="none" w:sz="0" w:space="0" w:color="auto"/>
              </w:divBdr>
            </w:div>
            <w:div w:id="14636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8433">
      <w:bodyDiv w:val="1"/>
      <w:marLeft w:val="0"/>
      <w:marRight w:val="0"/>
      <w:marTop w:val="0"/>
      <w:marBottom w:val="0"/>
      <w:divBdr>
        <w:top w:val="none" w:sz="0" w:space="0" w:color="auto"/>
        <w:left w:val="none" w:sz="0" w:space="0" w:color="auto"/>
        <w:bottom w:val="none" w:sz="0" w:space="0" w:color="auto"/>
        <w:right w:val="none" w:sz="0" w:space="0" w:color="auto"/>
      </w:divBdr>
      <w:divsChild>
        <w:div w:id="1839736687">
          <w:marLeft w:val="0"/>
          <w:marRight w:val="0"/>
          <w:marTop w:val="0"/>
          <w:marBottom w:val="0"/>
          <w:divBdr>
            <w:top w:val="none" w:sz="0" w:space="0" w:color="auto"/>
            <w:left w:val="none" w:sz="0" w:space="0" w:color="auto"/>
            <w:bottom w:val="none" w:sz="0" w:space="0" w:color="auto"/>
            <w:right w:val="none" w:sz="0" w:space="0" w:color="auto"/>
          </w:divBdr>
          <w:divsChild>
            <w:div w:id="1043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38800">
      <w:bodyDiv w:val="1"/>
      <w:marLeft w:val="0"/>
      <w:marRight w:val="0"/>
      <w:marTop w:val="0"/>
      <w:marBottom w:val="0"/>
      <w:divBdr>
        <w:top w:val="none" w:sz="0" w:space="0" w:color="auto"/>
        <w:left w:val="none" w:sz="0" w:space="0" w:color="auto"/>
        <w:bottom w:val="none" w:sz="0" w:space="0" w:color="auto"/>
        <w:right w:val="none" w:sz="0" w:space="0" w:color="auto"/>
      </w:divBdr>
      <w:divsChild>
        <w:div w:id="762184090">
          <w:marLeft w:val="0"/>
          <w:marRight w:val="0"/>
          <w:marTop w:val="0"/>
          <w:marBottom w:val="0"/>
          <w:divBdr>
            <w:top w:val="none" w:sz="0" w:space="0" w:color="auto"/>
            <w:left w:val="none" w:sz="0" w:space="0" w:color="auto"/>
            <w:bottom w:val="none" w:sz="0" w:space="0" w:color="auto"/>
            <w:right w:val="none" w:sz="0" w:space="0" w:color="auto"/>
          </w:divBdr>
          <w:divsChild>
            <w:div w:id="2456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conify.design/icon-sets/?query=lo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3459</TotalTime>
  <Pages>8</Pages>
  <Words>2605</Words>
  <Characters>14851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 Stratton</dc:creator>
  <cp:keywords/>
  <dc:description/>
  <cp:lastModifiedBy>Ned Stratton</cp:lastModifiedBy>
  <cp:revision>17</cp:revision>
  <dcterms:created xsi:type="dcterms:W3CDTF">2020-09-05T15:08:00Z</dcterms:created>
  <dcterms:modified xsi:type="dcterms:W3CDTF">2020-09-08T00:47:00Z</dcterms:modified>
</cp:coreProperties>
</file>