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pStyle w:val="Title"/>
        <w:rPr>
          <w:sz w:val="31"/>
          <w:szCs w:val="31"/>
        </w:rPr>
      </w:pPr>
      <w:r w:rsidDel="00000000" w:rsidR="00000000" w:rsidRPr="00000000">
        <w:rPr>
          <w:sz w:val="31"/>
          <w:szCs w:val="31"/>
          <w:rtl w:val="0"/>
        </w:rPr>
        <w:t xml:space="preserve">3D Generative-Adversarial Modeling of Electron Microscope Images of Protein Complexes</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30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April 2019</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32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Rozanov</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markroza@tau.ac.il</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marik.s79@gmail.com</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5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314059098</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3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Introduction</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40" w:right="124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We propose to learn the non-linear mapping from atomic protein structures to images obtained from an electron microscope at medium resolution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
          <w:szCs w:val="19"/>
          <w:u w:val="none"/>
          <w:shd w:fill="auto" w:val="clear"/>
          <w:vertAlign w:val="baseline"/>
          <w:rtl w:val="0"/>
        </w:rPr>
        <w:t xml:space="preserve">( 6A). In the  first phase we will train GAN on fixed size patches of protein structures (structure fragments).</w:t>
      </w:r>
    </w:p>
    <w:p w:rsidR="00000000" w:rsidDel="00000000" w:rsidP="00000000" w:rsidRDefault="00000000" w:rsidRPr="00000000" w14:paraId="00000015">
      <w:pPr>
        <w:pStyle w:val="Heading2"/>
        <w:rPr/>
      </w:pPr>
      <w:r w:rsidDel="00000000" w:rsidR="00000000" w:rsidRPr="00000000">
        <w:rPr>
          <w:rtl w:val="0"/>
        </w:rPr>
        <w:t xml:space="preserve">Motivation</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there is a high demand for realistic cryo-EM simulation, the most popular  existing tool (callled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molmap)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perform Gaussian Blurring on atoms.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figure below we show experimental and simulated of protein 6nt8 (</w:t>
      </w:r>
      <w:hyperlink r:id="rId6">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https://www.rcsb.org/structure/6NT8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While the synthetic map represents “ideal” universe, in the experimental map the noise is not gaussian and different regions have different volume density. Moreover, it is assumed that some of physico-chemical properties which affect experimental cryo-EM map, such as charge and atomic bonds, are not captured by the existing simulation.</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351"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2794000" cy="3860800"/>
                <wp:effectExtent b="0" l="0" r="0" t="0"/>
                <wp:docPr id="2" name=""/>
                <a:graphic>
                  <a:graphicData uri="http://schemas.microsoft.com/office/word/2010/wordprocessingGroup">
                    <wpg:wgp>
                      <wpg:cNvGrpSpPr/>
                      <wpg:grpSpPr>
                        <a:xfrm>
                          <a:off x="3949000" y="1849600"/>
                          <a:ext cx="2794000" cy="3860800"/>
                          <a:chOff x="3949000" y="1849600"/>
                          <a:chExt cx="2794000" cy="3860800"/>
                        </a:xfrm>
                      </wpg:grpSpPr>
                      <wpg:grpSp>
                        <wpg:cNvGrpSpPr/>
                        <wpg:grpSpPr>
                          <a:xfrm>
                            <a:off x="3949000" y="1849600"/>
                            <a:ext cx="2794000" cy="3860800"/>
                            <a:chOff x="0" y="0"/>
                            <a:chExt cx="2794000" cy="3860800"/>
                          </a:xfrm>
                        </wpg:grpSpPr>
                        <wps:wsp>
                          <wps:cNvSpPr/>
                          <wps:cNvPr id="3" name="Shape 3"/>
                          <wps:spPr>
                            <a:xfrm>
                              <a:off x="0" y="0"/>
                              <a:ext cx="2794000" cy="386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7">
                              <a:alphaModFix/>
                            </a:blip>
                            <a:srcRect b="0" l="1110" r="1111" t="0"/>
                            <a:stretch/>
                          </pic:blipFill>
                          <pic:spPr>
                            <a:xfrm>
                              <a:off x="0" y="0"/>
                              <a:ext cx="2794000" cy="3483484"/>
                            </a:xfrm>
                            <a:prstGeom prst="rect">
                              <a:avLst/>
                            </a:prstGeom>
                            <a:noFill/>
                            <a:ln>
                              <a:noFill/>
                            </a:ln>
                          </pic:spPr>
                        </pic:pic>
                        <wps:wsp>
                          <wps:cNvSpPr/>
                          <wps:cNvPr id="8" name="Shape 8"/>
                          <wps:spPr>
                            <a:xfrm>
                              <a:off x="0" y="3559683"/>
                              <a:ext cx="2794000" cy="30111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1"/>
                                    <w:strike w:val="0"/>
                                    <w:color w:val="000000"/>
                                    <w:sz w:val="20"/>
                                    <w:vertAlign w:val="baseline"/>
                                  </w:rPr>
                                  <w:t xml:space="preserve">EXPERIMENTAL MAP</w:t>
                                </w:r>
                              </w:p>
                            </w:txbxContent>
                          </wps:txbx>
                          <wps:bodyPr anchorCtr="0" anchor="t" bIns="76200" lIns="76200" spcFirstLastPara="1" rIns="76200" wrap="square" tIns="76200">
                            <a:noAutofit/>
                          </wps:bodyPr>
                        </wps:wsp>
                      </wpg:grpSp>
                    </wpg:wgp>
                  </a:graphicData>
                </a:graphic>
              </wp:inline>
            </w:drawing>
          </mc:Choice>
          <mc:Fallback>
            <w:drawing>
              <wp:inline distB="0" distT="0" distL="0" distR="0">
                <wp:extent cx="2794000" cy="3860800"/>
                <wp:effectExtent b="0" l="0" r="0" t="0"/>
                <wp:docPr id="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2794000" cy="3860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351"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381"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716059" cy="3008673"/>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16059" cy="300867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0"/>
          <w:szCs w:val="20"/>
          <w:u w:val="none"/>
          <w:shd w:fill="auto" w:val="clear"/>
          <w:vertAlign w:val="baseline"/>
          <w:rtl w:val="0"/>
        </w:rPr>
        <w:t xml:space="preserve">SYNTHETIC (MOLMAP) MAP</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348537" cy="2082306"/>
            <wp:effectExtent b="0" l="0" r="0" t="0"/>
            <wp:docPr descr="image2.png" id="5" name="image3.png"/>
            <a:graphic>
              <a:graphicData uri="http://schemas.openxmlformats.org/drawingml/2006/picture">
                <pic:pic>
                  <pic:nvPicPr>
                    <pic:cNvPr descr="image2.png" id="0" name="image3.png"/>
                    <pic:cNvPicPr preferRelativeResize="0"/>
                  </pic:nvPicPr>
                  <pic:blipFill>
                    <a:blip r:embed="rId10"/>
                    <a:srcRect b="0" l="0" r="0" t="0"/>
                    <a:stretch>
                      <a:fillRect/>
                    </a:stretch>
                  </pic:blipFill>
                  <pic:spPr>
                    <a:xfrm>
                      <a:off x="0" y="0"/>
                      <a:ext cx="2348537" cy="2082306"/>
                    </a:xfrm>
                    <a:prstGeom prst="rect"/>
                    <a:ln/>
                  </pic:spPr>
                </pic:pic>
              </a:graphicData>
            </a:graphic>
          </wp:inline>
        </w:drawing>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352675" cy="2085975"/>
            <wp:effectExtent b="0" l="0" r="0" t="0"/>
            <wp:docPr descr="image1.png" id="4" name="image2.png"/>
            <a:graphic>
              <a:graphicData uri="http://schemas.openxmlformats.org/drawingml/2006/picture">
                <pic:pic>
                  <pic:nvPicPr>
                    <pic:cNvPr descr="image1.png" id="0" name="image2.png"/>
                    <pic:cNvPicPr preferRelativeResize="0"/>
                  </pic:nvPicPr>
                  <pic:blipFill>
                    <a:blip r:embed="rId11"/>
                    <a:srcRect b="0" l="0" r="0" t="0"/>
                    <a:stretch>
                      <a:fillRect/>
                    </a:stretch>
                  </pic:blipFill>
                  <pic:spPr>
                    <a:xfrm>
                      <a:off x="0" y="0"/>
                      <a:ext cx="235267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0"/>
          <w:szCs w:val="20"/>
          <w:u w:val="none"/>
          <w:shd w:fill="auto" w:val="clear"/>
          <w:vertAlign w:val="baseline"/>
          <w:rtl w:val="0"/>
        </w:rPr>
        <w:t xml:space="preserve"> Figure 1: 3D image of protein Structure Fragment  Figure 2: Fragment of EM map, resolution 6.1 A</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56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Network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used 3D-GAN network, where the Encoder, Decoder and Discriminator are Convolutional Neural Nets. Network Architecture is shown in the figure below:</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43600" cy="4215994"/>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21599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0"/>
          <w:szCs w:val="20"/>
          <w:u w:val="none"/>
          <w:shd w:fill="auto" w:val="clear"/>
          <w:vertAlign w:val="baseline"/>
          <w:rtl w:val="0"/>
        </w:rPr>
        <w:t xml:space="preserve">3D Con</w:t>
      </w:r>
      <w:r w:rsidDel="00000000" w:rsidR="00000000" w:rsidRPr="00000000">
        <w:rPr>
          <w:rFonts w:ascii="Helvetica Neue" w:cs="Helvetica Neue" w:eastAsia="Helvetica Neue" w:hAnsi="Helvetica Neue"/>
          <w:b w:val="1"/>
          <w:smallCaps w:val="1"/>
          <w:sz w:val="20"/>
          <w:szCs w:val="20"/>
          <w:rtl w:val="0"/>
        </w:rPr>
        <w:t xml:space="preserve">v</w:t>
      </w:r>
      <w:r w:rsidDel="00000000" w:rsidR="00000000" w:rsidRPr="00000000">
        <w:rPr>
          <w:rFonts w:ascii="Helvetica Neue" w:cs="Helvetica Neue" w:eastAsia="Helvetica Neue" w:hAnsi="Helvetica Neue"/>
          <w:b w:val="1"/>
          <w:i w:val="0"/>
          <w:smallCaps w:val="1"/>
          <w:strike w:val="0"/>
          <w:color w:val="000000"/>
          <w:sz w:val="20"/>
          <w:szCs w:val="20"/>
          <w:u w:val="none"/>
          <w:shd w:fill="auto" w:val="clear"/>
          <w:vertAlign w:val="baseline"/>
          <w:rtl w:val="0"/>
        </w:rPr>
        <w:t xml:space="preserve"> GAN architecture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pStyle w:val="Heading2"/>
        <w:rPr/>
      </w:pPr>
      <w:r w:rsidDel="00000000" w:rsidR="00000000" w:rsidRPr="00000000">
        <w:rPr>
          <w:rtl w:val="0"/>
        </w:rPr>
        <w:t xml:space="preserve">Details</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pStyle w:val="Heading3"/>
        <w:rPr/>
      </w:pPr>
      <w:r w:rsidDel="00000000" w:rsidR="00000000" w:rsidRPr="00000000">
        <w:rPr>
          <w:rtl w:val="0"/>
        </w:rPr>
        <w:t xml:space="preserve">Voxalization: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converted list of protein atoms to five 3D matrices, according to five different atom types:</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Carbon, Oxygen, Nitrogen, Sulphur and Hydrogen.</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value of a voxel x is the sum of the exponents of the  reciprocal distances from the voxel   to the atoms of a specified type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pStyle w:val="Heading2"/>
        <w:rPr/>
      </w:pPr>
      <w:r w:rsidDel="00000000" w:rsidR="00000000" w:rsidRPr="00000000">
        <w:rPr>
          <w:rtl w:val="0"/>
        </w:rPr>
        <w:t xml:space="preserve">Discriminator:</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INPUT:</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Protein Fragment after vocalisation: </w:t>
      </w:r>
      <m:oMath>
        <m:r>
          <w:rPr>
            <w:rFonts w:ascii="Cambria Math" w:cs="Cambria Math" w:eastAsia="Cambria Math" w:hAnsi="Cambria Math"/>
            <w:b w:val="0"/>
            <w:i w:val="1"/>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in</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in</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in</m:t>
            </m:r>
          </m:sub>
        </m:sSub>
        <m:r>
          <w:rPr>
            <w:rFonts w:ascii="Cambria Math" w:cs="Cambria Math" w:eastAsia="Cambria Math" w:hAnsi="Cambria Math"/>
            <w:b w:val="0"/>
            <w:i w:val="1"/>
            <w:smallCaps w:val="0"/>
            <w:strike w:val="0"/>
            <w:color w:val="000000"/>
            <w:sz w:val="22"/>
            <w:szCs w:val="22"/>
            <w:u w:val="none"/>
            <w:shd w:fill="auto" w:val="clear"/>
            <w:vertAlign w:val="baseline"/>
          </w:rPr>
          <m:t xml:space="preserve">]</m:t>
        </m:r>
        <m:r>
          <w:rPr>
            <w:rFonts w:ascii="Cambria Math" w:cs="Cambria Math" w:eastAsia="Cambria Math" w:hAnsi="Cambria Math"/>
            <w:b w:val="0"/>
            <w:i w:val="1"/>
            <w:smallCaps w:val="0"/>
            <w:strike w:val="0"/>
            <w:color w:val="000000"/>
            <w:sz w:val="22"/>
            <w:szCs w:val="22"/>
            <w:u w:val="none"/>
            <w:shd w:fill="auto" w:val="clear"/>
            <w:vertAlign w:val="baseline"/>
          </w:rPr>
          <m:t>×</m:t>
        </m:r>
        <m:r>
          <w:rPr>
            <w:rFonts w:ascii="Cambria Math" w:cs="Cambria Math" w:eastAsia="Cambria Math" w:hAnsi="Cambria Math"/>
            <w:b w:val="0"/>
            <w:i w:val="1"/>
            <w:smallCaps w:val="0"/>
            <w:strike w:val="0"/>
            <w:color w:val="000000"/>
            <w:sz w:val="22"/>
            <w:szCs w:val="22"/>
            <w:u w:val="none"/>
            <w:shd w:fill="auto" w:val="clear"/>
            <w:vertAlign w:val="baseline"/>
          </w:rPr>
          <m:t xml:space="preserve">5</m:t>
        </m:r>
      </m:oMath>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patch from corresponding location in cryoEM map </w:t>
      </w:r>
      <m:oMath>
        <m:r>
          <w:rPr>
            <w:rFonts w:ascii="Cambria Math" w:cs="Cambria Math" w:eastAsia="Cambria Math" w:hAnsi="Cambria Math"/>
            <w:b w:val="0"/>
            <w:i w:val="1"/>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color w:val="000000"/>
          <w:sz w:val="22"/>
          <w:szCs w:val="22"/>
          <w:u w:val="none"/>
        </w:rPr>
      </w:pPr>
      <m:oMath>
        <m:r>
          <w:rPr>
            <w:rFonts w:ascii="Cambria Math" w:cs="Cambria Math" w:eastAsia="Cambria Math" w:hAnsi="Cambria Math"/>
            <w:b w:val="0"/>
            <w:i w:val="1"/>
            <w:smallCaps w:val="0"/>
            <w:strike w:val="0"/>
            <w:color w:val="000000"/>
            <w:sz w:val="22"/>
            <w:szCs w:val="22"/>
            <w:u w:val="none"/>
            <w:shd w:fill="auto" w:val="clear"/>
            <w:vertAlign w:val="baseline"/>
          </w:rPr>
          <m:t xml:space="preserve">D</m:t>
        </m:r>
        <m:r>
          <w:rPr>
            <w:rFonts w:ascii="Cambria Math" w:cs="Cambria Math" w:eastAsia="Cambria Math" w:hAnsi="Cambria Math"/>
            <w:b w:val="0"/>
            <w:i w:val="1"/>
            <w:smallCaps w:val="0"/>
            <w:strike w:val="0"/>
            <w:color w:val="000000"/>
            <w:sz w:val="22"/>
            <w:szCs w:val="22"/>
            <w:u w:val="none"/>
            <w:shd w:fill="auto" w:val="clear"/>
            <w:vertAlign w:val="baseline"/>
          </w:rPr>
          <m:t>∈</m:t>
        </m:r>
        <m:r>
          <w:rPr>
            <w:rFonts w:ascii="Cambria Math" w:cs="Cambria Math" w:eastAsia="Cambria Math" w:hAnsi="Cambria Math"/>
            <w:b w:val="0"/>
            <w:i w:val="1"/>
            <w:smallCaps w:val="0"/>
            <w:strike w:val="0"/>
            <w:color w:val="000000"/>
            <w:sz w:val="22"/>
            <w:szCs w:val="22"/>
            <w:u w:val="none"/>
            <w:shd w:fill="auto" w:val="clear"/>
            <w:vertAlign w:val="baseline"/>
          </w:rPr>
          <m:t xml:space="preserve">[0,1]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scalar , zero for fake maps and one of real</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bl>
      <w:tblPr>
        <w:tblStyle w:val="Table1"/>
        <w:tblW w:w="93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20"/>
        <w:gridCol w:w="2085"/>
        <w:gridCol w:w="3153"/>
        <w:gridCol w:w="3682"/>
        <w:tblGridChange w:id="0">
          <w:tblGrid>
            <w:gridCol w:w="420"/>
            <w:gridCol w:w="2085"/>
            <w:gridCol w:w="3153"/>
            <w:gridCol w:w="3682"/>
          </w:tblGrid>
        </w:tblGridChange>
      </w:tblGrid>
      <w:tr>
        <w:trPr>
          <w:trHeight w:val="640" w:hRule="atLeast"/>
        </w:trPr>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39">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3A">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3B">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Channels:6, Out Channels 32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3C">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[1,1,1],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3D">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3E">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3F">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Channels:32, Out Channels 32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40">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[3,3,3],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41">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42">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43">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Channels:32, Out Channels 32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44">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45">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46">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47">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Channels:32, Out Channels 128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48">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[2,2,2</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49">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4A">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Full Conn + sigmoid</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4B">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Channels:128, Out Channels 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4C">
            <w:pPr>
              <w:rPr/>
            </w:pPr>
            <w:r w:rsidDel="00000000" w:rsidR="00000000" w:rsidRPr="00000000">
              <w:rPr>
                <w:rtl w:val="0"/>
              </w:rPr>
            </w:r>
          </w:p>
        </w:tc>
      </w:tr>
    </w:tbl>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2"/>
        <w:rPr/>
      </w:pPr>
      <w:r w:rsidDel="00000000" w:rsidR="00000000" w:rsidRPr="00000000">
        <w:rPr>
          <w:rtl w:val="0"/>
        </w:rPr>
        <w:t xml:space="preserve">VAE: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ENCODER INPUT:</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Protein Fragment after vocalisation: </w:t>
      </w:r>
      <m:oMath>
        <m:r>
          <w:rPr>
            <w:rFonts w:ascii="Cambria Math" w:cs="Cambria Math" w:eastAsia="Cambria Math" w:hAnsi="Cambria Math"/>
            <w:b w:val="0"/>
            <w:i w:val="1"/>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in</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in</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in</m:t>
            </m:r>
          </m:sub>
        </m:sSub>
        <m:r>
          <w:rPr>
            <w:rFonts w:ascii="Cambria Math" w:cs="Cambria Math" w:eastAsia="Cambria Math" w:hAnsi="Cambria Math"/>
            <w:b w:val="0"/>
            <w:i w:val="1"/>
            <w:smallCaps w:val="0"/>
            <w:strike w:val="0"/>
            <w:color w:val="000000"/>
            <w:sz w:val="22"/>
            <w:szCs w:val="22"/>
            <w:u w:val="none"/>
            <w:shd w:fill="auto" w:val="clear"/>
            <w:vertAlign w:val="baseline"/>
          </w:rPr>
          <m:t xml:space="preserve">]</m:t>
        </m:r>
        <m:r>
          <w:rPr>
            <w:rFonts w:ascii="Cambria Math" w:cs="Cambria Math" w:eastAsia="Cambria Math" w:hAnsi="Cambria Math"/>
            <w:b w:val="0"/>
            <w:i w:val="1"/>
            <w:smallCaps w:val="0"/>
            <w:strike w:val="0"/>
            <w:color w:val="000000"/>
            <w:sz w:val="22"/>
            <w:szCs w:val="22"/>
            <w:u w:val="none"/>
            <w:shd w:fill="auto" w:val="clear"/>
            <w:vertAlign w:val="baseline"/>
          </w:rPr>
          <m:t>×</m:t>
        </m:r>
        <m:r>
          <w:rPr>
            <w:rFonts w:ascii="Cambria Math" w:cs="Cambria Math" w:eastAsia="Cambria Math" w:hAnsi="Cambria Math"/>
            <w:b w:val="0"/>
            <w:i w:val="1"/>
            <w:smallCaps w:val="0"/>
            <w:strike w:val="0"/>
            <w:color w:val="000000"/>
            <w:sz w:val="22"/>
            <w:szCs w:val="22"/>
            <w:u w:val="none"/>
            <w:shd w:fill="auto" w:val="clear"/>
            <w:vertAlign w:val="baseline"/>
          </w:rPr>
          <m:t xml:space="preserve">5</m:t>
        </m:r>
      </m:oMath>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ENCODER OUTPUT:</w:t>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 and Sigma - 3D Matrices </w:t>
      </w:r>
      <m:oMath>
        <m:r>
          <w:rPr>
            <w:rFonts w:ascii="Cambria Math" w:cs="Cambria Math" w:eastAsia="Cambria Math" w:hAnsi="Cambria Math"/>
            <w:b w:val="0"/>
            <w:i w:val="1"/>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 xml:space="preserve">]</m:t>
        </m:r>
        <m:r>
          <w:rPr>
            <w:rFonts w:ascii="Cambria Math" w:cs="Cambria Math" w:eastAsia="Cambria Math" w:hAnsi="Cambria Math"/>
            <w:b w:val="0"/>
            <w:i w:val="1"/>
            <w:smallCaps w:val="0"/>
            <w:strike w:val="0"/>
            <w:color w:val="000000"/>
            <w:sz w:val="22"/>
            <w:szCs w:val="22"/>
            <w:u w:val="none"/>
            <w:shd w:fill="auto" w:val="clear"/>
            <w:vertAlign w:val="baseline"/>
          </w:rPr>
          <m:t>×</m:t>
        </m:r>
        <m:r>
          <w:rPr>
            <w:rFonts w:ascii="Cambria Math" w:cs="Cambria Math" w:eastAsia="Cambria Math" w:hAnsi="Cambria Math"/>
            <w:b w:val="0"/>
            <w:i w:val="1"/>
            <w:smallCaps w:val="0"/>
            <w:strike w:val="0"/>
            <w:color w:val="000000"/>
            <w:sz w:val="22"/>
            <w:szCs w:val="22"/>
            <w:u w:val="none"/>
            <w:shd w:fill="auto" w:val="clear"/>
            <w:vertAlign w:val="baseline"/>
          </w:rPr>
          <m:t xml:space="preserve">N_CHANNELS</m:t>
        </m:r>
      </m:oMath>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DECODER INPUT:</w:t>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Latent variabels matrix  </w:t>
      </w:r>
      <m:oMath>
        <m:r>
          <w:rPr>
            <w:rFonts w:ascii="Cambria Math" w:cs="Cambria Math" w:eastAsia="Cambria Math" w:hAnsi="Cambria Math"/>
            <w:b w:val="0"/>
            <w:i w:val="1"/>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DECODER OUTPUT:</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rFonts w:ascii="Arial" w:cs="Arial" w:eastAsia="Arial" w:hAnsi="Arial"/>
          <w:b w:val="0"/>
          <w:i w:val="0"/>
          <w:color w:val="000000"/>
          <w:sz w:val="22"/>
          <w:szCs w:val="22"/>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 Patch: </w:t>
      </w:r>
      <m:oMath>
        <m:r>
          <w:rPr>
            <w:rFonts w:ascii="Cambria Math" w:cs="Cambria Math" w:eastAsia="Cambria Math" w:hAnsi="Cambria Math"/>
            <w:b w:val="0"/>
            <w:i w:val="1"/>
            <w:smallCaps w:val="0"/>
            <w:strike w:val="0"/>
            <w:color w:val="000000"/>
            <w:sz w:val="22"/>
            <w:szCs w:val="22"/>
            <w:u w:val="none"/>
            <w:shd w:fill="auto" w:val="clear"/>
            <w:vertAlign w:val="baseline"/>
          </w:rPr>
          <m:t xml:space="preserve">[</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m:t>
        </m:r>
        <m:sSub>
          <m:sSubPr>
            <m:ctrlPr>
              <w:rPr>
                <w:rFonts w:ascii="Cambria Math" w:cs="Cambria Math" w:eastAsia="Cambria Math" w:hAnsi="Cambria Math"/>
                <w:b w:val="0"/>
                <w:i w:val="1"/>
                <w:smallCaps w:val="0"/>
                <w:strike w:val="0"/>
                <w:color w:val="000000"/>
                <w:sz w:val="22"/>
                <w:szCs w:val="22"/>
                <w:u w:val="none"/>
                <w:shd w:fill="auto" w:val="clear"/>
                <w:vertAlign w:val="baseline"/>
              </w:rPr>
            </m:ctrlPr>
          </m:sSubPr>
          <m:e>
            <m:r>
              <w:rPr>
                <w:rFonts w:ascii="Cambria Math" w:cs="Cambria Math" w:eastAsia="Cambria Math" w:hAnsi="Cambria Math"/>
                <w:b w:val="0"/>
                <w:i w:val="1"/>
                <w:smallCaps w:val="0"/>
                <w:strike w:val="0"/>
                <w:color w:val="000000"/>
                <w:sz w:val="22"/>
                <w:szCs w:val="22"/>
                <w:u w:val="none"/>
                <w:shd w:fill="auto" w:val="clear"/>
                <w:vertAlign w:val="baseline"/>
              </w:rPr>
              <m:t xml:space="preserve">N</m:t>
            </m:r>
          </m:e>
          <m:sub>
            <m:r>
              <w:rPr>
                <w:rFonts w:ascii="Cambria Math" w:cs="Cambria Math" w:eastAsia="Cambria Math" w:hAnsi="Cambria Math"/>
                <w:b w:val="0"/>
                <w:i w:val="1"/>
                <w:smallCaps w:val="0"/>
                <w:strike w:val="0"/>
                <w:color w:val="000000"/>
                <w:sz w:val="22"/>
                <w:szCs w:val="22"/>
                <w:u w:val="none"/>
                <w:shd w:fill="auto" w:val="clear"/>
                <w:vertAlign w:val="baseline"/>
              </w:rPr>
              <m:t xml:space="preserve">out</m:t>
            </m:r>
          </m:sub>
        </m:sSub>
        <m:r>
          <w:rPr>
            <w:rFonts w:ascii="Cambria Math" w:cs="Cambria Math" w:eastAsia="Cambria Math" w:hAnsi="Cambria Math"/>
            <w:b w:val="0"/>
            <w:i w:val="1"/>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bl>
      <w:tblPr>
        <w:tblStyle w:val="Table2"/>
        <w:tblW w:w="9340.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143"/>
        <w:gridCol w:w="1716"/>
        <w:gridCol w:w="2799"/>
        <w:gridCol w:w="3682"/>
        <w:tblGridChange w:id="0">
          <w:tblGrid>
            <w:gridCol w:w="1143"/>
            <w:gridCol w:w="1716"/>
            <w:gridCol w:w="2799"/>
            <w:gridCol w:w="3682"/>
          </w:tblGrid>
        </w:tblGridChange>
      </w:tblGrid>
      <w:tr>
        <w:trPr>
          <w:trHeight w:val="640" w:hRule="atLeast"/>
        </w:trPr>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5E">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ENC 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5F">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60">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Channels:5, Out Channels 32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61">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62">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ENC 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63">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64">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Channels:32, Out Channels 128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65">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66">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ENC 3:1</w:t>
            </w:r>
            <w:r w:rsidDel="00000000" w:rsidR="00000000" w:rsidRPr="00000000">
              <w:rPr>
                <w:rtl w:val="0"/>
              </w:rPr>
            </w:r>
          </w:p>
          <w:p w:rsidR="00000000" w:rsidDel="00000000" w:rsidP="00000000" w:rsidRDefault="00000000" w:rsidRPr="00000000" w14:paraId="00000067">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Mean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68">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69">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Channels:128, Out Channels 128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6A">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6B">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ENC 3:1</w:t>
            </w:r>
            <w:r w:rsidDel="00000000" w:rsidR="00000000" w:rsidRPr="00000000">
              <w:rPr>
                <w:rtl w:val="0"/>
              </w:rPr>
            </w:r>
          </w:p>
          <w:p w:rsidR="00000000" w:rsidDel="00000000" w:rsidP="00000000" w:rsidRDefault="00000000" w:rsidRPr="00000000" w14:paraId="0000006C">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Sigma</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6D">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6E">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Channels:128, Out Channels 128</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6F">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r>
        <w:trPr>
          <w:trHeight w:val="440" w:hRule="atLeast"/>
        </w:trPr>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70">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71">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72">
            <w:pPr>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73">
            <w:pPr>
              <w:rPr/>
            </w:pP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74">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DC 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75">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76">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Channels:128, Out Channels 125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77">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78">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DC 2</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79">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7A">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Channels:125, Out Channels 126</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7B">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7C">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DC 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7D">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7E">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Channels:126, Out Channels 127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7F">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80">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DC 4</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81">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82">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Channels:126, Out Channels 127</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ced7e7" w:val="clear"/>
            <w:tcMar>
              <w:top w:w="0.0" w:type="dxa"/>
              <w:left w:w="0.0" w:type="dxa"/>
              <w:bottom w:w="0.0" w:type="dxa"/>
              <w:right w:w="0.0" w:type="dxa"/>
            </w:tcMar>
            <w:vAlign w:val="top"/>
          </w:tcPr>
          <w:p w:rsidR="00000000" w:rsidDel="00000000" w:rsidP="00000000" w:rsidRDefault="00000000" w:rsidRPr="00000000" w14:paraId="00000083">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r>
        <w:trPr>
          <w:trHeight w:val="640" w:hRule="atLeast"/>
        </w:trPr>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84">
            <w:pPr>
              <w:keepNext w:val="0"/>
              <w:keepLines w:val="0"/>
              <w:widowControl w:val="1"/>
              <w:shd w:fill="auto" w:val="clear"/>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DC 5</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85">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deConv 3D+elu</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86">
            <w:pPr>
              <w:keepNext w:val="0"/>
              <w:keepLines w:val="0"/>
              <w:widowControl w:val="1"/>
              <w:shd w:fill="auto" w:val="clear"/>
              <w:tabs>
                <w:tab w:val="left" w:pos="144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Input Channels:127, Out Channels 1</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e8ecf3" w:val="clear"/>
            <w:tcMar>
              <w:top w:w="0.0" w:type="dxa"/>
              <w:left w:w="0.0" w:type="dxa"/>
              <w:bottom w:w="0.0" w:type="dxa"/>
              <w:right w:w="0.0" w:type="dxa"/>
            </w:tcMar>
            <w:vAlign w:val="top"/>
          </w:tcPr>
          <w:p w:rsidR="00000000" w:rsidDel="00000000" w:rsidP="00000000" w:rsidRDefault="00000000" w:rsidRPr="00000000" w14:paraId="00000087">
            <w:pPr>
              <w:keepNext w:val="0"/>
              <w:keepLines w:val="0"/>
              <w:widowControl w:val="1"/>
              <w:shd w:fill="auto" w:val="clear"/>
              <w:tabs>
                <w:tab w:val="left" w:pos="1440"/>
                <w:tab w:val="left" w:pos="288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6"/>
                <w:szCs w:val="26"/>
                <w:u w:val="none"/>
                <w:vertAlign w:val="baseline"/>
                <w:rtl w:val="0"/>
              </w:rPr>
              <w:t xml:space="preserve">Kernel [2,2,2], Strides [1,1,1</w:t>
            </w:r>
            <w:r w:rsidDel="00000000" w:rsidR="00000000" w:rsidRPr="00000000">
              <w:rPr>
                <w:rtl w:val="0"/>
              </w:rPr>
            </w:r>
          </w:p>
        </w:tc>
      </w:tr>
    </w:tb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2"/>
        <w:rPr/>
      </w:pPr>
      <w:r w:rsidDel="00000000" w:rsidR="00000000" w:rsidRPr="00000000">
        <w:rPr>
          <w:rtl w:val="0"/>
        </w:rPr>
        <w:t xml:space="preserve">GAN Loss</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Standard GAN loss consists of:</w:t>
      </w:r>
    </w:p>
    <w:p w:rsidR="00000000" w:rsidDel="00000000" w:rsidP="00000000" w:rsidRDefault="00000000" w:rsidRPr="00000000" w14:paraId="0000008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Discriminator Output on fake images (with opposite sign)</w:t>
      </w:r>
    </w:p>
    <w:p w:rsidR="00000000" w:rsidDel="00000000" w:rsidP="00000000" w:rsidRDefault="00000000" w:rsidRPr="00000000" w14:paraId="0000008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 loss of the Endcoder</w:t>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Reconstruction Loss.</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Following Changes were implemented.</w:t>
      </w:r>
    </w:p>
    <w:p w:rsidR="00000000" w:rsidDel="00000000" w:rsidP="00000000" w:rsidRDefault="00000000" w:rsidRPr="00000000" w14:paraId="0000009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Reconstruction Loss - we used mean squared value of the difference between the generated and the referenced map</w:t>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 +. Sigma. An input map patch  was normalised to mean 0.5 and standard deviation of 0.16.  Best convergence result was obtained when we add differences in mean and sigma to the loss function</w:t>
      </w:r>
    </w:p>
    <w:p w:rsidR="00000000" w:rsidDel="00000000" w:rsidP="00000000" w:rsidRDefault="00000000" w:rsidRPr="00000000" w14:paraId="00000092">
      <w:pPr>
        <w:pStyle w:val="Heading2"/>
        <w:rPr/>
      </w:pPr>
      <w:r w:rsidDel="00000000" w:rsidR="00000000" w:rsidRPr="00000000">
        <w:rPr>
          <w:rtl w:val="0"/>
        </w:rPr>
        <w:t xml:space="preserve">Training:</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training strategy suggested in [3] was implemented</w:t>
      </w:r>
    </w:p>
    <w:p w:rsidR="00000000" w:rsidDel="00000000" w:rsidP="00000000" w:rsidRDefault="00000000" w:rsidRPr="00000000" w14:paraId="0000009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 Loss variables is not backpropagated  to the discriminator</w:t>
      </w:r>
    </w:p>
    <w:p w:rsidR="00000000" w:rsidDel="00000000" w:rsidP="00000000" w:rsidRDefault="00000000" w:rsidRPr="00000000" w14:paraId="0000009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Discriminator is training by minimising the discriminator loss</w:t>
      </w:r>
    </w:p>
    <w:p w:rsidR="00000000" w:rsidDel="00000000" w:rsidP="00000000" w:rsidRDefault="00000000" w:rsidRPr="00000000" w14:paraId="0000009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Discriminator was updated only if its accuracy is less then 80%</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56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56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56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56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EVALUATION:</w:t>
      </w:r>
    </w:p>
    <w:p w:rsidR="00000000" w:rsidDel="00000000" w:rsidP="00000000" w:rsidRDefault="00000000" w:rsidRPr="00000000" w14:paraId="0000009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trained additional discriminator ton distinguish between real and “molmap” maps</w:t>
      </w:r>
    </w:p>
    <w:p w:rsidR="00000000" w:rsidDel="00000000" w:rsidP="00000000" w:rsidRDefault="00000000" w:rsidRPr="00000000" w14:paraId="0000009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generated map from 6nt8 protein - see the image below:</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452257" cy="420274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452257" cy="420274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1"/>
          <w:strike w:val="0"/>
          <w:color w:val="000000"/>
          <w:sz w:val="20"/>
          <w:szCs w:val="20"/>
          <w:u w:val="none"/>
          <w:shd w:fill="auto" w:val="clear"/>
          <w:vertAlign w:val="baseline"/>
          <w:rtl w:val="0"/>
        </w:rPr>
        <w:t xml:space="preserve">MAP GENERATED by VAE from PDB</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tabs>
          <w:tab w:val="left" w:pos="1150"/>
        </w:tabs>
        <w:spacing w:after="0" w:before="0" w:line="240" w:lineRule="auto"/>
        <w:ind w:left="0" w:right="0" w:firstLine="0"/>
        <w:jc w:val="left"/>
        <w:rPr>
          <w:rFonts w:ascii="Helvetica Neue" w:cs="Helvetica Neue" w:eastAsia="Helvetica Neue" w:hAnsi="Helvetica Neue"/>
          <w:b w:val="1"/>
          <w:i w:val="0"/>
          <w:smallCaps w:val="1"/>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Expection Shows that the generated map has the features of  experimental map.</w:t>
      </w:r>
    </w:p>
    <w:p w:rsidR="00000000" w:rsidDel="00000000" w:rsidP="00000000" w:rsidRDefault="00000000" w:rsidRPr="00000000" w14:paraId="000000A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74" w:right="0" w:hanging="174"/>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REAL/SYM discriminator labels as real 41000 from 73000 test points from map</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Training Results Graphs:</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Discriminator :Trained to Distinguish between the real and molmap(old method) maps</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0" distR="0">
                <wp:extent cx="5029200" cy="3730117"/>
                <wp:effectExtent b="0" l="0" r="0" t="0"/>
                <wp:docPr id="1" name=""/>
                <a:graphic>
                  <a:graphicData uri="http://schemas.microsoft.com/office/word/2010/wordprocessingGroup">
                    <wpg:wgp>
                      <wpg:cNvGrpSpPr/>
                      <wpg:grpSpPr>
                        <a:xfrm>
                          <a:off x="2831400" y="1914942"/>
                          <a:ext cx="5029200" cy="3730117"/>
                          <a:chOff x="2831400" y="1914942"/>
                          <a:chExt cx="5029200" cy="3730118"/>
                        </a:xfrm>
                      </wpg:grpSpPr>
                      <wpg:grpSp>
                        <wpg:cNvGrpSpPr/>
                        <wpg:grpSpPr>
                          <a:xfrm>
                            <a:off x="2831400" y="1914942"/>
                            <a:ext cx="5029200" cy="3730118"/>
                            <a:chOff x="0" y="0"/>
                            <a:chExt cx="5029200" cy="3730117"/>
                          </a:xfrm>
                        </wpg:grpSpPr>
                        <wps:wsp>
                          <wps:cNvSpPr/>
                          <wps:cNvPr id="3" name="Shape 3"/>
                          <wps:spPr>
                            <a:xfrm>
                              <a:off x="0" y="0"/>
                              <a:ext cx="5029200" cy="373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14">
                              <a:alphaModFix/>
                            </a:blip>
                            <a:srcRect b="0" l="305" r="305" t="0"/>
                            <a:stretch/>
                          </pic:blipFill>
                          <pic:spPr>
                            <a:xfrm>
                              <a:off x="0" y="0"/>
                              <a:ext cx="5029200" cy="3352800"/>
                            </a:xfrm>
                            <a:prstGeom prst="rect">
                              <a:avLst/>
                            </a:prstGeom>
                            <a:noFill/>
                            <a:ln>
                              <a:noFill/>
                            </a:ln>
                          </pic:spPr>
                        </pic:pic>
                        <wps:wsp>
                          <wps:cNvSpPr/>
                          <wps:cNvPr id="5" name="Shape 5"/>
                          <wps:spPr>
                            <a:xfrm>
                              <a:off x="0" y="3429000"/>
                              <a:ext cx="5029200" cy="30111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Helvetica Neue" w:cs="Helvetica Neue" w:eastAsia="Helvetica Neue" w:hAnsi="Helvetica Neue"/>
                                    <w:b w:val="1"/>
                                    <w:i w:val="0"/>
                                    <w:smallCaps w:val="1"/>
                                    <w:strike w:val="0"/>
                                    <w:color w:val="000000"/>
                                    <w:sz w:val="20"/>
                                    <w:vertAlign w:val="baseline"/>
                                  </w:rPr>
                                  <w:t xml:space="preserve">AccURACY</w:t>
                                </w:r>
                              </w:p>
                            </w:txbxContent>
                          </wps:txbx>
                          <wps:bodyPr anchorCtr="0" anchor="t" bIns="76200" lIns="76200" spcFirstLastPara="1" rIns="76200" wrap="square" tIns="76200">
                            <a:noAutofit/>
                          </wps:bodyPr>
                        </wps:wsp>
                      </wpg:grpSp>
                    </wpg:wgp>
                  </a:graphicData>
                </a:graphic>
              </wp:inline>
            </w:drawing>
          </mc:Choice>
          <mc:Fallback>
            <w:drawing>
              <wp:inline distB="0" distT="0" distL="0" distR="0">
                <wp:extent cx="5029200" cy="3730117"/>
                <wp:effectExtent b="0" l="0" r="0" t="0"/>
                <wp:docPr id="1"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5029200" cy="373011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VAE-GAN</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Reconstruction loss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842000" cy="37084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42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Discriminator Accuracy:</w:t>
      </w: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4673600" cy="2921000"/>
            <wp:effectExtent b="0" l="0" r="0" t="0"/>
            <wp:docPr id="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67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3"/>
        <w:rPr>
          <w:b w:val="1"/>
          <w:sz w:val="20"/>
          <w:szCs w:val="20"/>
        </w:rPr>
      </w:pPr>
      <w:r w:rsidDel="00000000" w:rsidR="00000000" w:rsidRPr="00000000">
        <w:rPr>
          <w:b w:val="1"/>
          <w:sz w:val="20"/>
          <w:szCs w:val="20"/>
          <w:rtl w:val="0"/>
        </w:rPr>
        <w:t xml:space="preserve">Encoder Loss:</w:t>
      </w:r>
      <w:r w:rsidDel="00000000" w:rsidR="00000000" w:rsidRPr="00000000">
        <w:rPr>
          <w:b w:val="1"/>
          <w:sz w:val="20"/>
          <w:szCs w:val="20"/>
        </w:rPr>
        <w:drawing>
          <wp:inline distB="0" distT="0" distL="0" distR="0">
            <wp:extent cx="5651500" cy="36195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6515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MEAN and SIGMA:</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311848" cy="2236472"/>
            <wp:effectExtent b="0" l="0" r="0" t="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311848" cy="223647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3516235" cy="2379592"/>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3516235" cy="2379592"/>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Datasets: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3"/>
        <w:tblW w:w="9632.0" w:type="dxa"/>
        <w:jc w:val="left"/>
        <w:tblInd w:w="108.0" w:type="dxa"/>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000"/>
      </w:tblPr>
      <w:tblGrid>
        <w:gridCol w:w="2408"/>
        <w:gridCol w:w="2408"/>
        <w:gridCol w:w="2408"/>
        <w:gridCol w:w="2408"/>
        <w:tblGridChange w:id="0">
          <w:tblGrid>
            <w:gridCol w:w="2408"/>
            <w:gridCol w:w="2408"/>
            <w:gridCol w:w="2408"/>
            <w:gridCol w:w="2408"/>
          </w:tblGrid>
        </w:tblGridChange>
      </w:tblGrid>
      <w:tr>
        <w:trPr>
          <w:trHeight w:val="280" w:hRule="atLeast"/>
        </w:trPr>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14:paraId="000000D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MAP</w:t>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PDB_ID</w:t>
            </w:r>
          </w:p>
        </w:tc>
        <w:tc>
          <w:tcPr>
            <w:tcBorders>
              <w:top w:color="000000" w:space="0" w:sz="4" w:val="single"/>
              <w:left w:color="000000" w:space="0" w:sz="4" w:val="single"/>
              <w:bottom w:color="000000" w:space="0" w:sz="4" w:val="single"/>
              <w:right w:color="000000" w:space="0" w:sz="4" w:val="single"/>
            </w:tcBorders>
            <w:shd w:fill="bdc0bf" w:val="clear"/>
            <w:tcMar>
              <w:top w:w="80.0" w:type="dxa"/>
              <w:left w:w="80.0" w:type="dxa"/>
              <w:bottom w:w="80.0" w:type="dxa"/>
              <w:right w:w="80.0" w:type="dxa"/>
            </w:tcMar>
            <w:vAlign w:val="top"/>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0"/>
                <w:szCs w:val="20"/>
                <w:u w:val="none"/>
                <w:shd w:fill="auto" w:val="clear"/>
                <w:vertAlign w:val="baseline"/>
                <w:rtl w:val="0"/>
              </w:rPr>
              <w:t xml:space="preserve">RESOLUTION</w:t>
            </w:r>
          </w:p>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VALIDATION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EMD-05050</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6nt8</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0">
            <w:pPr>
              <w:keepNext w:val="0"/>
              <w:keepLines w:val="0"/>
              <w:widowControl w:val="1"/>
              <w:shd w:fill="auto" w:val="clear"/>
              <w:spacing w:after="0" w:before="0" w:line="240" w:lineRule="auto"/>
              <w:ind w:left="0" w:right="0" w:firstLine="0"/>
              <w:jc w:val="right"/>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6.5</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TRAIN</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EMD-3169</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5fik</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E4">
            <w:pPr>
              <w:keepNext w:val="0"/>
              <w:keepLines w:val="0"/>
              <w:widowControl w:val="1"/>
              <w:shd w:fill="auto" w:val="clear"/>
              <w:spacing w:after="0" w:before="0" w:line="240" w:lineRule="auto"/>
              <w:ind w:left="0" w:right="0" w:firstLine="0"/>
              <w:jc w:val="right"/>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6.4</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TEST</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EMD-3213</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5flc</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8">
            <w:pPr>
              <w:keepNext w:val="0"/>
              <w:keepLines w:val="0"/>
              <w:widowControl w:val="1"/>
              <w:shd w:fill="auto" w:val="clear"/>
              <w:spacing w:after="0" w:before="0" w:line="240" w:lineRule="auto"/>
              <w:ind w:left="0" w:right="0" w:firstLine="0"/>
              <w:jc w:val="right"/>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5.9</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TRAIN</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EMD-2845</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4uer</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EC">
            <w:pPr>
              <w:keepNext w:val="0"/>
              <w:keepLines w:val="0"/>
              <w:widowControl w:val="1"/>
              <w:shd w:fill="auto" w:val="clear"/>
              <w:spacing w:after="0" w:before="0" w:line="240" w:lineRule="auto"/>
              <w:ind w:left="0" w:right="0" w:firstLine="0"/>
              <w:jc w:val="right"/>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6.47</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TRAIN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EMD-2925</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5a31</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0">
            <w:pPr>
              <w:keepNext w:val="0"/>
              <w:keepLines w:val="0"/>
              <w:widowControl w:val="1"/>
              <w:shd w:fill="auto" w:val="clear"/>
              <w:spacing w:after="0" w:before="0" w:line="240" w:lineRule="auto"/>
              <w:ind w:left="0" w:right="0" w:firstLine="0"/>
              <w:jc w:val="right"/>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5.7</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TRAIN</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EMD-3433</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5l9t</w:t>
            </w:r>
          </w:p>
        </w:tc>
        <w:tc>
          <w:tcPr>
            <w:tcBorders>
              <w:top w:color="000000" w:space="0" w:sz="4" w:val="single"/>
              <w:left w:color="000000" w:space="0" w:sz="4" w:val="single"/>
              <w:bottom w:color="000000" w:space="0" w:sz="4" w:val="single"/>
              <w:right w:color="000000" w:space="0" w:sz="4" w:val="single"/>
            </w:tcBorders>
            <w:shd w:fill="eeeeee" w:val="clear"/>
            <w:tcMar>
              <w:top w:w="80.0" w:type="dxa"/>
              <w:left w:w="80.0" w:type="dxa"/>
              <w:bottom w:w="80.0" w:type="dxa"/>
              <w:right w:w="80.0" w:type="dxa"/>
            </w:tcMar>
            <w:vAlign w:val="top"/>
          </w:tcPr>
          <w:p w:rsidR="00000000" w:rsidDel="00000000" w:rsidP="00000000" w:rsidRDefault="00000000" w:rsidRPr="00000000" w14:paraId="000000F4">
            <w:pPr>
              <w:keepNext w:val="0"/>
              <w:keepLines w:val="0"/>
              <w:widowControl w:val="1"/>
              <w:shd w:fill="auto" w:val="clear"/>
              <w:spacing w:after="0" w:before="0" w:line="240" w:lineRule="auto"/>
              <w:ind w:left="0" w:right="0" w:firstLine="0"/>
              <w:jc w:val="right"/>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6.0</w:t>
            </w:r>
            <w:r w:rsidDel="00000000" w:rsidR="00000000" w:rsidRPr="00000000">
              <w:rPr>
                <w:rtl w:val="0"/>
              </w:rPr>
            </w:r>
          </w:p>
        </w:tc>
      </w:tr>
      <w:tr>
        <w:trPr>
          <w:trHeight w:val="280" w:hRule="atLeast"/>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TRAIN</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EMD-0366</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t xml:space="preserve">6n88</w:t>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F8">
            <w:pPr>
              <w:keepNext w:val="0"/>
              <w:keepLines w:val="0"/>
              <w:widowControl w:val="1"/>
              <w:shd w:fill="auto" w:val="clear"/>
              <w:spacing w:after="0" w:before="0" w:line="240" w:lineRule="auto"/>
              <w:ind w:left="0" w:right="0" w:firstLine="0"/>
              <w:jc w:val="right"/>
              <w:rPr/>
            </w:pPr>
            <w:r w:rsidDel="00000000" w:rsidR="00000000" w:rsidRPr="00000000">
              <w:rPr>
                <w:rFonts w:ascii="Helvetica Neue" w:cs="Helvetica Neue" w:eastAsia="Helvetica Neue" w:hAnsi="Helvetica Neue"/>
                <w:b w:val="0"/>
                <w:i w:val="0"/>
                <w:smallCaps w:val="0"/>
                <w:strike w:val="0"/>
                <w:color w:val="000000"/>
                <w:sz w:val="20"/>
                <w:szCs w:val="20"/>
                <w:u w:val="none"/>
                <w:vertAlign w:val="baseline"/>
                <w:rtl w:val="0"/>
              </w:rPr>
              <w:t xml:space="preserve">6.2</w:t>
            </w:r>
            <w:r w:rsidDel="00000000" w:rsidR="00000000" w:rsidRPr="00000000">
              <w:rPr>
                <w:rtl w:val="0"/>
              </w:rPr>
            </w:r>
          </w:p>
        </w:tc>
      </w:tr>
    </w:tb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 of used cry EM maps from EMDB database</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382"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382"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Code:</w:t>
      </w:r>
    </w:p>
    <w:p w:rsidR="00000000" w:rsidDel="00000000" w:rsidP="00000000" w:rsidRDefault="00000000" w:rsidRPr="00000000" w14:paraId="000000FE">
      <w:pPr>
        <w:rPr/>
      </w:pPr>
      <w:r w:rsidDel="00000000" w:rsidR="00000000" w:rsidRPr="00000000">
        <w:rPr>
          <w:rtl w:val="0"/>
        </w:rPr>
        <w:t xml:space="preserve">github folder: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https://github.com/MarkYinonEitan/work_from_home/tree/master/NNproject/code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code is in TensorFlow, is based on 2D vaegan [2] from </w:t>
      </w:r>
      <w:hyperlink r:id="rId21">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https://github.com/zhangqianhui/vae-gan-tensorflow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implemented 3D convolutions and inverse convolutions.</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382"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382"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1"/>
        <w:spacing w:line="276" w:lineRule="auto"/>
        <w:ind w:left="520" w:firstLine="0"/>
        <w:rPr>
          <w:vertAlign w:val="baseline"/>
        </w:rPr>
      </w:pPr>
      <w:bookmarkStart w:colFirst="0" w:colLast="0" w:name="_2rca5bwwr0r6" w:id="0"/>
      <w:bookmarkEnd w:id="0"/>
      <w:r w:rsidDel="00000000" w:rsidR="00000000" w:rsidRPr="00000000">
        <w:rPr>
          <w:vertAlign w:val="baseline"/>
          <w:rtl w:val="0"/>
        </w:rPr>
        <w:t xml:space="preserve">References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40" w:right="1260" w:hanging="30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Lawson, C. L., Patwardhan, A., Baker, M. L., Hryc, C., Garcia, E. S., Hudson, B. P., Lagerstedt, I., Ludtke, S. J., Pintilie, G., Sala, R., Westbrook, J. D., Berman, H. M., Kleywegt, G. J., and Chiu, W. EMDataBank uni ed data resource for 3DEM. Nucleic Acids Research (2016).</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840" w:right="1260" w:hanging="30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Shin, H. C., Roth, H. R., Gao, M., Lu, L., Xu, Z., Nogues, I., Yao, J., Mollura, D., and Summers, R. M. Deep Convolutional Neural Net-works for Computer-Aided Detection: CNN Architectures, Dataset Char-acteristics and Transfer Learning. IEEE Transactions on Medical Imaging (2016).</w:t>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840" w:right="1240" w:hanging="30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Wu, J., Zhang, C., Xue, T., Freeman, W. T., and Tenenbaum, J. B. Learning a Probabilistic Latent Space of Object Shapes via 3D Generative-Adversarial Modeling. Tech. rep.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36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2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17"/>
          <w:szCs w:val="17"/>
          <w:u w:val="none"/>
          <w:shd w:fill="auto" w:val="clear"/>
          <w:vertAlign w:val="baseline"/>
          <w:rtl w:val="0"/>
        </w:rPr>
        <w:t xml:space="preserve">3</w:t>
      </w:r>
      <w:r w:rsidDel="00000000" w:rsidR="00000000" w:rsidRPr="00000000">
        <w:rPr>
          <w:rtl w:val="0"/>
        </w:rPr>
      </w:r>
    </w:p>
    <w:sectPr>
      <w:headerReference r:id="rId22" w:type="default"/>
      <w:footerReference r:id="rId2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74" w:hanging="174"/>
      </w:pPr>
      <w:rPr>
        <w:smallCaps w:val="0"/>
        <w:strike w:val="0"/>
        <w:shd w:fill="auto" w:val="clear"/>
        <w:vertAlign w:val="baseline"/>
      </w:rPr>
    </w:lvl>
    <w:lvl w:ilvl="1">
      <w:start w:val="1"/>
      <w:numFmt w:val="bullet"/>
      <w:lvlText w:val="•"/>
      <w:lvlJc w:val="left"/>
      <w:pPr>
        <w:ind w:left="774" w:hanging="173.9999999999999"/>
      </w:pPr>
      <w:rPr>
        <w:smallCaps w:val="0"/>
        <w:strike w:val="0"/>
        <w:shd w:fill="auto" w:val="clear"/>
        <w:vertAlign w:val="baseline"/>
      </w:rPr>
    </w:lvl>
    <w:lvl w:ilvl="2">
      <w:start w:val="1"/>
      <w:numFmt w:val="bullet"/>
      <w:lvlText w:val="•"/>
      <w:lvlJc w:val="left"/>
      <w:pPr>
        <w:ind w:left="1374" w:hanging="174"/>
      </w:pPr>
      <w:rPr>
        <w:smallCaps w:val="0"/>
        <w:strike w:val="0"/>
        <w:shd w:fill="auto" w:val="clear"/>
        <w:vertAlign w:val="baseline"/>
      </w:rPr>
    </w:lvl>
    <w:lvl w:ilvl="3">
      <w:start w:val="1"/>
      <w:numFmt w:val="bullet"/>
      <w:lvlText w:val="•"/>
      <w:lvlJc w:val="left"/>
      <w:pPr>
        <w:ind w:left="1974" w:hanging="174"/>
      </w:pPr>
      <w:rPr>
        <w:smallCaps w:val="0"/>
        <w:strike w:val="0"/>
        <w:shd w:fill="auto" w:val="clear"/>
        <w:vertAlign w:val="baseline"/>
      </w:rPr>
    </w:lvl>
    <w:lvl w:ilvl="4">
      <w:start w:val="1"/>
      <w:numFmt w:val="bullet"/>
      <w:lvlText w:val="•"/>
      <w:lvlJc w:val="left"/>
      <w:pPr>
        <w:ind w:left="2574" w:hanging="174.00000000000045"/>
      </w:pPr>
      <w:rPr>
        <w:smallCaps w:val="0"/>
        <w:strike w:val="0"/>
        <w:shd w:fill="auto" w:val="clear"/>
        <w:vertAlign w:val="baseline"/>
      </w:rPr>
    </w:lvl>
    <w:lvl w:ilvl="5">
      <w:start w:val="1"/>
      <w:numFmt w:val="bullet"/>
      <w:lvlText w:val="•"/>
      <w:lvlJc w:val="left"/>
      <w:pPr>
        <w:ind w:left="3174" w:hanging="174"/>
      </w:pPr>
      <w:rPr>
        <w:smallCaps w:val="0"/>
        <w:strike w:val="0"/>
        <w:shd w:fill="auto" w:val="clear"/>
        <w:vertAlign w:val="baseline"/>
      </w:rPr>
    </w:lvl>
    <w:lvl w:ilvl="6">
      <w:start w:val="1"/>
      <w:numFmt w:val="bullet"/>
      <w:lvlText w:val="•"/>
      <w:lvlJc w:val="left"/>
      <w:pPr>
        <w:ind w:left="3774" w:hanging="174"/>
      </w:pPr>
      <w:rPr>
        <w:smallCaps w:val="0"/>
        <w:strike w:val="0"/>
        <w:shd w:fill="auto" w:val="clear"/>
        <w:vertAlign w:val="baseline"/>
      </w:rPr>
    </w:lvl>
    <w:lvl w:ilvl="7">
      <w:start w:val="1"/>
      <w:numFmt w:val="bullet"/>
      <w:lvlText w:val="•"/>
      <w:lvlJc w:val="left"/>
      <w:pPr>
        <w:ind w:left="4374" w:hanging="174"/>
      </w:pPr>
      <w:rPr>
        <w:smallCaps w:val="0"/>
        <w:strike w:val="0"/>
        <w:shd w:fill="auto" w:val="clear"/>
        <w:vertAlign w:val="baseline"/>
      </w:rPr>
    </w:lvl>
    <w:lvl w:ilvl="8">
      <w:start w:val="1"/>
      <w:numFmt w:val="bullet"/>
      <w:lvlText w:val="•"/>
      <w:lvlJc w:val="left"/>
      <w:pPr>
        <w:ind w:left="4974" w:hanging="174"/>
      </w:pPr>
      <w:rPr>
        <w:smallCaps w:val="0"/>
        <w:strike w:val="0"/>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Helvetica Neue" w:cs="Helvetica Neue" w:eastAsia="Helvetica Neue" w:hAnsi="Helvetica Neue"/>
      <w:b w:val="1"/>
      <w:i w:val="0"/>
      <w:smallCaps w:val="0"/>
      <w:strike w:val="0"/>
      <w:color w:val="000000"/>
      <w:sz w:val="60"/>
      <w:szCs w:val="60"/>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yperlink" Target="https://github.com/zhangqianhui/vae-gan-tensorflow" TargetMode="External"/><Relationship Id="rId13" Type="http://schemas.openxmlformats.org/officeDocument/2006/relationships/image" Target="media/image1.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www.rcsb.org/structure/6NT8" TargetMode="External"/><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