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6335" w14:textId="34309B30" w:rsidR="007A7291" w:rsidRDefault="005B0B81" w:rsidP="005B0B81">
      <w:pPr>
        <w:pStyle w:val="Heading1"/>
      </w:pPr>
      <w:r>
        <w:t>Task1</w:t>
      </w:r>
    </w:p>
    <w:p w14:paraId="0DE61282" w14:textId="77777777" w:rsidR="00DB5D86" w:rsidRDefault="00894F49" w:rsidP="00DB5D86">
      <w:pPr>
        <w:pStyle w:val="Heading2"/>
      </w:pPr>
      <w:r>
        <w:t xml:space="preserve">Questions: all questions are worth 6 marks each. For each question, answer Yes/No, then Justify your answer. </w:t>
      </w:r>
    </w:p>
    <w:p w14:paraId="6F24C85D" w14:textId="03A9EC70" w:rsidR="00DB5D86" w:rsidRDefault="00894F49" w:rsidP="00DB5D86">
      <w:pPr>
        <w:pStyle w:val="Heading3"/>
      </w:pPr>
      <w:r>
        <w:t>Q1.1 Is 'new Point(0,0)' an expression referring to a deeply immutable object?</w:t>
      </w:r>
    </w:p>
    <w:p w14:paraId="28E0341E" w14:textId="2974A2AE" w:rsidR="008A61D7" w:rsidRDefault="00F35A4C" w:rsidP="008A61D7">
      <w:r>
        <w:t>Yes</w:t>
      </w:r>
      <w:r w:rsidR="004863C9">
        <w:t xml:space="preserve">. </w:t>
      </w:r>
    </w:p>
    <w:p w14:paraId="7A91C267" w14:textId="5DA6DC62" w:rsidR="004863C9" w:rsidRDefault="00F802BC" w:rsidP="004863C9">
      <w:pPr>
        <w:pStyle w:val="ListParagraph"/>
        <w:numPr>
          <w:ilvl w:val="0"/>
          <w:numId w:val="1"/>
        </w:numPr>
      </w:pPr>
      <w:r>
        <w:t>The fields of the point object</w:t>
      </w:r>
      <w:r w:rsidR="00F41811">
        <w:t xml:space="preserve"> are final</w:t>
      </w:r>
      <w:r w:rsidR="00FF5492">
        <w:t xml:space="preserve"> and they are primitive type int</w:t>
      </w:r>
      <w:r w:rsidR="00F41811">
        <w:t>, which means that they</w:t>
      </w:r>
      <w:r>
        <w:t xml:space="preserve"> cannot be </w:t>
      </w:r>
      <w:r w:rsidR="004856C5">
        <w:t>changed in any way (object state</w:t>
      </w:r>
      <w:r w:rsidR="009F3999">
        <w:t>s</w:t>
      </w:r>
      <w:r w:rsidR="004856C5">
        <w:t xml:space="preserve"> cannot be changed)</w:t>
      </w:r>
      <w:r w:rsidR="00B822F4">
        <w:t>.</w:t>
      </w:r>
    </w:p>
    <w:p w14:paraId="524EE7ED" w14:textId="795BE31F" w:rsidR="00B822F4" w:rsidRPr="008A61D7" w:rsidRDefault="00D63262" w:rsidP="004863C9">
      <w:pPr>
        <w:pStyle w:val="ListParagraph"/>
        <w:numPr>
          <w:ilvl w:val="0"/>
          <w:numId w:val="1"/>
        </w:numPr>
      </w:pPr>
      <w:r>
        <w:t xml:space="preserve">The whole object cannot be extended by other class(no method </w:t>
      </w:r>
      <w:r w:rsidR="00310EC8">
        <w:t xml:space="preserve">in Point </w:t>
      </w:r>
      <w:r>
        <w:t xml:space="preserve">has </w:t>
      </w:r>
      <w:r w:rsidR="00310EC8">
        <w:t>parameter which could refer to mutable object</w:t>
      </w:r>
      <w:r w:rsidR="00EB1F55">
        <w:t>.</w:t>
      </w:r>
      <w:r>
        <w:t>)</w:t>
      </w:r>
      <w:r w:rsidR="00310EC8">
        <w:t>.</w:t>
      </w:r>
    </w:p>
    <w:p w14:paraId="48590799" w14:textId="321610A2" w:rsidR="00DB5D86" w:rsidRDefault="00894F49" w:rsidP="00DB5D86">
      <w:pPr>
        <w:pStyle w:val="Heading3"/>
      </w:pPr>
      <w:r>
        <w:t xml:space="preserve">Q1.2 Is 'new Person("bob",new Point(0,0))' an expression referring to a deeply immutable object? </w:t>
      </w:r>
    </w:p>
    <w:p w14:paraId="1388E395" w14:textId="361E6AC3" w:rsidR="00FF5492" w:rsidRDefault="00843D35" w:rsidP="00FF5492">
      <w:r>
        <w:t>No</w:t>
      </w:r>
      <w:r w:rsidR="00873DE7">
        <w:t>.</w:t>
      </w:r>
    </w:p>
    <w:p w14:paraId="4BD813C7" w14:textId="0C880D24" w:rsidR="00873DE7" w:rsidRDefault="007F5015" w:rsidP="00A743E3">
      <w:r>
        <w:t>T</w:t>
      </w:r>
      <w:r w:rsidR="00C8660B">
        <w:t xml:space="preserve">his expression is </w:t>
      </w:r>
      <w:r w:rsidR="000D761E" w:rsidRPr="000D761E">
        <w:rPr>
          <w:color w:val="FF0000"/>
        </w:rPr>
        <w:t xml:space="preserve">almost </w:t>
      </w:r>
      <w:r w:rsidR="00C8660B">
        <w:t>immutable because the two arguments passed into the constructor of Person class are both immutable (</w:t>
      </w:r>
      <w:r w:rsidR="00A743E3">
        <w:t xml:space="preserve">we know that </w:t>
      </w:r>
      <w:r w:rsidR="00C8660B">
        <w:t xml:space="preserve">a </w:t>
      </w:r>
      <w:r w:rsidR="00A743E3">
        <w:t>string object is immutable and a point object is immutable from Q1.1</w:t>
      </w:r>
      <w:r w:rsidR="00C8660B">
        <w:t>)</w:t>
      </w:r>
    </w:p>
    <w:p w14:paraId="230E4A2C" w14:textId="24DB96FB" w:rsidR="00FD36CC" w:rsidRDefault="00FD36CC" w:rsidP="00A743E3">
      <w:r>
        <w:t>The deepClone method also does not change the state of the person object.</w:t>
      </w:r>
    </w:p>
    <w:p w14:paraId="173BF28E" w14:textId="54C81389" w:rsidR="00AC062E" w:rsidRPr="00AC062E" w:rsidRDefault="00AC062E" w:rsidP="00A743E3">
      <w:r w:rsidRPr="00AC062E">
        <w:rPr>
          <w:color w:val="FF0000"/>
        </w:rPr>
        <w:t>However</w:t>
      </w:r>
      <w:r>
        <w:rPr>
          <w:color w:val="FF0000"/>
        </w:rPr>
        <w:t xml:space="preserve">, </w:t>
      </w:r>
      <w:r>
        <w:t xml:space="preserve">the two fields of the person class are declared </w:t>
      </w:r>
      <w:r w:rsidR="00872D83">
        <w:t>public, which means that these two fields can be modified elsewhere.</w:t>
      </w:r>
      <w:r w:rsidR="00D57101">
        <w:t xml:space="preserve"> Hence this expression is not dee</w:t>
      </w:r>
      <w:r w:rsidR="00A71273">
        <w:t>ply immutable.</w:t>
      </w:r>
    </w:p>
    <w:p w14:paraId="748B4E17" w14:textId="1B797325" w:rsidR="00A743E3" w:rsidRPr="00003E86" w:rsidRDefault="00AC062E" w:rsidP="00A743E3">
      <w:r>
        <w:rPr>
          <w:color w:val="FF0000"/>
        </w:rPr>
        <w:t xml:space="preserve">Moreover, </w:t>
      </w:r>
      <w:r w:rsidR="00003E86">
        <w:t xml:space="preserve">the constructor of Person </w:t>
      </w:r>
      <w:r w:rsidR="00D063B7">
        <w:t>has</w:t>
      </w:r>
      <w:r w:rsidR="00003E86">
        <w:t xml:space="preserve"> “</w:t>
      </w:r>
      <w:r w:rsidR="00D063B7">
        <w:t>Point x</w:t>
      </w:r>
      <w:r w:rsidR="00003E86">
        <w:t>”</w:t>
      </w:r>
      <w:r w:rsidR="00D063B7">
        <w:t xml:space="preserve"> as parameter.  Potentially we could </w:t>
      </w:r>
      <w:r w:rsidR="007711C9">
        <w:t>pass in an object that extends Point class and that object is not guaranteed immutable</w:t>
      </w:r>
      <w:r w:rsidR="00310417">
        <w:t xml:space="preserve"> but in this case we do not have to worry about this because we know we are passing in a “new Point(0,0)”</w:t>
      </w:r>
      <w:r w:rsidR="00902218">
        <w:t>.</w:t>
      </w:r>
    </w:p>
    <w:p w14:paraId="4A022893" w14:textId="77777777" w:rsidR="00A743E3" w:rsidRPr="00FF5492" w:rsidRDefault="00A743E3" w:rsidP="00A743E3">
      <w:pPr>
        <w:pStyle w:val="ListParagraph"/>
      </w:pPr>
    </w:p>
    <w:p w14:paraId="06CEF563" w14:textId="32A659D6" w:rsidR="00DB5D86" w:rsidRDefault="00894F49" w:rsidP="00DB5D86">
      <w:pPr>
        <w:pStyle w:val="Heading3"/>
      </w:pPr>
      <w:r>
        <w:t xml:space="preserve">Q1.3 If a method has a parameter 'Point x', will x always refer to a deeply immutable object (or null)? </w:t>
      </w:r>
    </w:p>
    <w:p w14:paraId="32D1405C" w14:textId="01ABC55B" w:rsidR="003454E2" w:rsidRPr="003454E2" w:rsidRDefault="003454E2" w:rsidP="003454E2">
      <w:r>
        <w:t xml:space="preserve">No. As mentioned in Q1.2. </w:t>
      </w:r>
      <w:r w:rsidR="0029749C">
        <w:t>“</w:t>
      </w:r>
      <w:r>
        <w:t>Point x</w:t>
      </w:r>
      <w:r w:rsidR="0029749C">
        <w:t>”</w:t>
      </w:r>
      <w:r>
        <w:t xml:space="preserve"> could refer to an object of a class that extends Point class</w:t>
      </w:r>
      <w:r w:rsidR="00221DD4">
        <w:t xml:space="preserve"> because Point class is not final</w:t>
      </w:r>
      <w:r>
        <w:t xml:space="preserve">. This class could have </w:t>
      </w:r>
      <w:r w:rsidR="00834712">
        <w:t>mutable fields</w:t>
      </w:r>
      <w:r w:rsidR="00C82128">
        <w:t xml:space="preserve"> or methods that modify </w:t>
      </w:r>
      <w:r w:rsidR="00286839">
        <w:t>its own state</w:t>
      </w:r>
      <w:r w:rsidR="00834712">
        <w:t>, which causes this object to be</w:t>
      </w:r>
      <w:r w:rsidR="000E6B08">
        <w:t xml:space="preserve"> </w:t>
      </w:r>
      <w:r w:rsidR="000E6B08" w:rsidRPr="000E6B08">
        <w:rPr>
          <w:color w:val="FF0000"/>
        </w:rPr>
        <w:t>not immutable</w:t>
      </w:r>
      <w:r w:rsidR="000E6B08">
        <w:rPr>
          <w:color w:val="FF0000"/>
        </w:rPr>
        <w:t>.</w:t>
      </w:r>
    </w:p>
    <w:p w14:paraId="7095B796" w14:textId="77777777" w:rsidR="007711C9" w:rsidRPr="007711C9" w:rsidRDefault="007711C9" w:rsidP="007711C9"/>
    <w:p w14:paraId="47BE5C00" w14:textId="15054A40" w:rsidR="005B0B81" w:rsidRDefault="00894F49" w:rsidP="00DB5D86">
      <w:pPr>
        <w:pStyle w:val="Heading3"/>
      </w:pPr>
      <w:r>
        <w:t>Q1.4 If a method has a parameter 'Person x', will x always refer to a deeply immutable object (or null)?</w:t>
      </w:r>
      <w:r>
        <w:tab/>
      </w:r>
    </w:p>
    <w:p w14:paraId="20AE8EF6" w14:textId="0E2C1E1A" w:rsidR="00785FAF" w:rsidRDefault="00507663" w:rsidP="005F0D68">
      <w:r>
        <w:t>No.</w:t>
      </w:r>
      <w:r w:rsidR="00785FAF">
        <w:t xml:space="preserve"> </w:t>
      </w:r>
      <w:r w:rsidR="00037106">
        <w:t xml:space="preserve"> person objects are not deeply immutable.</w:t>
      </w:r>
    </w:p>
    <w:p w14:paraId="14F862AE" w14:textId="77777777" w:rsidR="00785FAF" w:rsidRDefault="00785FAF" w:rsidP="005F0D68">
      <w:r>
        <w:t>T</w:t>
      </w:r>
      <w:r w:rsidR="008B3E4A">
        <w:t xml:space="preserve">he </w:t>
      </w:r>
      <w:r w:rsidR="001F4B43">
        <w:t>String field name is immutable</w:t>
      </w:r>
      <w:r>
        <w:t>.</w:t>
      </w:r>
    </w:p>
    <w:p w14:paraId="14C022AD" w14:textId="63DB1DAC" w:rsidR="00F67D04" w:rsidRDefault="00785FAF" w:rsidP="005F0D68">
      <w:r>
        <w:t>T</w:t>
      </w:r>
      <w:r w:rsidR="001F4B43">
        <w:t xml:space="preserve">he deepClone method at this </w:t>
      </w:r>
      <w:r w:rsidR="006F697E">
        <w:t>moment is immutable (it uses the immutable string field and an immutable point object to construct and return a new Person</w:t>
      </w:r>
      <w:r w:rsidR="0097540A">
        <w:t xml:space="preserve"> and this method does not change the state of the current </w:t>
      </w:r>
      <w:r w:rsidR="001506D8">
        <w:t>person object in any way</w:t>
      </w:r>
      <w:r w:rsidR="006F697E">
        <w:t>)</w:t>
      </w:r>
      <w:r w:rsidR="001718D3">
        <w:t>.</w:t>
      </w:r>
      <w:r w:rsidR="00C400C7">
        <w:t xml:space="preserve"> </w:t>
      </w:r>
    </w:p>
    <w:p w14:paraId="04885661" w14:textId="74C057F6" w:rsidR="001506D8" w:rsidRDefault="001718D3" w:rsidP="005F0D68">
      <w:r w:rsidRPr="001718D3">
        <w:rPr>
          <w:color w:val="FF0000"/>
        </w:rPr>
        <w:lastRenderedPageBreak/>
        <w:t>However</w:t>
      </w:r>
      <w:r>
        <w:t xml:space="preserve">, </w:t>
      </w:r>
      <w:r w:rsidR="001506D8">
        <w:t>the “</w:t>
      </w:r>
      <w:r w:rsidR="00A2594F">
        <w:t>Point location</w:t>
      </w:r>
      <w:r w:rsidR="001506D8">
        <w:t>”</w:t>
      </w:r>
      <w:r w:rsidR="00A2594F">
        <w:t xml:space="preserve"> parameter of the constructor could refer to a object of a class that extends Point class</w:t>
      </w:r>
      <w:r w:rsidR="00D56DA4">
        <w:t xml:space="preserve">, which causes the Person object to be mutable because the field “Point location” could </w:t>
      </w:r>
      <w:r w:rsidR="00936D02">
        <w:t>refer to a</w:t>
      </w:r>
      <w:r w:rsidR="00D56DA4">
        <w:t xml:space="preserve"> mutable</w:t>
      </w:r>
      <w:r w:rsidR="00936D02">
        <w:t xml:space="preserve"> object</w:t>
      </w:r>
      <w:r w:rsidR="00D56DA4">
        <w:t>.</w:t>
      </w:r>
    </w:p>
    <w:p w14:paraId="69E62CE1" w14:textId="7FF90E77" w:rsidR="00A46636" w:rsidRDefault="00A46636" w:rsidP="005F0D68">
      <w:r w:rsidRPr="00A46636">
        <w:rPr>
          <w:color w:val="FF0000"/>
        </w:rPr>
        <w:t>Moreover</w:t>
      </w:r>
      <w:r>
        <w:rPr>
          <w:color w:val="FF0000"/>
        </w:rPr>
        <w:t xml:space="preserve">, </w:t>
      </w:r>
      <w:r w:rsidR="00C339C0">
        <w:t xml:space="preserve">“Person x” could refer to an object of a class that extends Person class, which adds </w:t>
      </w:r>
      <w:r w:rsidR="00F220B5">
        <w:t xml:space="preserve">even </w:t>
      </w:r>
      <w:r w:rsidR="00C339C0">
        <w:t xml:space="preserve">more </w:t>
      </w:r>
      <w:r w:rsidR="00C426B2">
        <w:t xml:space="preserve">possibilities of </w:t>
      </w:r>
      <w:r w:rsidR="0017175F">
        <w:t xml:space="preserve">it referring to a mutable object. </w:t>
      </w:r>
    </w:p>
    <w:p w14:paraId="6A67A55B" w14:textId="253F7804" w:rsidR="0017175F" w:rsidRDefault="0017175F" w:rsidP="005F0D68"/>
    <w:p w14:paraId="0FF2F400" w14:textId="1B020AA5" w:rsidR="0017175F" w:rsidRPr="00C2302C" w:rsidRDefault="0017175F" w:rsidP="00C2302C">
      <w:r>
        <w:t>Note that this code could have potential NullPointerException when the constructi</w:t>
      </w:r>
      <w:r w:rsidR="00AE588B">
        <w:t>or</w:t>
      </w:r>
      <w:r>
        <w:t xml:space="preserve"> passes “null” to the “Point location” field and the deepClone method is called on this person object</w:t>
      </w:r>
      <w:r w:rsidR="00DE27A7">
        <w:t xml:space="preserve"> because “location” could be null and calling </w:t>
      </w:r>
      <w:r w:rsidR="00CA0A62">
        <w:t>x and y on a null causes NullPointerException.</w:t>
      </w:r>
      <w:r w:rsidR="00C2302C">
        <w:t xml:space="preserve"> It is </w:t>
      </w:r>
      <w:r w:rsidR="00C2302C" w:rsidRPr="00C2302C">
        <w:rPr>
          <w:color w:val="FF0000"/>
        </w:rPr>
        <w:t>not</w:t>
      </w:r>
      <w:r w:rsidR="00C2302C">
        <w:rPr>
          <w:color w:val="FF0000"/>
        </w:rPr>
        <w:t xml:space="preserve"> </w:t>
      </w:r>
      <w:r w:rsidR="00C2302C">
        <w:t xml:space="preserve">going to affect the message passing </w:t>
      </w:r>
      <w:r w:rsidR="00324BF5">
        <w:t>process because before the message is received, an exception stops the process.</w:t>
      </w:r>
    </w:p>
    <w:p w14:paraId="0EEC07C6" w14:textId="77777777" w:rsidR="0017175F" w:rsidRPr="00A46636" w:rsidRDefault="0017175F" w:rsidP="005F0D68"/>
    <w:p w14:paraId="2D5A01A7" w14:textId="64051738" w:rsidR="00706E8D" w:rsidRDefault="00706E8D" w:rsidP="00706E8D">
      <w:pPr>
        <w:pStyle w:val="Heading1"/>
      </w:pPr>
      <w:r>
        <w:lastRenderedPageBreak/>
        <w:t>Task2</w:t>
      </w:r>
    </w:p>
    <w:p w14:paraId="16CAB7FB" w14:textId="750E00BE" w:rsidR="00AD4F22" w:rsidRDefault="00864C65" w:rsidP="00BC3755">
      <w:pPr>
        <w:pStyle w:val="Heading2"/>
      </w:pPr>
      <w:r>
        <w:t>What methods of 'A' are correct? that is, what methods use '.tell(..)' only to send encapsulated r deeply immutable objects?</w:t>
      </w:r>
      <w:r w:rsidR="00A40E60" w:rsidRPr="00A40E60">
        <w:rPr>
          <w:noProof/>
        </w:rPr>
        <w:t xml:space="preserve"> </w:t>
      </w:r>
      <w:r w:rsidR="00A40E60">
        <w:rPr>
          <w:noProof/>
        </w:rPr>
        <w:drawing>
          <wp:inline distT="0" distB="0" distL="0" distR="0" wp14:anchorId="5E57A015" wp14:editId="62A52875">
            <wp:extent cx="5941695" cy="73190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31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89F2" w14:textId="76787811" w:rsidR="00AD4F22" w:rsidRDefault="00864C65" w:rsidP="00DB5D86">
      <w:pPr>
        <w:pStyle w:val="Heading3"/>
      </w:pPr>
      <w:r>
        <w:lastRenderedPageBreak/>
        <w:t xml:space="preserve">Q2.1 Is msg1 correct? </w:t>
      </w:r>
    </w:p>
    <w:p w14:paraId="13E07252" w14:textId="26EA3424" w:rsidR="00B1319D" w:rsidRPr="00945C87" w:rsidRDefault="003D1856" w:rsidP="00945C87">
      <w:r>
        <w:t xml:space="preserve">Yes. </w:t>
      </w:r>
      <w:r w:rsidR="00090B61">
        <w:t xml:space="preserve">New Point(0, 0) is </w:t>
      </w:r>
      <w:r w:rsidR="00190D24">
        <w:t>a deeply</w:t>
      </w:r>
      <w:r w:rsidR="00090B61">
        <w:t xml:space="preserve"> immutable object</w:t>
      </w:r>
      <w:r w:rsidR="00717642">
        <w:t xml:space="preserve">, which </w:t>
      </w:r>
      <w:r w:rsidR="00107943">
        <w:t xml:space="preserve">can </w:t>
      </w:r>
      <w:r w:rsidR="004B7B1A">
        <w:t xml:space="preserve">safely </w:t>
      </w:r>
      <w:r w:rsidR="00107943">
        <w:t>be sent</w:t>
      </w:r>
      <w:r w:rsidR="004B7B1A">
        <w:t>.</w:t>
      </w:r>
    </w:p>
    <w:p w14:paraId="7DF2BC5A" w14:textId="606FA149" w:rsidR="00AD4F22" w:rsidRDefault="00864C65" w:rsidP="00DB5D86">
      <w:pPr>
        <w:pStyle w:val="Heading3"/>
      </w:pPr>
      <w:r>
        <w:t xml:space="preserve">Q2.2 Is msg2 correct? </w:t>
      </w:r>
    </w:p>
    <w:p w14:paraId="2D9447F2" w14:textId="3DC0490E" w:rsidR="00AE074B" w:rsidRPr="00AE074B" w:rsidRDefault="00461D67" w:rsidP="00AE074B">
      <w:r>
        <w:t>Yes</w:t>
      </w:r>
      <w:r w:rsidR="0016614F">
        <w:t xml:space="preserve">. The </w:t>
      </w:r>
      <w:r w:rsidR="00C924D2">
        <w:t xml:space="preserve">person object encapsulates a </w:t>
      </w:r>
      <w:r w:rsidR="00FD2020">
        <w:t xml:space="preserve">deeply </w:t>
      </w:r>
      <w:r w:rsidR="00C924D2">
        <w:t xml:space="preserve">immutable string object and </w:t>
      </w:r>
      <w:r w:rsidR="00FD2020">
        <w:t xml:space="preserve">a deeply </w:t>
      </w:r>
      <w:r w:rsidR="00C924D2">
        <w:t>immutable point object</w:t>
      </w:r>
      <w:r>
        <w:t xml:space="preserve">. </w:t>
      </w:r>
      <w:r w:rsidR="00C570C8">
        <w:t xml:space="preserve">However, </w:t>
      </w:r>
      <w:r>
        <w:t xml:space="preserve">The person object itself is not </w:t>
      </w:r>
      <w:r w:rsidR="00C570C8">
        <w:t xml:space="preserve">deeply </w:t>
      </w:r>
      <w:r>
        <w:t xml:space="preserve">immutable because it has public </w:t>
      </w:r>
      <w:r w:rsidR="004816EB">
        <w:t xml:space="preserve">fields which </w:t>
      </w:r>
      <w:r w:rsidR="00E01F0E">
        <w:t xml:space="preserve">are not properly encapsulated. </w:t>
      </w:r>
      <w:r w:rsidR="009F329A">
        <w:t>The person object can be safely sent as a message because it is an encapsulated object.</w:t>
      </w:r>
    </w:p>
    <w:p w14:paraId="40865B0F" w14:textId="356B0AAF" w:rsidR="00AD4F22" w:rsidRDefault="00864C65" w:rsidP="00DB5D86">
      <w:pPr>
        <w:pStyle w:val="Heading3"/>
      </w:pPr>
      <w:r>
        <w:t xml:space="preserve">Q2.3 Is msg3 correct? </w:t>
      </w:r>
    </w:p>
    <w:p w14:paraId="7F9F175F" w14:textId="2655371B" w:rsidR="00AE074B" w:rsidRPr="00692F62" w:rsidRDefault="00125D97" w:rsidP="00FE5C1D">
      <w:r>
        <w:t xml:space="preserve">Could be correct only if we are sure that the </w:t>
      </w:r>
      <w:r w:rsidR="008372EA">
        <w:t>“</w:t>
      </w:r>
      <w:r>
        <w:t>this.point</w:t>
      </w:r>
      <w:r w:rsidR="008372EA">
        <w:t>”</w:t>
      </w:r>
      <w:r>
        <w:t xml:space="preserve"> field refers to </w:t>
      </w:r>
      <w:r w:rsidR="00FD2020">
        <w:t>a deeply immutable object</w:t>
      </w:r>
      <w:r w:rsidR="00842DC2">
        <w:t xml:space="preserve">. Since point has Point type, it is possible that it refers to a mutable object </w:t>
      </w:r>
      <w:r w:rsidR="00190D24">
        <w:t xml:space="preserve">of a class </w:t>
      </w:r>
      <w:r w:rsidR="00842DC2">
        <w:t>that extends Point class.</w:t>
      </w:r>
      <w:r w:rsidR="001F0204">
        <w:t xml:space="preserve"> Also since class</w:t>
      </w:r>
      <w:r w:rsidR="006305A2">
        <w:t xml:space="preserve"> A</w:t>
      </w:r>
      <w:r w:rsidR="001F0204">
        <w:t xml:space="preserve"> is not properly encapsulated: (</w:t>
      </w:r>
      <w:r w:rsidR="006305A2">
        <w:t>class A is not</w:t>
      </w:r>
      <w:r w:rsidR="00461D67">
        <w:t xml:space="preserve"> declared</w:t>
      </w:r>
      <w:r w:rsidR="006305A2">
        <w:t xml:space="preserve"> </w:t>
      </w:r>
      <w:r w:rsidR="006305A2" w:rsidRPr="006305A2">
        <w:rPr>
          <w:color w:val="FF0000"/>
        </w:rPr>
        <w:t>final</w:t>
      </w:r>
      <w:r w:rsidR="006305A2">
        <w:t>!</w:t>
      </w:r>
      <w:r w:rsidR="001F0204">
        <w:t>), it is possible that some class</w:t>
      </w:r>
      <w:r w:rsidR="0012605D">
        <w:t>es</w:t>
      </w:r>
      <w:r w:rsidR="001F0204">
        <w:t xml:space="preserve"> extend</w:t>
      </w:r>
      <w:r w:rsidR="006305A2">
        <w:t xml:space="preserve"> A and in </w:t>
      </w:r>
      <w:r w:rsidR="00692F62">
        <w:t>those</w:t>
      </w:r>
      <w:r w:rsidR="006305A2">
        <w:t xml:space="preserve"> class</w:t>
      </w:r>
      <w:r w:rsidR="00692F62">
        <w:t>es</w:t>
      </w:r>
      <w:r w:rsidR="006305A2">
        <w:t xml:space="preserve"> there are methods that </w:t>
      </w:r>
      <w:r w:rsidR="0034587C">
        <w:t>modify the public fields.</w:t>
      </w:r>
      <w:r w:rsidR="00A7016D">
        <w:t xml:space="preserve"> </w:t>
      </w:r>
    </w:p>
    <w:p w14:paraId="6B3324DB" w14:textId="086AFBB1" w:rsidR="00AD4F22" w:rsidRDefault="00864C65" w:rsidP="00DB5D86">
      <w:pPr>
        <w:pStyle w:val="Heading3"/>
      </w:pPr>
      <w:r>
        <w:t xml:space="preserve">Q2.4 is msg4 correct? </w:t>
      </w:r>
    </w:p>
    <w:p w14:paraId="4D88F3DE" w14:textId="16302349" w:rsidR="00AE074B" w:rsidRPr="00AE074B" w:rsidRDefault="00F57D1B" w:rsidP="00AE074B">
      <w:r>
        <w:t xml:space="preserve">Yes. We assume that the message </w:t>
      </w:r>
      <w:r w:rsidR="00A75279">
        <w:t>received</w:t>
      </w:r>
      <w:r>
        <w:t xml:space="preserve"> is either </w:t>
      </w:r>
      <w:r w:rsidR="00CA2872">
        <w:t>encapsulated or deeply immutable. In this case</w:t>
      </w:r>
      <w:r w:rsidR="003652EC">
        <w:t xml:space="preserve"> we assume that m refers to a deeply immutable object.</w:t>
      </w:r>
      <w:r w:rsidR="0076072E">
        <w:t xml:space="preserve"> So it is safe to </w:t>
      </w:r>
      <w:r w:rsidR="00AA5EC6">
        <w:t>send it as message.</w:t>
      </w:r>
    </w:p>
    <w:p w14:paraId="3258A4F3" w14:textId="1AE353E9" w:rsidR="00706E8D" w:rsidRDefault="00864C65" w:rsidP="00DB5D86">
      <w:pPr>
        <w:pStyle w:val="Heading3"/>
      </w:pPr>
      <w:r>
        <w:t>Q2.5 Is msg5 correct?</w:t>
      </w:r>
    </w:p>
    <w:p w14:paraId="1DFA0A4C" w14:textId="6907DBCB" w:rsidR="00AE074B" w:rsidRPr="00AE074B" w:rsidRDefault="00080724" w:rsidP="00AE074B">
      <w:r>
        <w:t xml:space="preserve">No. </w:t>
      </w:r>
      <w:r w:rsidR="00A00CA7">
        <w:t>Since</w:t>
      </w:r>
      <w:r w:rsidR="0090382E">
        <w:t xml:space="preserve"> </w:t>
      </w:r>
      <w:r w:rsidR="00A00CA7">
        <w:t xml:space="preserve">class A is not final, there could be classes that extend A </w:t>
      </w:r>
      <w:r w:rsidR="009D743F">
        <w:t xml:space="preserve">somewhere in the code and in these classes, there could potentially be methods that modify the </w:t>
      </w:r>
      <w:r w:rsidR="005733B7">
        <w:t>“this.persons” field</w:t>
      </w:r>
      <w:r w:rsidR="00643956">
        <w:t xml:space="preserve">. So it is not safe to send it </w:t>
      </w:r>
      <w:r w:rsidR="0036638B">
        <w:t>as message.</w:t>
      </w:r>
      <w:r w:rsidR="005733B7">
        <w:t xml:space="preserve"> </w:t>
      </w:r>
    </w:p>
    <w:p w14:paraId="33BE9FD7" w14:textId="7872C8C7" w:rsidR="001E7F97" w:rsidRDefault="001E7F97" w:rsidP="001E7F97">
      <w:pPr>
        <w:pStyle w:val="Heading1"/>
      </w:pPr>
      <w:r>
        <w:t>Task3</w:t>
      </w:r>
    </w:p>
    <w:p w14:paraId="5128201B" w14:textId="43EF2F87" w:rsidR="00DB5D86" w:rsidRDefault="00DB5D86" w:rsidP="00DB5D86">
      <w:pPr>
        <w:pStyle w:val="Heading2"/>
      </w:pPr>
      <w:r>
        <w:t xml:space="preserve">The code above have 9 different versions of method msgHard. what versions are correct, that is, what versions use '.tell(..)' only to send encapsulated or deeply immutable objects? </w:t>
      </w:r>
      <w:r w:rsidR="006F4AAE">
        <w:tab/>
      </w:r>
    </w:p>
    <w:p w14:paraId="2DCC1BEC" w14:textId="77777777" w:rsidR="00DB5D86" w:rsidRDefault="00DB5D86" w:rsidP="00DB5D86">
      <w:pPr>
        <w:pStyle w:val="Heading2"/>
      </w:pPr>
      <w:r>
        <w:t xml:space="preserve">Questions: all questions are worth 5 marks each. For each question, answer Yes/No, then Justify your answer. </w:t>
      </w:r>
    </w:p>
    <w:p w14:paraId="6B662513" w14:textId="50C6F36D" w:rsidR="00DB5D86" w:rsidRDefault="00DB5D86" w:rsidP="00DB5D86">
      <w:pPr>
        <w:pStyle w:val="Heading3"/>
      </w:pPr>
      <w:r>
        <w:t xml:space="preserve">Q3.1 Is version1 correct? </w:t>
      </w:r>
    </w:p>
    <w:p w14:paraId="7B758B1D" w14:textId="4D6A7250" w:rsidR="007B70EF" w:rsidRPr="007B70EF" w:rsidRDefault="005B241D" w:rsidP="007B70EF">
      <w:r>
        <w:t>Yes. Since we assume that the received message is either deeply immutable or encapsulated object, we can safely send the received message elsewhere.</w:t>
      </w:r>
      <w:r w:rsidR="00D80552">
        <w:t xml:space="preserve"> </w:t>
      </w:r>
    </w:p>
    <w:p w14:paraId="21088582" w14:textId="01D9A962" w:rsidR="00DB5D86" w:rsidRDefault="00DB5D86" w:rsidP="00DB5D86">
      <w:pPr>
        <w:pStyle w:val="Heading3"/>
      </w:pPr>
      <w:r>
        <w:t>Q3.2 Is version2 correct?</w:t>
      </w:r>
    </w:p>
    <w:p w14:paraId="456DB264" w14:textId="1706199B" w:rsidR="00CF27BB" w:rsidRPr="00FD0B66" w:rsidRDefault="00393BBE" w:rsidP="00FD0B66">
      <w:r>
        <w:t>Yes</w:t>
      </w:r>
      <w:r w:rsidR="00526FD5">
        <w:t>. we know that the input m must refer to either</w:t>
      </w:r>
      <w:r w:rsidR="00B80D18">
        <w:t xml:space="preserve"> a</w:t>
      </w:r>
      <w:r w:rsidR="00526FD5">
        <w:t xml:space="preserve"> deeply immutable object or </w:t>
      </w:r>
      <w:r w:rsidR="00B80D18">
        <w:t>an encapsulated object</w:t>
      </w:r>
      <w:r>
        <w:t>. In this case the</w:t>
      </w:r>
      <w:r w:rsidR="00105091">
        <w:t xml:space="preserve"> new person object is not deeply immutable because it </w:t>
      </w:r>
      <w:r w:rsidR="003D3ADA">
        <w:t>has public fields, which could be seen and modified by others</w:t>
      </w:r>
      <w:r w:rsidR="00F866A3">
        <w:t>. But it is an encapsulated object</w:t>
      </w:r>
      <w:r w:rsidR="00143058">
        <w:t xml:space="preserve"> </w:t>
      </w:r>
      <w:r w:rsidR="001A067E">
        <w:t xml:space="preserve">because the reachable </w:t>
      </w:r>
      <w:r w:rsidR="0088092A">
        <w:t xml:space="preserve">object graph of is disconnected with </w:t>
      </w:r>
      <w:r w:rsidR="00732451">
        <w:t xml:space="preserve">any fields of </w:t>
      </w:r>
      <w:r w:rsidR="00100B91">
        <w:t>class A.</w:t>
      </w:r>
    </w:p>
    <w:p w14:paraId="3231C6B1" w14:textId="7E1E015E" w:rsidR="00DB5D86" w:rsidRDefault="00DB5D86" w:rsidP="00DB5D86">
      <w:pPr>
        <w:pStyle w:val="Heading3"/>
      </w:pPr>
      <w:r>
        <w:t xml:space="preserve">Q3.3 Is version3 correct? </w:t>
      </w:r>
      <w:r w:rsidR="00A119BC">
        <w:tab/>
      </w:r>
    </w:p>
    <w:p w14:paraId="44C43315" w14:textId="6433E0F8" w:rsidR="00CF27BB" w:rsidRPr="00CF27BB" w:rsidRDefault="00553AFE" w:rsidP="00CF27BB">
      <w:r>
        <w:t xml:space="preserve">Yes. As reasoned above in Q3.2, </w:t>
      </w:r>
      <w:r w:rsidR="000C36F7">
        <w:t xml:space="preserve">the </w:t>
      </w:r>
      <w:r w:rsidR="00763DB3">
        <w:t xml:space="preserve">new Person object </w:t>
      </w:r>
      <w:r w:rsidR="000D53B9">
        <w:t xml:space="preserve">will not be deeply immutable, but it will be an encapsulated object and it will be </w:t>
      </w:r>
      <w:r w:rsidR="001B7219">
        <w:t xml:space="preserve">a safe message to </w:t>
      </w:r>
      <w:r w:rsidR="00606D43">
        <w:t>send</w:t>
      </w:r>
      <w:r w:rsidR="001D755C">
        <w:t xml:space="preserve"> because the reachable object graph of this new person object will </w:t>
      </w:r>
      <w:r w:rsidR="00720035">
        <w:t xml:space="preserve">be disconnected with all fields in class A. </w:t>
      </w:r>
      <w:r w:rsidR="009E39DC">
        <w:t>The</w:t>
      </w:r>
      <w:r w:rsidR="00591080">
        <w:t xml:space="preserve"> main difference between this question and Q3.2 is that this question uses the integer values x and y to construct </w:t>
      </w:r>
      <w:r w:rsidR="00994911">
        <w:t xml:space="preserve">new point object </w:t>
      </w:r>
      <w:r w:rsidR="00994911">
        <w:lastRenderedPageBreak/>
        <w:t xml:space="preserve">whereas in Q3.2 it just uses the point object in the received person object. This </w:t>
      </w:r>
      <w:r w:rsidR="00C47989">
        <w:t>is safe because both point objects are deeply immutable</w:t>
      </w:r>
      <w:r w:rsidR="00162BE7">
        <w:t>. There will not be race condition.</w:t>
      </w:r>
    </w:p>
    <w:p w14:paraId="321C35AD" w14:textId="45BC2FB3" w:rsidR="00DB5D86" w:rsidRDefault="00DB5D86" w:rsidP="00DB5D86">
      <w:pPr>
        <w:pStyle w:val="Heading3"/>
      </w:pPr>
      <w:r>
        <w:t xml:space="preserve">Q3.4 Is version4 correct? </w:t>
      </w:r>
    </w:p>
    <w:p w14:paraId="6BCA48F3" w14:textId="3D51C08D" w:rsidR="007641AC" w:rsidRPr="007408CB" w:rsidRDefault="007641AC" w:rsidP="007641AC">
      <w:r>
        <w:t xml:space="preserve">No. </w:t>
      </w:r>
      <w:r w:rsidR="00F76E9C">
        <w:t>The received message is first added to the persons field and then sent</w:t>
      </w:r>
      <w:r w:rsidR="00500D15">
        <w:t xml:space="preserve">. This is problematic because </w:t>
      </w:r>
      <w:r w:rsidR="00EA40B1" w:rsidRPr="005870B2">
        <w:rPr>
          <w:color w:val="FF0000"/>
        </w:rPr>
        <w:t>class A is not final</w:t>
      </w:r>
      <w:r w:rsidR="00756154" w:rsidRPr="005870B2">
        <w:rPr>
          <w:color w:val="FF0000"/>
        </w:rPr>
        <w:t xml:space="preserve"> </w:t>
      </w:r>
      <w:r w:rsidR="00756154">
        <w:t xml:space="preserve">and m could </w:t>
      </w:r>
      <w:r w:rsidR="00191D8B">
        <w:t xml:space="preserve">be </w:t>
      </w:r>
      <w:r w:rsidR="00191D8B" w:rsidRPr="005870B2">
        <w:rPr>
          <w:color w:val="FF0000"/>
        </w:rPr>
        <w:t>not deeply immutable</w:t>
      </w:r>
      <w:r w:rsidR="00191D8B">
        <w:t>,</w:t>
      </w:r>
      <w:r w:rsidR="008F39C7">
        <w:t xml:space="preserve"> There could be classes extending class A somewhere in the code and in these classes some methods could modify the persons field. If the message sent to </w:t>
      </w:r>
      <w:r w:rsidR="00DA79B8">
        <w:t xml:space="preserve">others is being modified and some methods are modifying the same object </w:t>
      </w:r>
      <w:r w:rsidR="00E65E70">
        <w:t>in an object extending A</w:t>
      </w:r>
      <w:r w:rsidR="007408CB">
        <w:t xml:space="preserve"> concurrently, there would be </w:t>
      </w:r>
      <w:r w:rsidR="007408CB" w:rsidRPr="007408CB">
        <w:rPr>
          <w:color w:val="FF0000"/>
        </w:rPr>
        <w:t>race condition</w:t>
      </w:r>
      <w:r w:rsidR="00BE7245">
        <w:rPr>
          <w:color w:val="FF0000"/>
        </w:rPr>
        <w:t>.</w:t>
      </w:r>
    </w:p>
    <w:p w14:paraId="60C378A2" w14:textId="5B83607F" w:rsidR="00DB5D86" w:rsidRDefault="00DB5D86" w:rsidP="00DB5D86">
      <w:pPr>
        <w:pStyle w:val="Heading3"/>
      </w:pPr>
      <w:r>
        <w:t>Q3.5 Is version5 correct?</w:t>
      </w:r>
    </w:p>
    <w:p w14:paraId="2024C220" w14:textId="62F5FA0B" w:rsidR="00C320C7" w:rsidRPr="00C320C7" w:rsidRDefault="00716EC3" w:rsidP="00C320C7">
      <w:r>
        <w:t>No</w:t>
      </w:r>
      <w:r w:rsidR="007256E9">
        <w:t>.</w:t>
      </w:r>
      <w:r w:rsidR="00690F23">
        <w:t xml:space="preserve"> </w:t>
      </w:r>
      <w:r w:rsidR="00D935F9">
        <w:t>The input Person m could refer to a subclass of Pers</w:t>
      </w:r>
      <w:r w:rsidR="00594158">
        <w:t xml:space="preserve">on. The deepclone method may be overridden in the </w:t>
      </w:r>
      <w:r w:rsidR="00594158" w:rsidRPr="00322DD1">
        <w:rPr>
          <w:color w:val="FF0000"/>
        </w:rPr>
        <w:t xml:space="preserve">subclass </w:t>
      </w:r>
      <w:r w:rsidR="00594158">
        <w:t xml:space="preserve">and thus it is not guaranteed that the overridden </w:t>
      </w:r>
      <w:r w:rsidR="008F5C48">
        <w:t>deepclone method could be safe to send because it may have aliasing with the persons field</w:t>
      </w:r>
      <w:r w:rsidR="00AE31DD">
        <w:t>.</w:t>
      </w:r>
      <w:r w:rsidR="00643020">
        <w:t xml:space="preserve"> </w:t>
      </w:r>
    </w:p>
    <w:p w14:paraId="4E972BE4" w14:textId="37EB2FE4" w:rsidR="00DB5D86" w:rsidRDefault="00DB5D86" w:rsidP="00DB5D86">
      <w:pPr>
        <w:pStyle w:val="Heading3"/>
      </w:pPr>
      <w:r>
        <w:t xml:space="preserve">Q3.6 Is version6 correct? </w:t>
      </w:r>
    </w:p>
    <w:p w14:paraId="5499120C" w14:textId="735C8A9F" w:rsidR="00EB690A" w:rsidRPr="00EB690A" w:rsidRDefault="0061365D" w:rsidP="00EB690A">
      <w:r>
        <w:t>No</w:t>
      </w:r>
      <w:r w:rsidR="00877BDF">
        <w:t>.</w:t>
      </w:r>
      <w:r w:rsidR="009410B0">
        <w:t xml:space="preserve"> </w:t>
      </w:r>
      <w:r w:rsidR="00877BDF">
        <w:t xml:space="preserve">The field persons is sent </w:t>
      </w:r>
      <w:r w:rsidR="009410B0">
        <w:t>out as message</w:t>
      </w:r>
      <w:r w:rsidR="00293E7E">
        <w:t>.</w:t>
      </w:r>
      <w:r w:rsidR="009410B0">
        <w:t xml:space="preserve"> </w:t>
      </w:r>
      <w:r w:rsidR="00293E7E">
        <w:t>T</w:t>
      </w:r>
      <w:r w:rsidR="00EE1AC3">
        <w:t>he other actor</w:t>
      </w:r>
      <w:r w:rsidR="00A97357">
        <w:t xml:space="preserve"> who received the persons list and the current actor</w:t>
      </w:r>
      <w:r w:rsidR="00497387">
        <w:t xml:space="preserve"> could potentially be modif</w:t>
      </w:r>
      <w:r w:rsidR="00A97357">
        <w:t>ying</w:t>
      </w:r>
      <w:r w:rsidR="00497387">
        <w:t xml:space="preserve"> </w:t>
      </w:r>
      <w:r w:rsidR="00A97357">
        <w:t xml:space="preserve">the list </w:t>
      </w:r>
      <w:r w:rsidR="00497387">
        <w:t xml:space="preserve">concurrently and thus there </w:t>
      </w:r>
      <w:r w:rsidR="00F648E0">
        <w:t xml:space="preserve">could be race condition </w:t>
      </w:r>
      <w:bookmarkStart w:id="0" w:name="_GoBack"/>
      <w:bookmarkEnd w:id="0"/>
      <w:r w:rsidR="00F648E0">
        <w:t xml:space="preserve">and the contract of </w:t>
      </w:r>
      <w:r w:rsidR="0086582F">
        <w:t>ArrayList</w:t>
      </w:r>
      <w:r w:rsidR="00F648E0">
        <w:t xml:space="preserve"> could be broken: for example. Two add operations on the arraylist simultaneously</w:t>
      </w:r>
      <w:r w:rsidR="00F448C2">
        <w:t>.</w:t>
      </w:r>
    </w:p>
    <w:p w14:paraId="5A5C87A1" w14:textId="793E553E" w:rsidR="00DB5D86" w:rsidRDefault="00DB5D86" w:rsidP="00DB5D86">
      <w:pPr>
        <w:pStyle w:val="Heading3"/>
      </w:pPr>
      <w:r>
        <w:t xml:space="preserve">Q3.7 Is version7 correct? </w:t>
      </w:r>
    </w:p>
    <w:p w14:paraId="67592D4C" w14:textId="460C2284" w:rsidR="00CE6697" w:rsidRPr="00CE6697" w:rsidRDefault="00C70EA0" w:rsidP="00CE6697">
      <w:r>
        <w:t>No</w:t>
      </w:r>
      <w:r w:rsidR="00425398">
        <w:t xml:space="preserve">. </w:t>
      </w:r>
      <w:r w:rsidR="00790D4D">
        <w:t>The unmodifiableList</w:t>
      </w:r>
      <w:r w:rsidR="00E438D3">
        <w:t xml:space="preserve"> restricts operations like adding, removing, but we could still get a specific person in the list and change the state of this person because the fields of Person class are all public</w:t>
      </w:r>
      <w:r w:rsidR="00AF3F55">
        <w:t xml:space="preserve">. </w:t>
      </w:r>
      <w:r w:rsidR="00FA4C8E">
        <w:t xml:space="preserve"> </w:t>
      </w:r>
      <w:r w:rsidR="00966951">
        <w:t>I</w:t>
      </w:r>
      <w:r w:rsidR="00FA4C8E">
        <w:t xml:space="preserve">t is not deeply immutable and it is not </w:t>
      </w:r>
      <w:r w:rsidR="008629A3">
        <w:t xml:space="preserve">encapsulated because the field persons </w:t>
      </w:r>
      <w:r w:rsidR="00D11437">
        <w:t xml:space="preserve">has the same reachable object graph as the </w:t>
      </w:r>
      <w:r w:rsidR="00F85C43">
        <w:t>unmodifiableList.</w:t>
      </w:r>
      <w:r w:rsidR="009B3322">
        <w:t xml:space="preserve"> </w:t>
      </w:r>
      <w:r w:rsidR="005C4AE0">
        <w:t xml:space="preserve"> </w:t>
      </w:r>
      <w:r>
        <w:t xml:space="preserve">Thus there would be race condition </w:t>
      </w:r>
      <w:r w:rsidR="00A37FD5">
        <w:t>as two same person objects could be concurrently modified by 2 threads.</w:t>
      </w:r>
    </w:p>
    <w:p w14:paraId="7014D7C3" w14:textId="1C623EE6" w:rsidR="00DB5D86" w:rsidRDefault="00DB5D86" w:rsidP="00DB5D86">
      <w:pPr>
        <w:pStyle w:val="Heading3"/>
      </w:pPr>
      <w:r>
        <w:t xml:space="preserve">Q3.8 Is version8 correct? </w:t>
      </w:r>
    </w:p>
    <w:p w14:paraId="0013C0B2" w14:textId="7E2FF27C" w:rsidR="0024085E" w:rsidRPr="0024085E" w:rsidRDefault="005F3F01" w:rsidP="0024085E">
      <w:r>
        <w:t>No</w:t>
      </w:r>
      <w:r w:rsidR="00425398">
        <w:t xml:space="preserve">. </w:t>
      </w:r>
      <w:r>
        <w:t xml:space="preserve">wrapping the persons </w:t>
      </w:r>
      <w:r w:rsidR="00313DC5">
        <w:t xml:space="preserve">field in a new ArrayList object and sending it as message will still cause race condition because </w:t>
      </w:r>
      <w:r w:rsidR="005E105D">
        <w:t xml:space="preserve">the persons list sent and the field persons </w:t>
      </w:r>
      <w:r w:rsidR="002B66C3">
        <w:t xml:space="preserve">share the same objects. If the field and the sent message are modified </w:t>
      </w:r>
      <w:r w:rsidR="00E623BB">
        <w:t>concurrently there may be race condition and the contract of arraylist may be broken.</w:t>
      </w:r>
    </w:p>
    <w:p w14:paraId="2E3EBCFB" w14:textId="14C383F4" w:rsidR="007E73AA" w:rsidRDefault="00DB5D86" w:rsidP="007E73AA">
      <w:pPr>
        <w:pStyle w:val="Heading3"/>
      </w:pPr>
      <w:r>
        <w:t>Q3.9 Is version9 correct?</w:t>
      </w:r>
    </w:p>
    <w:p w14:paraId="2BA9D13A" w14:textId="055230D9" w:rsidR="007E73AA" w:rsidRPr="007E73AA" w:rsidRDefault="00211E4C" w:rsidP="007E73AA">
      <w:r>
        <w:t xml:space="preserve">No. similar to the explanations in Q3.8 and Q3.7, </w:t>
      </w:r>
      <w:r w:rsidR="00DC20AA">
        <w:t xml:space="preserve">the subList method returns only a wrapper object of the original list. </w:t>
      </w:r>
      <w:r w:rsidR="00C77641">
        <w:t>The persons list and the relevant objects in the same list still share the same array and thus race condition cannot be avoided.</w:t>
      </w:r>
    </w:p>
    <w:sectPr w:rsidR="007E73AA" w:rsidRPr="007E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5EFB"/>
    <w:multiLevelType w:val="hybridMultilevel"/>
    <w:tmpl w:val="E70E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5B0A"/>
    <w:multiLevelType w:val="hybridMultilevel"/>
    <w:tmpl w:val="BFCC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66FC"/>
    <w:multiLevelType w:val="hybridMultilevel"/>
    <w:tmpl w:val="FCAC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4E"/>
    <w:rsid w:val="00000093"/>
    <w:rsid w:val="00003E86"/>
    <w:rsid w:val="00030D11"/>
    <w:rsid w:val="00032B93"/>
    <w:rsid w:val="00037106"/>
    <w:rsid w:val="00061318"/>
    <w:rsid w:val="00080724"/>
    <w:rsid w:val="00085F23"/>
    <w:rsid w:val="00090B61"/>
    <w:rsid w:val="000A5AF4"/>
    <w:rsid w:val="000C1CE5"/>
    <w:rsid w:val="000C36F7"/>
    <w:rsid w:val="000D53B9"/>
    <w:rsid w:val="000D761E"/>
    <w:rsid w:val="000E6B08"/>
    <w:rsid w:val="00100B91"/>
    <w:rsid w:val="00105091"/>
    <w:rsid w:val="00107943"/>
    <w:rsid w:val="00110E6F"/>
    <w:rsid w:val="00120A7E"/>
    <w:rsid w:val="00120DCD"/>
    <w:rsid w:val="00125D97"/>
    <w:rsid w:val="0012605D"/>
    <w:rsid w:val="00143058"/>
    <w:rsid w:val="001506D8"/>
    <w:rsid w:val="00150D83"/>
    <w:rsid w:val="00162BE7"/>
    <w:rsid w:val="0016614F"/>
    <w:rsid w:val="0017175F"/>
    <w:rsid w:val="001718D3"/>
    <w:rsid w:val="00190D24"/>
    <w:rsid w:val="00191D8B"/>
    <w:rsid w:val="001A067E"/>
    <w:rsid w:val="001B5F96"/>
    <w:rsid w:val="001B7219"/>
    <w:rsid w:val="001D755C"/>
    <w:rsid w:val="001E7F97"/>
    <w:rsid w:val="001F0204"/>
    <w:rsid w:val="001F4B43"/>
    <w:rsid w:val="00211E4C"/>
    <w:rsid w:val="00221918"/>
    <w:rsid w:val="00221DD4"/>
    <w:rsid w:val="00224F54"/>
    <w:rsid w:val="00234219"/>
    <w:rsid w:val="0024085E"/>
    <w:rsid w:val="00260AA8"/>
    <w:rsid w:val="00270186"/>
    <w:rsid w:val="00285828"/>
    <w:rsid w:val="00286839"/>
    <w:rsid w:val="00293E7E"/>
    <w:rsid w:val="0029749C"/>
    <w:rsid w:val="002A17C2"/>
    <w:rsid w:val="002B66C3"/>
    <w:rsid w:val="002D759C"/>
    <w:rsid w:val="00310417"/>
    <w:rsid w:val="00310EC8"/>
    <w:rsid w:val="00313DC5"/>
    <w:rsid w:val="00322DD1"/>
    <w:rsid w:val="00324BF5"/>
    <w:rsid w:val="0034341A"/>
    <w:rsid w:val="003454E2"/>
    <w:rsid w:val="0034587C"/>
    <w:rsid w:val="003652EC"/>
    <w:rsid w:val="0036638B"/>
    <w:rsid w:val="00384D72"/>
    <w:rsid w:val="00393BBE"/>
    <w:rsid w:val="003A0A61"/>
    <w:rsid w:val="003C2700"/>
    <w:rsid w:val="003D1856"/>
    <w:rsid w:val="003D2B96"/>
    <w:rsid w:val="003D3ADA"/>
    <w:rsid w:val="003D614E"/>
    <w:rsid w:val="00425398"/>
    <w:rsid w:val="0044767C"/>
    <w:rsid w:val="00461D67"/>
    <w:rsid w:val="004743C4"/>
    <w:rsid w:val="004816EB"/>
    <w:rsid w:val="004856C5"/>
    <w:rsid w:val="004863C9"/>
    <w:rsid w:val="00487081"/>
    <w:rsid w:val="00497387"/>
    <w:rsid w:val="004B7B1A"/>
    <w:rsid w:val="004F55EE"/>
    <w:rsid w:val="00500D15"/>
    <w:rsid w:val="00507663"/>
    <w:rsid w:val="00526FD5"/>
    <w:rsid w:val="005317E8"/>
    <w:rsid w:val="00553AFE"/>
    <w:rsid w:val="005733B7"/>
    <w:rsid w:val="005870B2"/>
    <w:rsid w:val="00591080"/>
    <w:rsid w:val="00594158"/>
    <w:rsid w:val="005B0B81"/>
    <w:rsid w:val="005B241D"/>
    <w:rsid w:val="005B5A23"/>
    <w:rsid w:val="005C4AE0"/>
    <w:rsid w:val="005E083F"/>
    <w:rsid w:val="005E105D"/>
    <w:rsid w:val="005E4125"/>
    <w:rsid w:val="005F0D68"/>
    <w:rsid w:val="005F3F01"/>
    <w:rsid w:val="005F4104"/>
    <w:rsid w:val="00606D43"/>
    <w:rsid w:val="00607D80"/>
    <w:rsid w:val="0061365D"/>
    <w:rsid w:val="006166DA"/>
    <w:rsid w:val="00625CCF"/>
    <w:rsid w:val="006305A2"/>
    <w:rsid w:val="006317C8"/>
    <w:rsid w:val="00643020"/>
    <w:rsid w:val="00643956"/>
    <w:rsid w:val="00690F23"/>
    <w:rsid w:val="006925EB"/>
    <w:rsid w:val="00692F62"/>
    <w:rsid w:val="006A0EB6"/>
    <w:rsid w:val="006C3AC1"/>
    <w:rsid w:val="006F4AAE"/>
    <w:rsid w:val="006F697E"/>
    <w:rsid w:val="0070363A"/>
    <w:rsid w:val="00703B37"/>
    <w:rsid w:val="00706E8D"/>
    <w:rsid w:val="00716EC3"/>
    <w:rsid w:val="00717642"/>
    <w:rsid w:val="00720035"/>
    <w:rsid w:val="007256E9"/>
    <w:rsid w:val="00732451"/>
    <w:rsid w:val="007408CB"/>
    <w:rsid w:val="00756154"/>
    <w:rsid w:val="0076072E"/>
    <w:rsid w:val="00763DB3"/>
    <w:rsid w:val="007641AC"/>
    <w:rsid w:val="007711C9"/>
    <w:rsid w:val="007801E5"/>
    <w:rsid w:val="00785FAF"/>
    <w:rsid w:val="00790D4D"/>
    <w:rsid w:val="007A7291"/>
    <w:rsid w:val="007B70EF"/>
    <w:rsid w:val="007E73AA"/>
    <w:rsid w:val="007E768F"/>
    <w:rsid w:val="007F5015"/>
    <w:rsid w:val="008320A6"/>
    <w:rsid w:val="00834712"/>
    <w:rsid w:val="008372EA"/>
    <w:rsid w:val="00842DC2"/>
    <w:rsid w:val="00843D35"/>
    <w:rsid w:val="008629A3"/>
    <w:rsid w:val="00862C92"/>
    <w:rsid w:val="00864C65"/>
    <w:rsid w:val="0086582F"/>
    <w:rsid w:val="00872D83"/>
    <w:rsid w:val="00873A98"/>
    <w:rsid w:val="00873DE7"/>
    <w:rsid w:val="0087637F"/>
    <w:rsid w:val="00877BDF"/>
    <w:rsid w:val="0088092A"/>
    <w:rsid w:val="00891F20"/>
    <w:rsid w:val="00894F49"/>
    <w:rsid w:val="008A61D7"/>
    <w:rsid w:val="008A71F6"/>
    <w:rsid w:val="008B3E4A"/>
    <w:rsid w:val="008F39C7"/>
    <w:rsid w:val="008F5C48"/>
    <w:rsid w:val="00902218"/>
    <w:rsid w:val="009022B9"/>
    <w:rsid w:val="0090382E"/>
    <w:rsid w:val="00936D02"/>
    <w:rsid w:val="00940AEE"/>
    <w:rsid w:val="009410B0"/>
    <w:rsid w:val="00945C87"/>
    <w:rsid w:val="00966951"/>
    <w:rsid w:val="0097540A"/>
    <w:rsid w:val="009937A8"/>
    <w:rsid w:val="00994911"/>
    <w:rsid w:val="009A391E"/>
    <w:rsid w:val="009B3322"/>
    <w:rsid w:val="009D743F"/>
    <w:rsid w:val="009E39DC"/>
    <w:rsid w:val="009E68C8"/>
    <w:rsid w:val="009F095E"/>
    <w:rsid w:val="009F329A"/>
    <w:rsid w:val="009F3999"/>
    <w:rsid w:val="00A00CA7"/>
    <w:rsid w:val="00A119BC"/>
    <w:rsid w:val="00A12E55"/>
    <w:rsid w:val="00A15698"/>
    <w:rsid w:val="00A2257F"/>
    <w:rsid w:val="00A24D7F"/>
    <w:rsid w:val="00A2594F"/>
    <w:rsid w:val="00A35DC2"/>
    <w:rsid w:val="00A37FD5"/>
    <w:rsid w:val="00A40E60"/>
    <w:rsid w:val="00A46636"/>
    <w:rsid w:val="00A52E4A"/>
    <w:rsid w:val="00A7016D"/>
    <w:rsid w:val="00A71273"/>
    <w:rsid w:val="00A743E3"/>
    <w:rsid w:val="00A75279"/>
    <w:rsid w:val="00A81729"/>
    <w:rsid w:val="00A87F14"/>
    <w:rsid w:val="00A921D4"/>
    <w:rsid w:val="00A97357"/>
    <w:rsid w:val="00AA5EC6"/>
    <w:rsid w:val="00AC062E"/>
    <w:rsid w:val="00AD4F22"/>
    <w:rsid w:val="00AE074B"/>
    <w:rsid w:val="00AE0C68"/>
    <w:rsid w:val="00AE31DD"/>
    <w:rsid w:val="00AE588B"/>
    <w:rsid w:val="00AF1764"/>
    <w:rsid w:val="00AF3F55"/>
    <w:rsid w:val="00B1319D"/>
    <w:rsid w:val="00B1355A"/>
    <w:rsid w:val="00B2501E"/>
    <w:rsid w:val="00B26C44"/>
    <w:rsid w:val="00B61B01"/>
    <w:rsid w:val="00B6577C"/>
    <w:rsid w:val="00B729B7"/>
    <w:rsid w:val="00B74CD7"/>
    <w:rsid w:val="00B80D18"/>
    <w:rsid w:val="00B822F4"/>
    <w:rsid w:val="00BC3755"/>
    <w:rsid w:val="00BE7245"/>
    <w:rsid w:val="00C108E4"/>
    <w:rsid w:val="00C2302C"/>
    <w:rsid w:val="00C320C7"/>
    <w:rsid w:val="00C339C0"/>
    <w:rsid w:val="00C36CFC"/>
    <w:rsid w:val="00C400C7"/>
    <w:rsid w:val="00C426B2"/>
    <w:rsid w:val="00C462E7"/>
    <w:rsid w:val="00C47989"/>
    <w:rsid w:val="00C55C7B"/>
    <w:rsid w:val="00C570C8"/>
    <w:rsid w:val="00C70EA0"/>
    <w:rsid w:val="00C77641"/>
    <w:rsid w:val="00C82128"/>
    <w:rsid w:val="00C8660B"/>
    <w:rsid w:val="00C924D2"/>
    <w:rsid w:val="00CA0A62"/>
    <w:rsid w:val="00CA2872"/>
    <w:rsid w:val="00CB669A"/>
    <w:rsid w:val="00CD4C56"/>
    <w:rsid w:val="00CE3DD0"/>
    <w:rsid w:val="00CE6697"/>
    <w:rsid w:val="00CF0133"/>
    <w:rsid w:val="00CF27BB"/>
    <w:rsid w:val="00D063B7"/>
    <w:rsid w:val="00D11437"/>
    <w:rsid w:val="00D14F3F"/>
    <w:rsid w:val="00D15C00"/>
    <w:rsid w:val="00D225F8"/>
    <w:rsid w:val="00D56DA4"/>
    <w:rsid w:val="00D57101"/>
    <w:rsid w:val="00D63262"/>
    <w:rsid w:val="00D633A1"/>
    <w:rsid w:val="00D72D21"/>
    <w:rsid w:val="00D76090"/>
    <w:rsid w:val="00D77257"/>
    <w:rsid w:val="00D80552"/>
    <w:rsid w:val="00D81F90"/>
    <w:rsid w:val="00D935F9"/>
    <w:rsid w:val="00DA79B8"/>
    <w:rsid w:val="00DB5D86"/>
    <w:rsid w:val="00DC20AA"/>
    <w:rsid w:val="00DD6CBC"/>
    <w:rsid w:val="00DE27A7"/>
    <w:rsid w:val="00E01F0E"/>
    <w:rsid w:val="00E054A0"/>
    <w:rsid w:val="00E16A85"/>
    <w:rsid w:val="00E27E78"/>
    <w:rsid w:val="00E3136D"/>
    <w:rsid w:val="00E374A2"/>
    <w:rsid w:val="00E438D3"/>
    <w:rsid w:val="00E6096A"/>
    <w:rsid w:val="00E623BB"/>
    <w:rsid w:val="00E65E70"/>
    <w:rsid w:val="00E73F48"/>
    <w:rsid w:val="00EA40B1"/>
    <w:rsid w:val="00EB1F55"/>
    <w:rsid w:val="00EB2C82"/>
    <w:rsid w:val="00EB5F18"/>
    <w:rsid w:val="00EB690A"/>
    <w:rsid w:val="00EC7363"/>
    <w:rsid w:val="00EE1AC3"/>
    <w:rsid w:val="00EE6C90"/>
    <w:rsid w:val="00EF0BB8"/>
    <w:rsid w:val="00F048E0"/>
    <w:rsid w:val="00F16B0F"/>
    <w:rsid w:val="00F220B5"/>
    <w:rsid w:val="00F25BC9"/>
    <w:rsid w:val="00F35A4C"/>
    <w:rsid w:val="00F41811"/>
    <w:rsid w:val="00F448C2"/>
    <w:rsid w:val="00F57D1B"/>
    <w:rsid w:val="00F648E0"/>
    <w:rsid w:val="00F67D04"/>
    <w:rsid w:val="00F76E9C"/>
    <w:rsid w:val="00F802BC"/>
    <w:rsid w:val="00F85C43"/>
    <w:rsid w:val="00F866A3"/>
    <w:rsid w:val="00FA4C8E"/>
    <w:rsid w:val="00FD0B66"/>
    <w:rsid w:val="00FD2020"/>
    <w:rsid w:val="00FD36CC"/>
    <w:rsid w:val="00FE5C1D"/>
    <w:rsid w:val="00FF5492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A423"/>
  <w15:chartTrackingRefBased/>
  <w15:docId w15:val="{49BA56D4-D091-4352-AD1C-5D11C9B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zdy120939259@outlook.com</dc:creator>
  <cp:keywords/>
  <dc:description/>
  <cp:lastModifiedBy>zdy120939259@outlook.com</cp:lastModifiedBy>
  <cp:revision>514</cp:revision>
  <dcterms:created xsi:type="dcterms:W3CDTF">2019-05-12T18:46:00Z</dcterms:created>
  <dcterms:modified xsi:type="dcterms:W3CDTF">2019-05-20T10:38:00Z</dcterms:modified>
</cp:coreProperties>
</file>