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63BB9" w14:textId="77777777" w:rsidR="004B3985" w:rsidRPr="00B2751C" w:rsidRDefault="00B2751C">
      <w:pPr>
        <w:rPr>
          <w:rFonts w:ascii="Arial" w:hAnsi="Arial" w:cs="Arial"/>
          <w:sz w:val="24"/>
          <w:szCs w:val="24"/>
          <w:lang w:val="ru-RU"/>
        </w:rPr>
      </w:pPr>
      <w:r w:rsidRPr="00B2751C">
        <w:rPr>
          <w:rFonts w:ascii="Arial" w:hAnsi="Arial" w:cs="Arial"/>
          <w:sz w:val="24"/>
          <w:szCs w:val="24"/>
          <w:lang w:val="ru-RU"/>
        </w:rPr>
        <w:t>Лабораторная работа №6</w:t>
      </w:r>
    </w:p>
    <w:p w14:paraId="550DE9C5" w14:textId="77777777" w:rsidR="004B3985" w:rsidRPr="00B2751C" w:rsidRDefault="00B2751C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B2751C">
        <w:rPr>
          <w:rFonts w:ascii="Arial" w:hAnsi="Arial" w:cs="Arial"/>
          <w:b/>
          <w:bCs/>
          <w:sz w:val="24"/>
          <w:szCs w:val="24"/>
          <w:lang w:val="ru-RU"/>
        </w:rPr>
        <w:t xml:space="preserve">Изучение логического элемента сумматор с использованием программы </w:t>
      </w:r>
      <w:r w:rsidRPr="00B2751C">
        <w:rPr>
          <w:rFonts w:ascii="Arial" w:hAnsi="Arial" w:cs="Arial"/>
          <w:b/>
          <w:bCs/>
          <w:sz w:val="24"/>
          <w:szCs w:val="24"/>
        </w:rPr>
        <w:t>Logisim</w:t>
      </w:r>
    </w:p>
    <w:p w14:paraId="11CE01F0" w14:textId="77777777" w:rsidR="004B3985" w:rsidRPr="00B2751C" w:rsidRDefault="004B3985">
      <w:pPr>
        <w:rPr>
          <w:rFonts w:ascii="Arial" w:hAnsi="Arial" w:cs="Arial"/>
          <w:sz w:val="24"/>
          <w:szCs w:val="24"/>
          <w:lang w:val="ru-RU"/>
        </w:rPr>
      </w:pPr>
    </w:p>
    <w:p w14:paraId="272CFFB9" w14:textId="77777777" w:rsidR="004B3985" w:rsidRPr="00B2751C" w:rsidRDefault="00B2751C">
      <w:pPr>
        <w:rPr>
          <w:rFonts w:ascii="Arial" w:hAnsi="Arial" w:cs="Arial"/>
          <w:sz w:val="24"/>
          <w:szCs w:val="24"/>
          <w:lang w:val="ru-RU"/>
        </w:rPr>
      </w:pPr>
      <w:r w:rsidRPr="00B2751C">
        <w:rPr>
          <w:rFonts w:ascii="Arial" w:hAnsi="Arial" w:cs="Arial"/>
          <w:b/>
          <w:bCs/>
          <w:sz w:val="24"/>
          <w:szCs w:val="24"/>
          <w:lang w:val="ru-RU"/>
        </w:rPr>
        <w:t>Цель работы:</w:t>
      </w:r>
      <w:r w:rsidRPr="00B2751C">
        <w:rPr>
          <w:rFonts w:ascii="Arial" w:hAnsi="Arial" w:cs="Arial"/>
          <w:sz w:val="24"/>
          <w:szCs w:val="24"/>
          <w:lang w:val="ru-RU"/>
        </w:rPr>
        <w:t xml:space="preserve"> Изучить принцип действия сумматора, построить различные модели сумматоров в программе </w:t>
      </w:r>
      <w:r w:rsidRPr="00B2751C">
        <w:rPr>
          <w:rFonts w:ascii="Arial" w:hAnsi="Arial" w:cs="Arial"/>
          <w:sz w:val="24"/>
          <w:szCs w:val="24"/>
        </w:rPr>
        <w:t>Logisim</w:t>
      </w:r>
    </w:p>
    <w:p w14:paraId="2BF72A30" w14:textId="77777777" w:rsidR="001F6BDB" w:rsidRDefault="001F6BDB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</w:p>
    <w:p w14:paraId="3EA09F26" w14:textId="25329025" w:rsidR="001F6BDB" w:rsidRDefault="001F6BDB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r w:rsidRPr="001F6BDB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drawing>
          <wp:inline distT="0" distB="0" distL="0" distR="0" wp14:anchorId="1FD09FEE" wp14:editId="62CD5041">
            <wp:extent cx="5274310" cy="2159000"/>
            <wp:effectExtent l="0" t="0" r="2540" b="0"/>
            <wp:docPr id="1416760497" name="Рисунок 1" descr="Изображение выглядит как диаграмма, Шрифт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60497" name="Рисунок 1" descr="Изображение выглядит как диаграмма, Шрифт, линия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B254" w14:textId="27FBE4A9" w:rsidR="001F6BDB" w:rsidRDefault="001F6BDB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r w:rsidRPr="001F6BDB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drawing>
          <wp:inline distT="0" distB="0" distL="0" distR="0" wp14:anchorId="057FEA29" wp14:editId="557494D4">
            <wp:extent cx="2773680" cy="2399665"/>
            <wp:effectExtent l="0" t="0" r="7620" b="635"/>
            <wp:docPr id="544484602" name="Рисунок 1" descr="Изображение выглядит как текст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4602" name="Рисунок 1" descr="Изображение выглядит как текст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625" cy="24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5BEF" w14:textId="04BFD521" w:rsidR="001F6BDB" w:rsidRDefault="001F6BDB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r w:rsidRPr="001F6BDB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lastRenderedPageBreak/>
        <w:drawing>
          <wp:inline distT="0" distB="0" distL="0" distR="0" wp14:anchorId="4E6008F0" wp14:editId="20DC21B4">
            <wp:extent cx="5020376" cy="2829320"/>
            <wp:effectExtent l="0" t="0" r="8890" b="9525"/>
            <wp:docPr id="2054571189" name="Рисунок 1" descr="Изображение выглядит как диаграмма, снимок экрана, линия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1189" name="Рисунок 1" descr="Изображение выглядит как диаграмма, снимок экрана, линия, круг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3A07" w14:textId="6D5E12D3" w:rsidR="001F6BDB" w:rsidRDefault="001F6BDB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bookmarkStart w:id="0" w:name="_GoBack"/>
      <w:r w:rsidRPr="001F6BDB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drawing>
          <wp:inline distT="0" distB="0" distL="0" distR="0" wp14:anchorId="4D052AF4" wp14:editId="27423711">
            <wp:extent cx="4422028" cy="3276600"/>
            <wp:effectExtent l="0" t="0" r="0" b="0"/>
            <wp:docPr id="1768762328" name="Рисунок 1" descr="Изображение выглядит как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62328" name="Рисунок 1" descr="Изображение выглядит как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343" cy="33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BEA519" w14:textId="14A2A80E" w:rsidR="001F6BDB" w:rsidRDefault="001F6BDB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r w:rsidRPr="001F6BDB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lastRenderedPageBreak/>
        <w:drawing>
          <wp:inline distT="0" distB="0" distL="0" distR="0" wp14:anchorId="3F15DB02" wp14:editId="75FF2B85">
            <wp:extent cx="5274310" cy="2602230"/>
            <wp:effectExtent l="0" t="0" r="2540" b="7620"/>
            <wp:docPr id="2112453716" name="Рисунок 1" descr="Изображение выглядит как диаграмма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3716" name="Рисунок 1" descr="Изображение выглядит как диаграмма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A844" w14:textId="791B4045" w:rsidR="001F6BDB" w:rsidRDefault="001F6BDB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r w:rsidRPr="001F6BDB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drawing>
          <wp:inline distT="0" distB="0" distL="0" distR="0" wp14:anchorId="257D8F2E" wp14:editId="547B3528">
            <wp:extent cx="2957424" cy="3223260"/>
            <wp:effectExtent l="0" t="0" r="0" b="0"/>
            <wp:docPr id="417069336" name="Рисунок 1" descr="Изображение выглядит как текс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9336" name="Рисунок 1" descr="Изображение выглядит как текс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864" cy="32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2D55" w14:textId="76AD671E" w:rsidR="00A07288" w:rsidRDefault="00A07288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r w:rsidRPr="00A07288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lastRenderedPageBreak/>
        <w:drawing>
          <wp:inline distT="0" distB="0" distL="0" distR="0" wp14:anchorId="7559DDF6" wp14:editId="73378609">
            <wp:extent cx="5274310" cy="4060190"/>
            <wp:effectExtent l="0" t="0" r="2540" b="0"/>
            <wp:docPr id="364783173" name="Рисунок 1" descr="Изображение выглядит как диаграмма, План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83173" name="Рисунок 1" descr="Изображение выглядит как диаграмма, План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D08C" w14:textId="4DB82BBF" w:rsidR="00A07288" w:rsidRDefault="00A07288" w:rsidP="001F6BDB">
      <w:pPr>
        <w:rPr>
          <w:rFonts w:ascii="Verdana" w:hAnsi="Verdana" w:cs="Verdana"/>
          <w:b/>
          <w:bCs/>
          <w:sz w:val="21"/>
          <w:szCs w:val="21"/>
          <w:lang w:val="ru-RU"/>
        </w:rPr>
      </w:pPr>
      <w:r w:rsidRPr="00A07288">
        <w:rPr>
          <w:rFonts w:ascii="Verdana" w:hAnsi="Verdana" w:cs="Verdana"/>
          <w:b/>
          <w:bCs/>
          <w:noProof/>
          <w:sz w:val="21"/>
          <w:szCs w:val="21"/>
          <w:lang w:val="ru-RU" w:eastAsia="ru-RU"/>
        </w:rPr>
        <w:lastRenderedPageBreak/>
        <w:drawing>
          <wp:inline distT="0" distB="0" distL="0" distR="0" wp14:anchorId="2D731887" wp14:editId="6C750BF9">
            <wp:extent cx="4258269" cy="8545118"/>
            <wp:effectExtent l="0" t="0" r="9525" b="8890"/>
            <wp:docPr id="889539932" name="Рисунок 1" descr="Изображение выглядит как текст, шаблон, Прямоугольн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9932" name="Рисунок 1" descr="Изображение выглядит как текст, шаблон, Прямоугольн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AC13"/>
    <w:multiLevelType w:val="singleLevel"/>
    <w:tmpl w:val="5A9DAC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D8A844D"/>
    <w:multiLevelType w:val="multilevel"/>
    <w:tmpl w:val="6D8A84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E496C87"/>
    <w:multiLevelType w:val="singleLevel"/>
    <w:tmpl w:val="6E496C8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F408F"/>
    <w:rsid w:val="001F6BDB"/>
    <w:rsid w:val="004B3985"/>
    <w:rsid w:val="00A07288"/>
    <w:rsid w:val="00B2751C"/>
    <w:rsid w:val="00DF0DD7"/>
    <w:rsid w:val="392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69ADC"/>
  <w15:docId w15:val="{1ED39ACE-722D-4269-9E60-587F7E57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Corporation</dc:creator>
  <cp:lastModifiedBy>Марк Агибалов</cp:lastModifiedBy>
  <cp:revision>3</cp:revision>
  <dcterms:created xsi:type="dcterms:W3CDTF">2025-05-24T11:00:00Z</dcterms:created>
  <dcterms:modified xsi:type="dcterms:W3CDTF">2025-05-28T16:44:00Z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1049-10.2.0.7439</vt:lpwstr>
  </property>
</Properties>
</file>