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60"/>
          <w:szCs w:val="60"/>
          <w:u w:val="single"/>
        </w:rPr>
      </w:pPr>
      <w:bookmarkStart w:colFirst="0" w:colLast="0" w:name="_up7xzosnvyuo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LAB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i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u w:val="single"/>
          <w:rtl w:val="0"/>
        </w:rPr>
        <w:t xml:space="preserve">Lab 13 deals with reading file content and then doing some operations on the data.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Q1) In this task you need to read content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 name (eg. Data1.txt)  that will be passed by the user.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Data1.txt will have list of integers separated by new line. For example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data1.txt</w:t>
      </w:r>
      <w:r w:rsidDel="00000000" w:rsidR="00000000" w:rsidRPr="00000000">
        <w:rPr>
          <w:sz w:val="28"/>
          <w:szCs w:val="28"/>
          <w:rtl w:val="0"/>
        </w:rPr>
        <w:t xml:space="preserve"> might look something like this</w:t>
      </w:r>
    </w:p>
    <w:p w:rsidR="00000000" w:rsidDel="00000000" w:rsidP="00000000" w:rsidRDefault="00000000" w:rsidRPr="00000000" w14:paraId="0000000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3 -&gt; 1st integer</w:t>
      </w:r>
    </w:p>
    <w:p w:rsidR="00000000" w:rsidDel="00000000" w:rsidP="00000000" w:rsidRDefault="00000000" w:rsidRPr="00000000" w14:paraId="0000000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2 -&gt; 2nd integer</w:t>
      </w:r>
    </w:p>
    <w:p w:rsidR="00000000" w:rsidDel="00000000" w:rsidP="00000000" w:rsidRDefault="00000000" w:rsidRPr="00000000" w14:paraId="0000000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4 -&gt; 3rd  integer</w:t>
      </w:r>
    </w:p>
    <w:p w:rsidR="00000000" w:rsidDel="00000000" w:rsidP="00000000" w:rsidRDefault="00000000" w:rsidRPr="00000000" w14:paraId="0000000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1 -&gt; 4th  integer</w:t>
      </w:r>
    </w:p>
    <w:p w:rsidR="00000000" w:rsidDel="00000000" w:rsidP="00000000" w:rsidRDefault="00000000" w:rsidRPr="00000000" w14:paraId="0000000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6 -&gt; 5th  integer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 Output the difference of sum of odd and sum of even numbers.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Data1.txt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the- odd numbers : 4</w:t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the even numbers : 12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Difference of sum of even and sum of odd : 8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Submission will consist of you Lab13.java file + Data1.txt + Data2.txt</w:t>
        <w:br w:type="textWrapping"/>
        <w:t xml:space="preserve">Content of both files are listed on the next page.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Data1.txt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321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431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243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5546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234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Data2.txt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3242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4234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454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34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