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4701C" w:rsidRDefault="0054701C">
      <w:pPr>
        <w:jc w:val="left"/>
        <w:rPr>
          <w:rFonts w:ascii="SimSun" w:hAnsi="SimSun"/>
          <w:b/>
          <w:szCs w:val="21"/>
        </w:rPr>
      </w:pPr>
    </w:p>
    <w:p w:rsidR="0054701C" w:rsidRDefault="0054701C">
      <w:pPr>
        <w:jc w:val="left"/>
        <w:rPr>
          <w:rFonts w:ascii="SimSun" w:hAnsi="SimSun"/>
          <w:b/>
          <w:szCs w:val="21"/>
        </w:rPr>
      </w:pPr>
    </w:p>
    <w:p w:rsidR="0054701C" w:rsidRDefault="0054701C">
      <w:pPr>
        <w:jc w:val="center"/>
        <w:rPr>
          <w:rFonts w:ascii="SimSun" w:hAnsi="SimSun"/>
          <w:b/>
          <w:sz w:val="52"/>
          <w:szCs w:val="52"/>
        </w:rPr>
      </w:pPr>
    </w:p>
    <w:p w:rsidR="0054701C" w:rsidRDefault="0054701C">
      <w:pPr>
        <w:jc w:val="center"/>
        <w:rPr>
          <w:rFonts w:ascii="SimSun" w:hAnsi="SimSun"/>
          <w:b/>
          <w:sz w:val="52"/>
          <w:szCs w:val="52"/>
        </w:rPr>
      </w:pPr>
    </w:p>
    <w:p w:rsidR="0054701C" w:rsidRPr="00120CFB" w:rsidRDefault="00750470">
      <w:pPr>
        <w:pStyle w:val="Heading1"/>
        <w:jc w:val="center"/>
        <w:rPr>
          <w:sz w:val="72"/>
          <w:szCs w:val="72"/>
        </w:rPr>
      </w:pPr>
      <w:bookmarkStart w:id="0" w:name="_Toc352751499"/>
      <w:bookmarkStart w:id="1" w:name="_Toc352752059"/>
      <w:r>
        <w:rPr>
          <w:rFonts w:eastAsiaTheme="minorEastAsia" w:hint="eastAsia"/>
          <w:sz w:val="72"/>
          <w:szCs w:val="72"/>
        </w:rPr>
        <w:t>拼车软件界面设计</w:t>
      </w:r>
      <w:bookmarkEnd w:id="0"/>
      <w:bookmarkEnd w:id="1"/>
    </w:p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p w:rsidR="0054701C" w:rsidRDefault="0054701C"/>
    <w:tbl>
      <w:tblPr>
        <w:tblW w:w="0" w:type="auto"/>
        <w:tblInd w:w="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35"/>
        <w:gridCol w:w="4275"/>
      </w:tblGrid>
      <w:tr w:rsidR="0054701C">
        <w:tc>
          <w:tcPr>
            <w:tcW w:w="2235" w:type="dxa"/>
          </w:tcPr>
          <w:p w:rsidR="0054701C" w:rsidRDefault="00536FA2">
            <w:pPr>
              <w:jc w:val="center"/>
            </w:pPr>
            <w:r>
              <w:rPr>
                <w:rFonts w:hint="eastAsia"/>
              </w:rPr>
              <w:t>方案版本</w:t>
            </w:r>
          </w:p>
        </w:tc>
        <w:tc>
          <w:tcPr>
            <w:tcW w:w="4275" w:type="dxa"/>
          </w:tcPr>
          <w:p w:rsidR="0054701C" w:rsidRDefault="00536FA2">
            <w:pPr>
              <w:jc w:val="center"/>
            </w:pPr>
            <w:r>
              <w:rPr>
                <w:rFonts w:hint="eastAsia"/>
              </w:rPr>
              <w:t>V1.0</w:t>
            </w:r>
          </w:p>
        </w:tc>
      </w:tr>
      <w:tr w:rsidR="0054701C">
        <w:trPr>
          <w:trHeight w:val="212"/>
        </w:trPr>
        <w:tc>
          <w:tcPr>
            <w:tcW w:w="2235" w:type="dxa"/>
          </w:tcPr>
          <w:p w:rsidR="0054701C" w:rsidRDefault="00536FA2">
            <w:pPr>
              <w:jc w:val="center"/>
            </w:pPr>
            <w:r>
              <w:rPr>
                <w:rFonts w:hint="eastAsia"/>
              </w:rPr>
              <w:t>方案作者</w:t>
            </w:r>
          </w:p>
        </w:tc>
        <w:tc>
          <w:tcPr>
            <w:tcW w:w="4275" w:type="dxa"/>
          </w:tcPr>
          <w:p w:rsidR="0054701C" w:rsidRDefault="0054701C">
            <w:pPr>
              <w:jc w:val="center"/>
            </w:pPr>
          </w:p>
        </w:tc>
      </w:tr>
      <w:tr w:rsidR="0054701C">
        <w:tc>
          <w:tcPr>
            <w:tcW w:w="2235" w:type="dxa"/>
          </w:tcPr>
          <w:p w:rsidR="0054701C" w:rsidRDefault="00536FA2">
            <w:pPr>
              <w:jc w:val="center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4275" w:type="dxa"/>
          </w:tcPr>
          <w:p w:rsidR="0054701C" w:rsidRDefault="0054701C">
            <w:pPr>
              <w:jc w:val="center"/>
            </w:pPr>
          </w:p>
        </w:tc>
      </w:tr>
      <w:tr w:rsidR="0054701C">
        <w:tc>
          <w:tcPr>
            <w:tcW w:w="2235" w:type="dxa"/>
          </w:tcPr>
          <w:p w:rsidR="0054701C" w:rsidRDefault="00536FA2">
            <w:pPr>
              <w:jc w:val="center"/>
            </w:pPr>
            <w:r>
              <w:rPr>
                <w:rFonts w:hint="eastAsia"/>
              </w:rPr>
              <w:t>制作日期</w:t>
            </w:r>
          </w:p>
        </w:tc>
        <w:tc>
          <w:tcPr>
            <w:tcW w:w="4275" w:type="dxa"/>
          </w:tcPr>
          <w:p w:rsidR="0054701C" w:rsidRDefault="00536FA2" w:rsidP="00947356">
            <w:pPr>
              <w:jc w:val="center"/>
            </w:pPr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年</w:t>
            </w:r>
            <w:r w:rsidR="00947356"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 w:rsidR="00AD5117"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54701C" w:rsidRDefault="0054701C">
      <w:pPr>
        <w:jc w:val="center"/>
      </w:pPr>
    </w:p>
    <w:p w:rsidR="0054701C" w:rsidRDefault="0054701C">
      <w:pPr>
        <w:jc w:val="center"/>
      </w:pPr>
    </w:p>
    <w:p w:rsidR="0054701C" w:rsidRDefault="0054701C">
      <w:pPr>
        <w:jc w:val="center"/>
      </w:pPr>
    </w:p>
    <w:p w:rsidR="0054701C" w:rsidRDefault="0054701C">
      <w:pPr>
        <w:jc w:val="center"/>
      </w:pPr>
    </w:p>
    <w:p w:rsidR="0054701C" w:rsidRDefault="0054701C">
      <w:pPr>
        <w:jc w:val="center"/>
      </w:pPr>
    </w:p>
    <w:p w:rsidR="0054701C" w:rsidRDefault="00536FA2">
      <w:pPr>
        <w:pStyle w:val="Heading1"/>
        <w:rPr>
          <w:rFonts w:ascii="SimSun" w:hAnsi="SimSun"/>
          <w:b w:val="0"/>
          <w:sz w:val="28"/>
          <w:szCs w:val="28"/>
        </w:rPr>
      </w:pPr>
      <w:r>
        <w:rPr>
          <w:rFonts w:ascii="SimSun" w:hAnsi="SimSun"/>
          <w:sz w:val="40"/>
          <w:szCs w:val="40"/>
          <w:u w:color="000000"/>
        </w:rPr>
        <w:br w:type="page"/>
      </w:r>
      <w:bookmarkStart w:id="2" w:name="_Toc350518331"/>
      <w:bookmarkStart w:id="3" w:name="_Toc352752061"/>
      <w:r w:rsidR="00C44644">
        <w:rPr>
          <w:rFonts w:ascii="SimSun" w:hAnsi="SimSun" w:hint="eastAsia"/>
          <w:kern w:val="2"/>
          <w:szCs w:val="44"/>
          <w:u w:color="000000"/>
        </w:rPr>
        <w:lastRenderedPageBreak/>
        <w:t>一、</w:t>
      </w:r>
      <w:r w:rsidR="0018259A">
        <w:rPr>
          <w:rFonts w:ascii="SimSun" w:hAnsi="SimSun" w:hint="eastAsia"/>
          <w:kern w:val="2"/>
          <w:szCs w:val="44"/>
          <w:u w:color="000000"/>
        </w:rPr>
        <w:t>Splash Screen（引导页）</w:t>
      </w:r>
      <w:bookmarkEnd w:id="2"/>
      <w:bookmarkEnd w:id="3"/>
      <w:r>
        <w:rPr>
          <w:rFonts w:ascii="SimSun" w:hAnsi="SimSun" w:hint="eastAsia"/>
          <w:b w:val="0"/>
          <w:kern w:val="2"/>
          <w:u w:color="000000"/>
        </w:rPr>
        <w:t xml:space="preserve"> </w:t>
      </w:r>
      <w:r>
        <w:rPr>
          <w:rStyle w:val="Heading3Char"/>
          <w:rFonts w:hint="eastAsia"/>
          <w:sz w:val="44"/>
          <w:szCs w:val="44"/>
        </w:rPr>
        <w:t xml:space="preserve">                                                                                                            </w:t>
      </w:r>
    </w:p>
    <w:p w:rsidR="0054701C" w:rsidRDefault="0054701C">
      <w:pPr>
        <w:rPr>
          <w:rFonts w:ascii="SimSun" w:hAnsi="SimSun" w:hint="eastAsia"/>
          <w:u w:color="000000"/>
        </w:rPr>
      </w:pPr>
    </w:p>
    <w:p w:rsidR="00DA0025" w:rsidRDefault="00DA0025" w:rsidP="00DA0025">
      <w:pPr>
        <w:jc w:val="center"/>
        <w:rPr>
          <w:rFonts w:ascii="SimSun" w:hAnsi="SimSun" w:hint="eastAsia"/>
          <w:u w:color="000000"/>
        </w:rPr>
      </w:pPr>
      <w:r>
        <w:rPr>
          <w:rFonts w:ascii="SimSun" w:hAnsi="SimSun" w:hint="eastAsia"/>
          <w:noProof/>
          <w:u w:color="000000"/>
        </w:rPr>
        <w:drawing>
          <wp:inline distT="0" distB="0" distL="0" distR="0">
            <wp:extent cx="2209800" cy="4002113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02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877" w:rsidRPr="00C45426" w:rsidRDefault="00173877" w:rsidP="00173877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1. </w:t>
      </w:r>
      <w:r w:rsidR="007D3CD8">
        <w:rPr>
          <w:rFonts w:hint="eastAsia"/>
          <w:color w:val="000000"/>
          <w:lang w:eastAsia="zh-CN"/>
        </w:rPr>
        <w:t>Login</w:t>
      </w:r>
      <w:r w:rsidR="00D17916">
        <w:rPr>
          <w:rFonts w:hint="eastAsia"/>
          <w:color w:val="000000"/>
          <w:lang w:eastAsia="zh-CN"/>
        </w:rPr>
        <w:t xml:space="preserve"> </w:t>
      </w:r>
      <w:r w:rsidR="00D17916">
        <w:rPr>
          <w:rFonts w:hint="eastAsia"/>
          <w:color w:val="000000"/>
          <w:lang w:eastAsia="zh-CN"/>
        </w:rPr>
        <w:t>（登陆）</w:t>
      </w:r>
    </w:p>
    <w:p w:rsidR="00A253B4" w:rsidRDefault="00D17916" w:rsidP="00D17916">
      <w:pPr>
        <w:jc w:val="center"/>
        <w:rPr>
          <w:rFonts w:ascii="SimSun" w:hAnsi="SimSun" w:hint="eastAsia"/>
          <w:u w:color="000000"/>
        </w:rPr>
      </w:pPr>
      <w:r>
        <w:rPr>
          <w:rFonts w:ascii="SimSun" w:hAnsi="SimSun" w:hint="eastAsia"/>
          <w:noProof/>
          <w:u w:color="000000"/>
        </w:rPr>
        <w:lastRenderedPageBreak/>
        <w:drawing>
          <wp:inline distT="0" distB="0" distL="0" distR="0">
            <wp:extent cx="3848100" cy="6311928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311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3B4" w:rsidRDefault="00A253B4" w:rsidP="007D3CD8">
      <w:pPr>
        <w:rPr>
          <w:rFonts w:ascii="SimSun" w:hAnsi="SimSun" w:hint="eastAsia"/>
          <w:u w:color="000000"/>
        </w:rPr>
      </w:pPr>
    </w:p>
    <w:p w:rsidR="00173877" w:rsidRPr="007D3CD8" w:rsidRDefault="007D3CD8" w:rsidP="007D3CD8">
      <w:pPr>
        <w:rPr>
          <w:rFonts w:ascii="Cambria" w:hAnsi="Cambria" w:cs="SimHei"/>
          <w:b/>
          <w:bCs/>
          <w:color w:val="000000"/>
          <w:kern w:val="0"/>
          <w:sz w:val="28"/>
          <w:szCs w:val="28"/>
        </w:rPr>
      </w:pPr>
      <w:r w:rsidRPr="007D3CD8">
        <w:rPr>
          <w:rFonts w:ascii="Cambria" w:hAnsi="Cambria" w:cs="SimHei" w:hint="eastAsia"/>
          <w:b/>
          <w:bCs/>
          <w:color w:val="000000"/>
          <w:kern w:val="0"/>
          <w:sz w:val="28"/>
          <w:szCs w:val="28"/>
        </w:rPr>
        <w:t>2</w:t>
      </w:r>
      <w:r w:rsidR="00173877" w:rsidRPr="007D3CD8">
        <w:rPr>
          <w:rFonts w:ascii="Cambria" w:hAnsi="Cambria" w:cs="SimHei" w:hint="eastAsia"/>
          <w:b/>
          <w:bCs/>
          <w:color w:val="000000"/>
          <w:kern w:val="0"/>
          <w:sz w:val="28"/>
          <w:szCs w:val="28"/>
        </w:rPr>
        <w:t xml:space="preserve">. </w:t>
      </w:r>
      <w:r w:rsidRPr="007D3CD8">
        <w:rPr>
          <w:rFonts w:ascii="Cambria" w:hAnsi="Cambria" w:cs="SimHei" w:hint="eastAsia"/>
          <w:b/>
          <w:bCs/>
          <w:color w:val="000000"/>
          <w:kern w:val="0"/>
          <w:sz w:val="28"/>
          <w:szCs w:val="28"/>
        </w:rPr>
        <w:t>Register</w:t>
      </w:r>
    </w:p>
    <w:p w:rsidR="00173877" w:rsidRDefault="00CF2172" w:rsidP="00CF2172">
      <w:pPr>
        <w:jc w:val="center"/>
        <w:rPr>
          <w:rFonts w:ascii="SimSun" w:hAnsi="SimSun" w:hint="eastAsia"/>
          <w:u w:color="000000"/>
        </w:rPr>
      </w:pPr>
      <w:r>
        <w:rPr>
          <w:rFonts w:ascii="SimSun" w:hAnsi="SimSun" w:hint="eastAsia"/>
          <w:noProof/>
          <w:u w:color="000000"/>
        </w:rPr>
        <w:lastRenderedPageBreak/>
        <w:drawing>
          <wp:inline distT="0" distB="0" distL="0" distR="0">
            <wp:extent cx="2752725" cy="4124325"/>
            <wp:effectExtent l="19050" t="0" r="9525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A1E" w:rsidRDefault="00CB7A1E"/>
    <w:p w:rsidR="0054701C" w:rsidRDefault="00536FA2">
      <w:pPr>
        <w:pStyle w:val="Heading1"/>
        <w:rPr>
          <w:rFonts w:ascii="SimSun" w:hAnsi="SimSun"/>
          <w:kern w:val="2"/>
          <w:szCs w:val="44"/>
          <w:u w:color="000000"/>
        </w:rPr>
      </w:pPr>
      <w:bookmarkStart w:id="4" w:name="_Toc350806266"/>
      <w:bookmarkStart w:id="5" w:name="_Toc352752062"/>
      <w:r>
        <w:rPr>
          <w:rFonts w:ascii="SimSun" w:hAnsi="SimSun" w:hint="eastAsia"/>
          <w:kern w:val="2"/>
          <w:szCs w:val="44"/>
          <w:u w:color="000000"/>
        </w:rPr>
        <w:t>二、</w:t>
      </w:r>
      <w:r w:rsidR="00135430">
        <w:rPr>
          <w:rFonts w:ascii="SimSun" w:hAnsi="SimSun" w:hint="eastAsia"/>
          <w:kern w:val="2"/>
          <w:szCs w:val="44"/>
          <w:u w:color="000000"/>
        </w:rPr>
        <w:t>Main Page (主界面</w:t>
      </w:r>
      <w:bookmarkEnd w:id="4"/>
      <w:bookmarkEnd w:id="5"/>
      <w:r w:rsidR="00135430">
        <w:rPr>
          <w:rFonts w:ascii="SimSun" w:hAnsi="SimSun" w:hint="eastAsia"/>
          <w:kern w:val="2"/>
          <w:szCs w:val="44"/>
          <w:u w:color="000000"/>
        </w:rPr>
        <w:t>)</w:t>
      </w:r>
    </w:p>
    <w:p w:rsidR="0054701C" w:rsidRDefault="00FC4FFE" w:rsidP="00FC4FFE">
      <w:pPr>
        <w:ind w:firstLine="360"/>
        <w:jc w:val="center"/>
        <w:rPr>
          <w:rFonts w:ascii="SimSun" w:hAnsi="SimSun"/>
          <w:u w:color="000000"/>
        </w:rPr>
      </w:pPr>
      <w:r>
        <w:object w:dxaOrig="4316" w:dyaOrig="7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78pt" o:ole="">
            <v:imagedata r:id="rId11" o:title=""/>
          </v:shape>
          <o:OLEObject Type="Embed" ProgID="Photoshop.Image.9" ShapeID="_x0000_i1025" DrawAspect="Content" ObjectID="_1437120866" r:id="rId12">
            <o:FieldCodes>\s</o:FieldCodes>
          </o:OLEObject>
        </w:object>
      </w:r>
    </w:p>
    <w:p w:rsidR="0054701C" w:rsidRPr="00C45426" w:rsidRDefault="00C45426" w:rsidP="00C45426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1. </w:t>
      </w:r>
      <w:r w:rsidR="004135CA" w:rsidRPr="00C45426">
        <w:rPr>
          <w:rFonts w:hint="eastAsia"/>
          <w:color w:val="000000"/>
          <w:lang w:eastAsia="zh-CN"/>
        </w:rPr>
        <w:t>把图片</w:t>
      </w:r>
      <w:r w:rsidR="00856DEE" w:rsidRPr="00C45426">
        <w:rPr>
          <w:rFonts w:hint="eastAsia"/>
          <w:color w:val="000000"/>
          <w:lang w:eastAsia="zh-CN"/>
        </w:rPr>
        <w:t>文档</w:t>
      </w:r>
      <w:r w:rsidR="004135CA" w:rsidRPr="00C45426">
        <w:rPr>
          <w:rFonts w:hint="eastAsia"/>
          <w:color w:val="000000"/>
          <w:lang w:eastAsia="zh-CN"/>
        </w:rPr>
        <w:t>转换成</w:t>
      </w:r>
      <w:r w:rsidR="004135CA" w:rsidRPr="00C45426">
        <w:rPr>
          <w:rFonts w:hint="eastAsia"/>
          <w:color w:val="000000"/>
          <w:lang w:eastAsia="zh-CN"/>
        </w:rPr>
        <w:t>PDF</w:t>
      </w:r>
      <w:r w:rsidR="004135CA" w:rsidRPr="00C45426">
        <w:rPr>
          <w:rFonts w:hint="eastAsia"/>
          <w:color w:val="000000"/>
          <w:lang w:eastAsia="zh-CN"/>
        </w:rPr>
        <w:t>的功能</w:t>
      </w:r>
    </w:p>
    <w:p w:rsidR="0054701C" w:rsidRDefault="00856DEE">
      <w:pPr>
        <w:pStyle w:val="ListParagraph"/>
        <w:numPr>
          <w:ilvl w:val="0"/>
          <w:numId w:val="2"/>
        </w:numPr>
        <w:ind w:rightChars="100" w:right="21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把图片文档转换成PDF的功能</w:t>
      </w:r>
    </w:p>
    <w:p w:rsidR="00856DEE" w:rsidRDefault="00856DEE" w:rsidP="00856DEE">
      <w:pPr>
        <w:pStyle w:val="ListParagraph"/>
        <w:ind w:left="0"/>
        <w:rPr>
          <w:rFonts w:ascii="SimSun" w:hAnsi="SimSun"/>
          <w:u w:color="000000"/>
        </w:rPr>
      </w:pPr>
    </w:p>
    <w:p w:rsidR="00856DEE" w:rsidRDefault="00856DEE" w:rsidP="00856DEE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实现批量图片文档转换成PDF文档的功能。</w:t>
      </w:r>
    </w:p>
    <w:p w:rsidR="00856DEE" w:rsidRDefault="00856DEE" w:rsidP="00856DEE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36FA2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B、</w:t>
      </w:r>
      <w:r w:rsidR="00856DEE">
        <w:rPr>
          <w:rFonts w:ascii="SimSun" w:hAnsi="SimSun" w:hint="eastAsia"/>
          <w:u w:color="000000"/>
        </w:rPr>
        <w:t>把水印嵌入到PDF文档的功能</w:t>
      </w:r>
    </w:p>
    <w:p w:rsidR="00856DEE" w:rsidRDefault="00856DEE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C45426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转换的时候</w:t>
      </w:r>
      <w:r w:rsidR="00856DEE">
        <w:rPr>
          <w:rFonts w:ascii="SimSun" w:hAnsi="SimSun" w:hint="eastAsia"/>
          <w:u w:color="000000"/>
        </w:rPr>
        <w:t>实现</w:t>
      </w:r>
      <w:r>
        <w:rPr>
          <w:rFonts w:ascii="SimSun" w:hAnsi="SimSun" w:hint="eastAsia"/>
          <w:u w:color="000000"/>
        </w:rPr>
        <w:t>把</w:t>
      </w:r>
      <w:r w:rsidR="00856DEE">
        <w:rPr>
          <w:rFonts w:ascii="SimSun" w:hAnsi="SimSun" w:hint="eastAsia"/>
          <w:u w:color="000000"/>
        </w:rPr>
        <w:t>自定义</w:t>
      </w:r>
      <w:r>
        <w:rPr>
          <w:rFonts w:ascii="SimSun" w:hAnsi="SimSun" w:hint="eastAsia"/>
          <w:u w:color="000000"/>
        </w:rPr>
        <w:t>的水印嵌入到PDF文档。</w:t>
      </w: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C45426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 xml:space="preserve">2. </w:t>
      </w:r>
      <w:r w:rsidR="007D4F36">
        <w:rPr>
          <w:rFonts w:hint="eastAsia"/>
          <w:color w:val="000000"/>
          <w:lang w:eastAsia="zh-CN"/>
        </w:rPr>
        <w:t>图片文档识别及导出信息功能</w:t>
      </w: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36FA2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A</w:t>
      </w:r>
      <w:r w:rsidR="00BA3CBB">
        <w:rPr>
          <w:rFonts w:ascii="SimSun" w:hAnsi="SimSun" w:hint="eastAsia"/>
          <w:u w:color="000000"/>
        </w:rPr>
        <w:t>、图片文档各个领域</w:t>
      </w:r>
      <w:r w:rsidR="00EF3983">
        <w:rPr>
          <w:rFonts w:ascii="SimSun" w:hAnsi="SimSun" w:hint="eastAsia"/>
          <w:u w:color="000000"/>
        </w:rPr>
        <w:t>的</w:t>
      </w:r>
      <w:r w:rsidR="00BA3CBB">
        <w:rPr>
          <w:rFonts w:ascii="SimSun" w:hAnsi="SimSun" w:hint="eastAsia"/>
          <w:u w:color="000000"/>
        </w:rPr>
        <w:t>识别功能</w:t>
      </w:r>
    </w:p>
    <w:p w:rsidR="0054701C" w:rsidRDefault="0054701C">
      <w:pPr>
        <w:pStyle w:val="ListParagraph"/>
        <w:rPr>
          <w:rFonts w:ascii="SimSun" w:hAnsi="SimSun"/>
          <w:u w:color="000000"/>
        </w:rPr>
      </w:pPr>
    </w:p>
    <w:p w:rsidR="00BA3CBB" w:rsidRDefault="006338C1" w:rsidP="00BA3CBB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按照</w:t>
      </w:r>
      <w:r w:rsidR="00BA3CBB">
        <w:rPr>
          <w:rFonts w:ascii="SimSun" w:hAnsi="SimSun" w:hint="eastAsia"/>
          <w:u w:color="000000"/>
        </w:rPr>
        <w:t>智能识别引擎判断出文档里各个部分的类型，举个例子，文本领域，图片领域，表格领域，注释领域。</w:t>
      </w: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36FA2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B</w:t>
      </w:r>
      <w:r w:rsidR="00EF3983">
        <w:rPr>
          <w:rFonts w:ascii="SimSun" w:hAnsi="SimSun" w:hint="eastAsia"/>
          <w:u w:color="000000"/>
        </w:rPr>
        <w:t>、</w:t>
      </w:r>
      <w:bookmarkStart w:id="6" w:name="OLE_LINK3"/>
      <w:bookmarkStart w:id="7" w:name="OLE_LINK4"/>
      <w:r w:rsidR="00EF3983">
        <w:rPr>
          <w:rFonts w:ascii="SimSun" w:hAnsi="SimSun" w:hint="eastAsia"/>
          <w:u w:color="000000"/>
        </w:rPr>
        <w:t>把被识别的各类型部分转换成XML文档</w:t>
      </w:r>
      <w:bookmarkEnd w:id="6"/>
      <w:bookmarkEnd w:id="7"/>
      <w:r w:rsidR="00EF3983">
        <w:rPr>
          <w:rFonts w:ascii="SimSun" w:hAnsi="SimSun" w:hint="eastAsia"/>
          <w:u w:color="000000"/>
        </w:rPr>
        <w:t>功能</w:t>
      </w:r>
    </w:p>
    <w:p w:rsidR="0054701C" w:rsidRDefault="0054701C">
      <w:pPr>
        <w:pStyle w:val="ListParagraph"/>
        <w:ind w:left="0"/>
        <w:rPr>
          <w:rFonts w:ascii="SimSun" w:hAnsi="SimSun"/>
          <w:u w:color="000000"/>
        </w:rPr>
      </w:pPr>
    </w:p>
    <w:p w:rsidR="006338C1" w:rsidRDefault="006338C1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根基已定义的XML格式实现把被识别的各类型部分转换成XML文档的功能。</w:t>
      </w:r>
    </w:p>
    <w:p w:rsidR="006338C1" w:rsidRDefault="006338C1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077C94">
      <w:pPr>
        <w:pStyle w:val="TOCHeading"/>
        <w:numPr>
          <w:ilvl w:val="0"/>
          <w:numId w:val="5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识别引擎</w:t>
      </w:r>
      <w:r w:rsidR="00481267">
        <w:rPr>
          <w:rFonts w:hint="eastAsia"/>
          <w:color w:val="000000"/>
          <w:lang w:eastAsia="zh-CN"/>
        </w:rPr>
        <w:t>学习</w:t>
      </w:r>
      <w:r w:rsidR="00536FA2">
        <w:rPr>
          <w:rFonts w:hint="eastAsia"/>
          <w:color w:val="000000"/>
          <w:lang w:eastAsia="zh-CN"/>
        </w:rPr>
        <w:t>功能</w:t>
      </w:r>
      <w:r w:rsidR="00481267">
        <w:rPr>
          <w:rFonts w:hint="eastAsia"/>
          <w:color w:val="000000"/>
          <w:lang w:eastAsia="zh-CN"/>
        </w:rPr>
        <w:t>及学习用数据</w:t>
      </w:r>
      <w:r w:rsidR="00B90798">
        <w:rPr>
          <w:rFonts w:hint="eastAsia"/>
          <w:color w:val="000000"/>
          <w:lang w:eastAsia="zh-CN"/>
        </w:rPr>
        <w:t>管理功能</w:t>
      </w:r>
      <w:r w:rsidR="00481267">
        <w:rPr>
          <w:rFonts w:hint="eastAsia"/>
          <w:color w:val="000000"/>
          <w:lang w:eastAsia="zh-CN"/>
        </w:rPr>
        <w:t>（</w:t>
      </w:r>
      <w:r w:rsidR="00B90798">
        <w:rPr>
          <w:rFonts w:hint="eastAsia"/>
          <w:color w:val="000000"/>
          <w:lang w:eastAsia="zh-CN"/>
        </w:rPr>
        <w:t xml:space="preserve">Corpus, </w:t>
      </w:r>
      <w:r w:rsidR="00481267">
        <w:rPr>
          <w:rFonts w:hint="eastAsia"/>
          <w:color w:val="000000"/>
          <w:lang w:eastAsia="zh-CN"/>
        </w:rPr>
        <w:t>语科库</w:t>
      </w:r>
      <w:r w:rsidR="00B90798">
        <w:rPr>
          <w:rFonts w:hint="eastAsia"/>
          <w:color w:val="000000"/>
          <w:lang w:eastAsia="zh-CN"/>
        </w:rPr>
        <w:t>）</w:t>
      </w:r>
    </w:p>
    <w:p w:rsidR="0054701C" w:rsidRDefault="0054701C">
      <w:pPr>
        <w:rPr>
          <w:color w:val="000000"/>
        </w:rPr>
      </w:pPr>
    </w:p>
    <w:p w:rsidR="0005483A" w:rsidRDefault="0005483A" w:rsidP="0005483A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A、</w:t>
      </w:r>
      <w:r w:rsidR="000406C4">
        <w:rPr>
          <w:rFonts w:ascii="SimSun" w:hAnsi="SimSun" w:hint="eastAsia"/>
          <w:u w:color="000000"/>
        </w:rPr>
        <w:t>Corpus(语科库)生成及优化管理功能</w:t>
      </w:r>
    </w:p>
    <w:p w:rsidR="0005483A" w:rsidRDefault="0005483A" w:rsidP="0005483A">
      <w:pPr>
        <w:pStyle w:val="ListParagraph"/>
        <w:rPr>
          <w:rFonts w:ascii="SimSun" w:hAnsi="SimSun"/>
          <w:u w:color="000000"/>
        </w:rPr>
      </w:pPr>
    </w:p>
    <w:p w:rsidR="0005483A" w:rsidRDefault="000406C4" w:rsidP="0005483A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根基多量图片文档来生成语科库，实现语科库的优化及管理工具。</w:t>
      </w:r>
    </w:p>
    <w:p w:rsidR="0005483A" w:rsidRDefault="0005483A" w:rsidP="0005483A">
      <w:pPr>
        <w:pStyle w:val="ListParagraph"/>
        <w:ind w:left="0"/>
        <w:rPr>
          <w:rFonts w:ascii="SimSun" w:hAnsi="SimSun"/>
          <w:u w:color="000000"/>
        </w:rPr>
      </w:pPr>
    </w:p>
    <w:p w:rsidR="0005483A" w:rsidRDefault="0005483A" w:rsidP="0005483A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B、</w:t>
      </w:r>
      <w:r w:rsidR="00DE63CE">
        <w:rPr>
          <w:rFonts w:ascii="SimSun" w:hAnsi="SimSun" w:hint="eastAsia"/>
          <w:u w:color="000000"/>
        </w:rPr>
        <w:t>根基已生成的语科库</w:t>
      </w:r>
      <w:r w:rsidR="000406C4">
        <w:rPr>
          <w:rFonts w:ascii="SimSun" w:hAnsi="SimSun" w:hint="eastAsia"/>
          <w:u w:color="000000"/>
        </w:rPr>
        <w:t>识别引擎</w:t>
      </w:r>
      <w:r w:rsidR="00DE63CE">
        <w:rPr>
          <w:rFonts w:ascii="SimSun" w:hAnsi="SimSun" w:hint="eastAsia"/>
          <w:u w:color="000000"/>
        </w:rPr>
        <w:t>的学习</w:t>
      </w:r>
      <w:r>
        <w:rPr>
          <w:rFonts w:ascii="SimSun" w:hAnsi="SimSun" w:hint="eastAsia"/>
          <w:u w:color="000000"/>
        </w:rPr>
        <w:t>功能</w:t>
      </w:r>
    </w:p>
    <w:p w:rsidR="0005483A" w:rsidRDefault="0005483A" w:rsidP="0005483A">
      <w:pPr>
        <w:pStyle w:val="ListParagraph"/>
        <w:ind w:left="0"/>
        <w:rPr>
          <w:rFonts w:ascii="SimSun" w:hAnsi="SimSun"/>
          <w:u w:color="000000"/>
        </w:rPr>
      </w:pPr>
    </w:p>
    <w:p w:rsidR="0005483A" w:rsidRDefault="00DE63CE" w:rsidP="0005483A">
      <w:pPr>
        <w:pStyle w:val="ListParagraph"/>
        <w:ind w:left="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为了实现识别引擎的领域判断功能必须要实现此功能</w:t>
      </w:r>
      <w:r w:rsidR="0005483A">
        <w:rPr>
          <w:rFonts w:ascii="SimSun" w:hAnsi="SimSun" w:hint="eastAsia"/>
          <w:u w:color="000000"/>
        </w:rPr>
        <w:t>。</w:t>
      </w:r>
    </w:p>
    <w:p w:rsidR="0005483A" w:rsidRDefault="0005483A" w:rsidP="0005483A">
      <w:pPr>
        <w:pStyle w:val="ListParagraph"/>
        <w:ind w:left="0"/>
        <w:rPr>
          <w:rFonts w:ascii="SimSun" w:hAnsi="SimSun"/>
          <w:u w:color="000000"/>
        </w:rPr>
      </w:pP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pStyle w:val="Heading1"/>
        <w:rPr>
          <w:rFonts w:ascii="SimSun" w:hAnsi="SimSun"/>
          <w:kern w:val="2"/>
          <w:szCs w:val="44"/>
          <w:u w:color="000000"/>
        </w:rPr>
      </w:pPr>
      <w:bookmarkStart w:id="8" w:name="_Toc350806274"/>
      <w:bookmarkStart w:id="9" w:name="_Toc352752070"/>
      <w:r>
        <w:rPr>
          <w:rFonts w:ascii="SimSun" w:hAnsi="SimSun" w:hint="eastAsia"/>
          <w:kern w:val="2"/>
          <w:szCs w:val="44"/>
          <w:u w:color="000000"/>
        </w:rPr>
        <w:t>三、实施方案</w:t>
      </w:r>
      <w:bookmarkEnd w:id="8"/>
      <w:bookmarkEnd w:id="9"/>
    </w:p>
    <w:p w:rsidR="0054701C" w:rsidRPr="005E4DB9" w:rsidRDefault="005E4DB9" w:rsidP="005E4DB9">
      <w:pPr>
        <w:pStyle w:val="TOCHeading"/>
        <w:rPr>
          <w:color w:val="000000"/>
          <w:lang w:eastAsia="zh-CN"/>
        </w:rPr>
      </w:pPr>
      <w:bookmarkStart w:id="10" w:name="_Toc350806275"/>
      <w:bookmarkStart w:id="11" w:name="_Toc352752071"/>
      <w:r>
        <w:rPr>
          <w:rFonts w:hint="eastAsia"/>
          <w:color w:val="000000"/>
          <w:lang w:eastAsia="zh-CN"/>
        </w:rPr>
        <w:t xml:space="preserve">1. </w:t>
      </w:r>
      <w:r w:rsidR="00536FA2" w:rsidRPr="005E4DB9">
        <w:rPr>
          <w:rFonts w:hint="eastAsia"/>
          <w:color w:val="000000"/>
          <w:lang w:eastAsia="zh-CN"/>
        </w:rPr>
        <w:t>系统架构</w:t>
      </w:r>
      <w:bookmarkEnd w:id="10"/>
      <w:bookmarkEnd w:id="11"/>
    </w:p>
    <w:p w:rsidR="0054701C" w:rsidRDefault="0040652A">
      <w:r>
        <w:rPr>
          <w:noProof/>
        </w:rPr>
        <w:lastRenderedPageBreak/>
        <w:drawing>
          <wp:inline distT="0" distB="0" distL="0" distR="0">
            <wp:extent cx="5153025" cy="5124450"/>
            <wp:effectExtent l="1905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01C" w:rsidRDefault="0054701C">
      <w:pPr>
        <w:rPr>
          <w:rFonts w:ascii="SimSun" w:eastAsiaTheme="minorEastAsia" w:hAnsi="SimSun"/>
          <w:szCs w:val="21"/>
          <w:u w:color="000000"/>
          <w:lang w:eastAsia="zh-TW"/>
        </w:rPr>
      </w:pPr>
    </w:p>
    <w:p w:rsidR="00524F58" w:rsidRPr="00524F58" w:rsidRDefault="00524F58" w:rsidP="00524F58">
      <w:pPr>
        <w:pStyle w:val="TOCHeading"/>
        <w:rPr>
          <w:rFonts w:eastAsiaTheme="minor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2. </w:t>
      </w:r>
      <w:r>
        <w:rPr>
          <w:rFonts w:hint="eastAsia"/>
          <w:color w:val="000000"/>
          <w:lang w:eastAsia="zh-CN"/>
        </w:rPr>
        <w:t>把图片文档转换成</w:t>
      </w:r>
      <w:r>
        <w:rPr>
          <w:rFonts w:hint="eastAsia"/>
          <w:color w:val="000000"/>
          <w:lang w:eastAsia="zh-CN"/>
        </w:rPr>
        <w:t>PDF</w:t>
      </w:r>
      <w:r>
        <w:rPr>
          <w:rFonts w:hint="eastAsia"/>
          <w:color w:val="000000"/>
          <w:lang w:eastAsia="zh-CN"/>
        </w:rPr>
        <w:t>功能及效果</w:t>
      </w:r>
    </w:p>
    <w:p w:rsidR="00524F58" w:rsidRDefault="00524F58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第一步，</w:t>
      </w:r>
      <w:r w:rsidR="001F5C6E">
        <w:rPr>
          <w:rFonts w:ascii="SimSun" w:hAnsi="SimSun" w:hint="eastAsia"/>
          <w:szCs w:val="21"/>
          <w:u w:color="000000"/>
        </w:rPr>
        <w:t xml:space="preserve"> 采用纸面前端处理算法，截图要转换的部分。</w:t>
      </w:r>
    </w:p>
    <w:p w:rsidR="001F5C6E" w:rsidRDefault="00E22D3E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例：</w:t>
      </w:r>
    </w:p>
    <w:p w:rsidR="00E22D3E" w:rsidRDefault="00E22D3E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lastRenderedPageBreak/>
        <w:drawing>
          <wp:inline distT="0" distB="0" distL="0" distR="0">
            <wp:extent cx="4267200" cy="2924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F58" w:rsidRDefault="00524F58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第二步， 利用</w:t>
      </w:r>
      <w:r w:rsidR="00E22D3E">
        <w:rPr>
          <w:rFonts w:ascii="SimSun" w:hAnsi="SimSun" w:hint="eastAsia"/>
          <w:szCs w:val="21"/>
          <w:u w:color="000000"/>
        </w:rPr>
        <w:t>PDF导出模块类似于“Adobe Acrobat Distiller”来生成PDF文档，嵌入</w:t>
      </w:r>
      <w:r w:rsidR="00472F0B">
        <w:rPr>
          <w:rFonts w:ascii="SimSun" w:hAnsi="SimSun" w:hint="eastAsia"/>
          <w:szCs w:val="21"/>
          <w:u w:color="000000"/>
        </w:rPr>
        <w:t>自定义的</w:t>
      </w:r>
      <w:r w:rsidR="00E22D3E">
        <w:rPr>
          <w:rFonts w:ascii="SimSun" w:hAnsi="SimSun" w:hint="eastAsia"/>
          <w:szCs w:val="21"/>
          <w:u w:color="000000"/>
        </w:rPr>
        <w:t>水印到转换的PDF文档里。</w:t>
      </w:r>
    </w:p>
    <w:p w:rsidR="00524F58" w:rsidRDefault="00E22D3E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例：</w:t>
      </w:r>
    </w:p>
    <w:p w:rsidR="00E22D3E" w:rsidRDefault="006623AB" w:rsidP="00524F58">
      <w:pPr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drawing>
          <wp:inline distT="0" distB="0" distL="0" distR="0">
            <wp:extent cx="4629150" cy="4412704"/>
            <wp:effectExtent l="19050" t="19050" r="19050" b="25946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4127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F58" w:rsidRDefault="00524F58">
      <w:pPr>
        <w:rPr>
          <w:rFonts w:ascii="SimSun" w:eastAsiaTheme="minorEastAsia" w:hAnsi="SimSun"/>
          <w:szCs w:val="21"/>
          <w:u w:color="000000"/>
          <w:lang w:eastAsia="zh-TW"/>
        </w:rPr>
      </w:pPr>
    </w:p>
    <w:p w:rsidR="00524F58" w:rsidRPr="00524F58" w:rsidRDefault="00524F58">
      <w:pPr>
        <w:rPr>
          <w:rFonts w:ascii="SimSun" w:eastAsiaTheme="minorEastAsia" w:hAnsi="SimSun"/>
          <w:szCs w:val="21"/>
          <w:u w:color="000000"/>
          <w:lang w:eastAsia="zh-TW"/>
        </w:rPr>
      </w:pPr>
    </w:p>
    <w:p w:rsidR="005E4DB9" w:rsidRPr="005E4DB9" w:rsidRDefault="007D5479" w:rsidP="005E4DB9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3</w:t>
      </w:r>
      <w:r w:rsidR="005E4DB9">
        <w:rPr>
          <w:rFonts w:hint="eastAsia"/>
          <w:color w:val="000000"/>
          <w:lang w:eastAsia="zh-CN"/>
        </w:rPr>
        <w:t xml:space="preserve">. </w:t>
      </w:r>
      <w:r w:rsidR="005059F2">
        <w:rPr>
          <w:rFonts w:hint="eastAsia"/>
          <w:color w:val="000000"/>
          <w:lang w:eastAsia="zh-CN"/>
        </w:rPr>
        <w:t>识别算法研发</w:t>
      </w:r>
    </w:p>
    <w:p w:rsidR="0054701C" w:rsidRDefault="005059F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第一步， 根基多量样本文档来生成语科库及管理工具。</w:t>
      </w:r>
    </w:p>
    <w:p w:rsidR="005059F2" w:rsidRDefault="00015847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第二步</w:t>
      </w:r>
      <w:r w:rsidR="005059F2">
        <w:rPr>
          <w:rFonts w:ascii="SimSun" w:hAnsi="SimSun" w:hint="eastAsia"/>
          <w:szCs w:val="21"/>
          <w:u w:color="000000"/>
        </w:rPr>
        <w:t>， 利用语科库工具来增加标签在语科库向上语科库的质量。</w:t>
      </w:r>
    </w:p>
    <w:p w:rsidR="005059F2" w:rsidRDefault="005059F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第三</w:t>
      </w:r>
      <w:r w:rsidR="00015847">
        <w:rPr>
          <w:rFonts w:ascii="SimSun" w:hAnsi="SimSun" w:hint="eastAsia"/>
          <w:szCs w:val="21"/>
          <w:u w:color="000000"/>
        </w:rPr>
        <w:t>步</w:t>
      </w:r>
      <w:r>
        <w:rPr>
          <w:rFonts w:ascii="SimSun" w:hAnsi="SimSun" w:hint="eastAsia"/>
          <w:szCs w:val="21"/>
          <w:u w:color="000000"/>
        </w:rPr>
        <w:t xml:space="preserve">， </w:t>
      </w:r>
      <w:r w:rsidR="00015847">
        <w:rPr>
          <w:rFonts w:ascii="SimSun" w:hAnsi="SimSun" w:hint="eastAsia"/>
          <w:szCs w:val="21"/>
          <w:u w:color="000000"/>
        </w:rPr>
        <w:t>采用</w:t>
      </w:r>
      <w:r w:rsidR="00015847" w:rsidRPr="00015847">
        <w:rPr>
          <w:rFonts w:ascii="SimSun" w:hAnsi="SimSun" w:hint="eastAsia"/>
          <w:szCs w:val="21"/>
          <w:u w:color="000000"/>
        </w:rPr>
        <w:t>启发式算法</w:t>
      </w:r>
      <w:r w:rsidR="00015847">
        <w:rPr>
          <w:rFonts w:ascii="SimSun" w:hAnsi="SimSun" w:hint="eastAsia"/>
          <w:szCs w:val="21"/>
          <w:u w:color="000000"/>
        </w:rPr>
        <w:t>(Heuristic Algorithm)实现纸面识别模块。</w:t>
      </w:r>
    </w:p>
    <w:p w:rsidR="00015847" w:rsidRDefault="00015847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 xml:space="preserve">第四步， </w:t>
      </w:r>
      <w:r w:rsidR="00DE22E9">
        <w:rPr>
          <w:rFonts w:ascii="SimSun" w:hAnsi="SimSun" w:hint="eastAsia"/>
          <w:szCs w:val="21"/>
          <w:u w:color="000000"/>
        </w:rPr>
        <w:t>实现识别引擎的基础判断模块。</w:t>
      </w:r>
    </w:p>
    <w:p w:rsidR="00DE22E9" w:rsidRDefault="00DE22E9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第五步， 根基语科库让识别引擎智能学习和</w:t>
      </w:r>
      <w:r w:rsidR="00931C2D" w:rsidRPr="00931C2D">
        <w:rPr>
          <w:rFonts w:ascii="SimSun" w:hAnsi="SimSun" w:hint="eastAsia"/>
          <w:szCs w:val="21"/>
          <w:u w:color="000000"/>
        </w:rPr>
        <w:t>自组织</w:t>
      </w:r>
      <w:r>
        <w:rPr>
          <w:rFonts w:ascii="SimSun" w:hAnsi="SimSun" w:hint="eastAsia"/>
          <w:szCs w:val="21"/>
          <w:u w:color="000000"/>
        </w:rPr>
        <w:t>（Self-Organization</w:t>
      </w:r>
      <w:r>
        <w:rPr>
          <w:rFonts w:ascii="SimSun" w:hAnsi="SimSun"/>
          <w:szCs w:val="21"/>
          <w:u w:color="000000"/>
        </w:rPr>
        <w:t>）</w:t>
      </w:r>
      <w:r w:rsidR="00931C2D">
        <w:rPr>
          <w:rFonts w:ascii="SimSun" w:hAnsi="SimSun" w:hint="eastAsia"/>
          <w:szCs w:val="21"/>
          <w:u w:color="000000"/>
        </w:rPr>
        <w:t>。</w:t>
      </w:r>
    </w:p>
    <w:p w:rsidR="001301C2" w:rsidRDefault="001301C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第六步， 采用纸面前端处理算法。</w:t>
      </w:r>
    </w:p>
    <w:p w:rsidR="001301C2" w:rsidRDefault="001301C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第七步， 应用识别引擎来识别各个领域及分开导出。</w:t>
      </w:r>
    </w:p>
    <w:p w:rsidR="001301C2" w:rsidRDefault="001301C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第八步， 利用OCR引擎识别文本领域。</w:t>
      </w:r>
    </w:p>
    <w:p w:rsidR="001301C2" w:rsidRDefault="001301C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第九步， 利用后处理算法识别表格内容。</w:t>
      </w:r>
    </w:p>
    <w:p w:rsidR="000F2587" w:rsidRDefault="000F2587">
      <w:pPr>
        <w:rPr>
          <w:rFonts w:ascii="SimSun" w:hAnsi="SimSun"/>
          <w:szCs w:val="21"/>
          <w:u w:color="000000"/>
        </w:rPr>
      </w:pPr>
    </w:p>
    <w:p w:rsidR="000F2587" w:rsidRPr="005E4DB9" w:rsidRDefault="000F2587" w:rsidP="000F2587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4. </w:t>
      </w:r>
      <w:r>
        <w:rPr>
          <w:rFonts w:hint="eastAsia"/>
          <w:color w:val="000000"/>
          <w:lang w:eastAsia="zh-CN"/>
        </w:rPr>
        <w:t>导出</w:t>
      </w:r>
      <w:r>
        <w:rPr>
          <w:rFonts w:hint="eastAsia"/>
          <w:color w:val="000000"/>
          <w:lang w:eastAsia="zh-CN"/>
        </w:rPr>
        <w:t>XML</w:t>
      </w:r>
      <w:r>
        <w:rPr>
          <w:rFonts w:hint="eastAsia"/>
          <w:color w:val="000000"/>
          <w:lang w:eastAsia="zh-CN"/>
        </w:rPr>
        <w:t>格式的文档</w:t>
      </w:r>
    </w:p>
    <w:p w:rsidR="000F2587" w:rsidRDefault="000F2587" w:rsidP="000F2587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1） 文本</w:t>
      </w:r>
    </w:p>
    <w:p w:rsidR="000F2587" w:rsidRDefault="00F73426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drawing>
          <wp:inline distT="0" distB="0" distL="0" distR="0">
            <wp:extent cx="3933825" cy="1200150"/>
            <wp:effectExtent l="19050" t="0" r="9525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96D" w:rsidRDefault="002A396D" w:rsidP="00AF7FC0">
      <w:pPr>
        <w:ind w:firstLine="420"/>
        <w:rPr>
          <w:rFonts w:ascii="SimSun" w:hAnsi="SimSun"/>
          <w:szCs w:val="21"/>
          <w:u w:color="000000"/>
        </w:rPr>
      </w:pPr>
      <w:bookmarkStart w:id="12" w:name="OLE_LINK7"/>
      <w:bookmarkStart w:id="13" w:name="OLE_LINK8"/>
      <w:r>
        <w:rPr>
          <w:rFonts w:ascii="SimSun" w:hAnsi="SimSun" w:hint="eastAsia"/>
          <w:szCs w:val="21"/>
          <w:u w:color="000000"/>
        </w:rPr>
        <w:t>导出来的XML文档是如下：</w:t>
      </w:r>
    </w:p>
    <w:bookmarkEnd w:id="12"/>
    <w:bookmarkEnd w:id="13"/>
    <w:p w:rsidR="002A396D" w:rsidRDefault="0058248A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lastRenderedPageBreak/>
        <w:drawing>
          <wp:inline distT="0" distB="0" distL="0" distR="0">
            <wp:extent cx="3000375" cy="4968875"/>
            <wp:effectExtent l="38100" t="19050" r="28575" b="222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4968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96D" w:rsidRPr="002A396D" w:rsidRDefault="002A396D" w:rsidP="000F2587">
      <w:pPr>
        <w:rPr>
          <w:rFonts w:ascii="SimSun" w:hAnsi="SimSun"/>
          <w:szCs w:val="21"/>
          <w:u w:color="000000"/>
        </w:rPr>
      </w:pPr>
    </w:p>
    <w:p w:rsidR="004950CB" w:rsidRDefault="004950CB" w:rsidP="004950CB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2） 表格</w:t>
      </w:r>
    </w:p>
    <w:p w:rsidR="004950CB" w:rsidRDefault="0065228D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drawing>
          <wp:inline distT="0" distB="0" distL="0" distR="0">
            <wp:extent cx="4829175" cy="25431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DD5" w:rsidRDefault="005B0DD5" w:rsidP="00AF7FC0">
      <w:pPr>
        <w:ind w:firstLine="420"/>
        <w:rPr>
          <w:rFonts w:ascii="SimSun" w:hAnsi="SimSun"/>
          <w:szCs w:val="21"/>
          <w:u w:color="000000"/>
        </w:rPr>
      </w:pPr>
      <w:bookmarkStart w:id="14" w:name="OLE_LINK9"/>
      <w:bookmarkStart w:id="15" w:name="OLE_LINK10"/>
      <w:r>
        <w:rPr>
          <w:rFonts w:ascii="SimSun" w:hAnsi="SimSun" w:hint="eastAsia"/>
          <w:szCs w:val="21"/>
          <w:u w:color="000000"/>
        </w:rPr>
        <w:lastRenderedPageBreak/>
        <w:t>导出来的XML文档是如下：</w:t>
      </w:r>
    </w:p>
    <w:bookmarkEnd w:id="14"/>
    <w:bookmarkEnd w:id="15"/>
    <w:p w:rsidR="005B0DD5" w:rsidRDefault="0065228D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drawing>
          <wp:inline distT="0" distB="0" distL="0" distR="0">
            <wp:extent cx="2705100" cy="2202017"/>
            <wp:effectExtent l="19050" t="19050" r="19050" b="26833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020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48A" w:rsidRDefault="0058248A" w:rsidP="004950CB">
      <w:pPr>
        <w:rPr>
          <w:rFonts w:ascii="SimSun" w:hAnsi="SimSun"/>
          <w:szCs w:val="21"/>
          <w:u w:color="000000"/>
        </w:rPr>
      </w:pPr>
    </w:p>
    <w:p w:rsidR="004950CB" w:rsidRDefault="004950CB" w:rsidP="004950CB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3） 图片</w:t>
      </w:r>
    </w:p>
    <w:p w:rsidR="004950CB" w:rsidRDefault="00BC52B9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noProof/>
          <w:szCs w:val="21"/>
          <w:u w:color="000000"/>
        </w:rPr>
        <w:drawing>
          <wp:inline distT="0" distB="0" distL="0" distR="0">
            <wp:extent cx="3200400" cy="1847850"/>
            <wp:effectExtent l="19050" t="19050" r="19050" b="190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7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77" w:rsidRDefault="00184077" w:rsidP="00AF7FC0">
      <w:pPr>
        <w:ind w:firstLine="420"/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导出来的XML文档是如下：</w:t>
      </w:r>
    </w:p>
    <w:p w:rsidR="00BC52B9" w:rsidRDefault="00390429" w:rsidP="002B333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drawing>
          <wp:inline distT="0" distB="0" distL="0" distR="0">
            <wp:extent cx="4057650" cy="1684613"/>
            <wp:effectExtent l="19050" t="19050" r="19050" b="10837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846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A08" w:rsidRDefault="00AF2A08" w:rsidP="004950CB">
      <w:pPr>
        <w:rPr>
          <w:rFonts w:ascii="SimSun" w:hAnsi="SimSun"/>
          <w:szCs w:val="21"/>
          <w:u w:color="000000"/>
        </w:rPr>
      </w:pPr>
    </w:p>
    <w:p w:rsidR="004950CB" w:rsidRDefault="004950CB" w:rsidP="004950CB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4） 注释</w:t>
      </w:r>
    </w:p>
    <w:p w:rsidR="004950CB" w:rsidRDefault="004576C6" w:rsidP="004950CB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第一步， 根基注释分离线判断出来</w:t>
      </w:r>
      <w:r w:rsidR="00DC23AF">
        <w:rPr>
          <w:rFonts w:ascii="SimSun" w:hAnsi="SimSun" w:hint="eastAsia"/>
          <w:szCs w:val="21"/>
          <w:u w:color="000000"/>
        </w:rPr>
        <w:t>把此部分</w:t>
      </w:r>
      <w:r>
        <w:rPr>
          <w:rFonts w:ascii="SimSun" w:hAnsi="SimSun" w:hint="eastAsia"/>
          <w:szCs w:val="21"/>
          <w:u w:color="000000"/>
        </w:rPr>
        <w:t>是否注释。</w:t>
      </w:r>
    </w:p>
    <w:p w:rsidR="004576C6" w:rsidRDefault="004576C6" w:rsidP="004576C6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lastRenderedPageBreak/>
        <w:drawing>
          <wp:inline distT="0" distB="0" distL="0" distR="0">
            <wp:extent cx="3971925" cy="1219399"/>
            <wp:effectExtent l="19050" t="19050" r="28575" b="18851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2193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CB" w:rsidRDefault="009E49CA" w:rsidP="004950CB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第二步，按照注释符号（*）的顺序分析出各个注释部分，然后转换出XML格式的结果。</w:t>
      </w:r>
    </w:p>
    <w:p w:rsidR="009E49CA" w:rsidRDefault="00333975" w:rsidP="00333975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drawing>
          <wp:inline distT="0" distB="0" distL="0" distR="0">
            <wp:extent cx="2733675" cy="2494010"/>
            <wp:effectExtent l="19050" t="19050" r="28575" b="2059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4940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01C" w:rsidRDefault="0054701C">
      <w:pPr>
        <w:rPr>
          <w:rFonts w:ascii="SimSun" w:eastAsiaTheme="minorEastAsia" w:hAnsi="SimSun"/>
          <w:szCs w:val="21"/>
          <w:u w:color="000000"/>
        </w:rPr>
      </w:pPr>
    </w:p>
    <w:p w:rsidR="0097338C" w:rsidRPr="005E4DB9" w:rsidRDefault="0097338C" w:rsidP="0097338C">
      <w:pPr>
        <w:pStyle w:val="TOCHeading"/>
        <w:rPr>
          <w:color w:val="000000"/>
          <w:lang w:eastAsia="zh-CN"/>
        </w:rPr>
      </w:pPr>
      <w:r>
        <w:rPr>
          <w:rFonts w:eastAsiaTheme="minorEastAsia" w:hint="eastAsia"/>
          <w:color w:val="000000"/>
          <w:lang w:eastAsia="zh-CN"/>
        </w:rPr>
        <w:t>5</w:t>
      </w:r>
      <w:r>
        <w:rPr>
          <w:rFonts w:hint="eastAsia"/>
          <w:color w:val="000000"/>
          <w:lang w:eastAsia="zh-CN"/>
        </w:rPr>
        <w:t xml:space="preserve">. </w:t>
      </w:r>
      <w:r w:rsidR="00CC4936">
        <w:rPr>
          <w:rFonts w:hint="eastAsia"/>
          <w:color w:val="000000"/>
          <w:lang w:eastAsia="zh-CN"/>
        </w:rPr>
        <w:t>批量图片的</w:t>
      </w:r>
      <w:r w:rsidR="00CC4936">
        <w:rPr>
          <w:rFonts w:hint="eastAsia"/>
          <w:color w:val="000000"/>
          <w:lang w:eastAsia="zh-CN"/>
        </w:rPr>
        <w:t>PDF</w:t>
      </w:r>
      <w:r w:rsidR="00CC4936">
        <w:rPr>
          <w:rFonts w:hint="eastAsia"/>
          <w:color w:val="000000"/>
          <w:lang w:eastAsia="zh-CN"/>
        </w:rPr>
        <w:t>转换及导出</w:t>
      </w:r>
      <w:r w:rsidR="00CC4936">
        <w:rPr>
          <w:rFonts w:hint="eastAsia"/>
          <w:color w:val="000000"/>
          <w:lang w:eastAsia="zh-CN"/>
        </w:rPr>
        <w:t>XML</w:t>
      </w:r>
      <w:r w:rsidR="00CC4936">
        <w:rPr>
          <w:rFonts w:hint="eastAsia"/>
          <w:color w:val="000000"/>
          <w:lang w:eastAsia="zh-CN"/>
        </w:rPr>
        <w:t>文档功能的体现</w:t>
      </w:r>
    </w:p>
    <w:p w:rsidR="0097338C" w:rsidRDefault="0097338C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第一步， 根基</w:t>
      </w:r>
      <w:r w:rsidR="007C210F">
        <w:rPr>
          <w:rFonts w:ascii="SimSun" w:hAnsi="SimSun" w:hint="eastAsia"/>
          <w:szCs w:val="21"/>
          <w:u w:color="000000"/>
        </w:rPr>
        <w:t>各个图片文档的名称来分类要转换的所有文档，然后把同类的文档都放在一个文件夹里。</w:t>
      </w:r>
    </w:p>
    <w:p w:rsidR="007C210F" w:rsidRDefault="007C210F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 xml:space="preserve">例： </w:t>
      </w:r>
    </w:p>
    <w:p w:rsidR="007C210F" w:rsidRDefault="00D51F7E" w:rsidP="00EB1FF4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drawing>
          <wp:inline distT="0" distB="0" distL="0" distR="0">
            <wp:extent cx="1266825" cy="1732043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73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8C" w:rsidRDefault="0097338C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 xml:space="preserve">第二步， </w:t>
      </w:r>
      <w:r w:rsidR="00EB1FF4">
        <w:rPr>
          <w:rFonts w:ascii="SimSun" w:hAnsi="SimSun" w:hint="eastAsia"/>
          <w:szCs w:val="21"/>
          <w:u w:color="000000"/>
        </w:rPr>
        <w:t>在程序里实现把文件夹选择处理的功能。</w:t>
      </w:r>
    </w:p>
    <w:p w:rsidR="00EB1FF4" w:rsidRDefault="004D15F5" w:rsidP="004D15F5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lastRenderedPageBreak/>
        <w:drawing>
          <wp:inline distT="0" distB="0" distL="0" distR="0">
            <wp:extent cx="2943225" cy="314325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38C" w:rsidRDefault="0097338C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 xml:space="preserve">第三步， </w:t>
      </w:r>
      <w:r w:rsidR="004D15F5">
        <w:rPr>
          <w:rFonts w:ascii="SimSun" w:hAnsi="SimSun" w:hint="eastAsia"/>
          <w:szCs w:val="21"/>
          <w:u w:color="000000"/>
        </w:rPr>
        <w:t>PDF转换的话一个文件夹里的所有图片转换成一个PDF文档，按照文档的名称来确定PDF文档的页码。</w:t>
      </w:r>
    </w:p>
    <w:p w:rsidR="0097338C" w:rsidRDefault="0097338C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第四步，</w:t>
      </w:r>
      <w:r w:rsidR="004D15F5">
        <w:rPr>
          <w:rFonts w:ascii="SimSun" w:hAnsi="SimSun" w:hint="eastAsia"/>
          <w:szCs w:val="21"/>
          <w:u w:color="000000"/>
        </w:rPr>
        <w:t xml:space="preserve"> 导出XML文档的话一个文件夹里的所有图片的分析内容都放在各个&lt;PAGE&gt;&lt;/PAGE&gt;标签里。</w:t>
      </w:r>
    </w:p>
    <w:p w:rsidR="004D15F5" w:rsidRDefault="004D15F5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例：</w:t>
      </w:r>
    </w:p>
    <w:p w:rsidR="004D15F5" w:rsidRDefault="00A34312" w:rsidP="00A34312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drawing>
          <wp:inline distT="0" distB="0" distL="0" distR="0">
            <wp:extent cx="2724150" cy="1070814"/>
            <wp:effectExtent l="19050" t="19050" r="19050" b="15036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708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E8C" w:rsidRDefault="00A23E8C" w:rsidP="0097338C">
      <w:pPr>
        <w:rPr>
          <w:rFonts w:ascii="SimSun" w:hAnsi="SimSun"/>
          <w:szCs w:val="21"/>
          <w:u w:color="000000"/>
        </w:rPr>
      </w:pPr>
    </w:p>
    <w:p w:rsidR="00A23E8C" w:rsidRPr="005E4DB9" w:rsidRDefault="008173E3" w:rsidP="00A23E8C">
      <w:pPr>
        <w:pStyle w:val="TOCHeading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6</w:t>
      </w:r>
      <w:r w:rsidR="00A23E8C">
        <w:rPr>
          <w:rFonts w:hint="eastAsia"/>
          <w:color w:val="000000"/>
          <w:lang w:eastAsia="zh-CN"/>
        </w:rPr>
        <w:t xml:space="preserve">. </w:t>
      </w:r>
      <w:r w:rsidR="007F4C50">
        <w:rPr>
          <w:rFonts w:hint="eastAsia"/>
          <w:color w:val="000000"/>
          <w:lang w:eastAsia="zh-CN"/>
        </w:rPr>
        <w:t>繁体或者小语种的</w:t>
      </w:r>
      <w:r w:rsidR="007F4C50">
        <w:rPr>
          <w:rFonts w:hint="eastAsia"/>
          <w:color w:val="000000"/>
          <w:lang w:eastAsia="zh-CN"/>
        </w:rPr>
        <w:t>OCR</w:t>
      </w:r>
      <w:r w:rsidR="007F4C50">
        <w:rPr>
          <w:rFonts w:hint="eastAsia"/>
          <w:color w:val="000000"/>
          <w:lang w:eastAsia="zh-CN"/>
        </w:rPr>
        <w:t>功能实现</w:t>
      </w:r>
    </w:p>
    <w:p w:rsidR="00A23E8C" w:rsidRDefault="003C0698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该功能部分参考惠普开发的OCR软件来实现。</w:t>
      </w:r>
      <w:r w:rsidR="009D25E6">
        <w:rPr>
          <w:rFonts w:ascii="SimSun" w:hAnsi="SimSun" w:hint="eastAsia"/>
          <w:szCs w:val="21"/>
          <w:u w:color="000000"/>
        </w:rPr>
        <w:t>要支持的内容是繁体字，特殊字符，英文副标题及中英文关键词</w:t>
      </w:r>
      <w:r w:rsidR="00A15AEF">
        <w:rPr>
          <w:rFonts w:ascii="SimSun" w:hAnsi="SimSun" w:hint="eastAsia"/>
          <w:szCs w:val="21"/>
          <w:u w:color="000000"/>
        </w:rPr>
        <w:t>。</w:t>
      </w:r>
    </w:p>
    <w:p w:rsidR="00A15AEF" w:rsidRPr="00A15AEF" w:rsidRDefault="00A15AEF" w:rsidP="0097338C">
      <w:pPr>
        <w:rPr>
          <w:rFonts w:ascii="SimSun" w:hAnsi="SimSun"/>
          <w:szCs w:val="21"/>
          <w:u w:color="000000"/>
        </w:rPr>
      </w:pPr>
    </w:p>
    <w:p w:rsidR="003C0698" w:rsidRDefault="003C0698" w:rsidP="0097338C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最终选择OCR语言的用户界面是如下：</w:t>
      </w:r>
    </w:p>
    <w:p w:rsidR="003C0698" w:rsidRDefault="004118D2" w:rsidP="004118D2">
      <w:pPr>
        <w:jc w:val="center"/>
        <w:rPr>
          <w:rFonts w:ascii="SimSun" w:hAnsi="SimSun"/>
          <w:szCs w:val="21"/>
          <w:u w:color="000000"/>
        </w:rPr>
      </w:pPr>
      <w:r>
        <w:rPr>
          <w:rFonts w:ascii="SimSun" w:hAnsi="SimSun"/>
          <w:noProof/>
          <w:szCs w:val="21"/>
          <w:u w:color="000000"/>
        </w:rPr>
        <w:lastRenderedPageBreak/>
        <w:drawing>
          <wp:inline distT="0" distB="0" distL="0" distR="0">
            <wp:extent cx="3476625" cy="2257076"/>
            <wp:effectExtent l="19050" t="19050" r="28575" b="9874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2570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8D2" w:rsidRDefault="004118D2" w:rsidP="004118D2">
      <w:pPr>
        <w:jc w:val="left"/>
        <w:rPr>
          <w:rFonts w:ascii="SimSun" w:hAnsi="SimSun"/>
          <w:szCs w:val="21"/>
          <w:u w:color="000000"/>
        </w:rPr>
      </w:pPr>
    </w:p>
    <w:p w:rsidR="004118D2" w:rsidRPr="003C0698" w:rsidRDefault="004118D2" w:rsidP="004118D2">
      <w:pPr>
        <w:jc w:val="left"/>
        <w:rPr>
          <w:rFonts w:ascii="SimSun" w:hAnsi="SimSun"/>
          <w:szCs w:val="21"/>
          <w:u w:color="000000"/>
        </w:rPr>
      </w:pPr>
    </w:p>
    <w:p w:rsidR="0097338C" w:rsidRPr="0097338C" w:rsidRDefault="0097338C">
      <w:pPr>
        <w:rPr>
          <w:rFonts w:ascii="SimSun" w:eastAsiaTheme="minorEastAsia" w:hAnsi="SimSun"/>
          <w:szCs w:val="21"/>
          <w:u w:color="000000"/>
        </w:rPr>
      </w:pPr>
    </w:p>
    <w:p w:rsidR="0054701C" w:rsidRDefault="00536FA2">
      <w:pPr>
        <w:pStyle w:val="Heading1"/>
        <w:rPr>
          <w:rFonts w:ascii="SimSun" w:hAnsi="SimSun"/>
          <w:kern w:val="2"/>
          <w:szCs w:val="44"/>
          <w:u w:color="000000"/>
        </w:rPr>
      </w:pPr>
      <w:bookmarkStart w:id="16" w:name="_Toc350806277"/>
      <w:bookmarkStart w:id="17" w:name="_Toc352752073"/>
      <w:r>
        <w:rPr>
          <w:rFonts w:ascii="SimSun" w:hAnsi="SimSun" w:hint="eastAsia"/>
          <w:color w:val="000000"/>
          <w:kern w:val="2"/>
          <w:szCs w:val="44"/>
          <w:u w:color="000000"/>
        </w:rPr>
        <w:t>四、</w:t>
      </w:r>
      <w:r>
        <w:rPr>
          <w:rFonts w:ascii="SimSun" w:hAnsi="SimSun" w:hint="eastAsia"/>
          <w:kern w:val="2"/>
          <w:szCs w:val="44"/>
          <w:u w:color="000000"/>
        </w:rPr>
        <w:t>运行环境及开发语言</w:t>
      </w:r>
      <w:bookmarkEnd w:id="16"/>
      <w:bookmarkEnd w:id="17"/>
    </w:p>
    <w:p w:rsidR="0054701C" w:rsidRDefault="00536FA2">
      <w:pPr>
        <w:pStyle w:val="Heading2"/>
        <w:numPr>
          <w:ilvl w:val="0"/>
          <w:numId w:val="7"/>
        </w:numPr>
        <w:rPr>
          <w:rFonts w:ascii="SimSun" w:eastAsia="SimSun" w:hAnsi="SimSun"/>
          <w:sz w:val="24"/>
        </w:rPr>
      </w:pPr>
      <w:bookmarkStart w:id="18" w:name="_Toc350806278"/>
      <w:bookmarkStart w:id="19" w:name="_Toc352752074"/>
      <w:r>
        <w:rPr>
          <w:rFonts w:ascii="SimSun" w:eastAsia="SimSun" w:hAnsi="SimSun" w:hint="eastAsia"/>
          <w:sz w:val="24"/>
        </w:rPr>
        <w:t>运行环境</w:t>
      </w:r>
      <w:bookmarkEnd w:id="18"/>
      <w:bookmarkEnd w:id="19"/>
    </w:p>
    <w:p w:rsidR="0054701C" w:rsidRDefault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操作系统</w:t>
      </w:r>
      <w:r w:rsidR="00536FA2">
        <w:rPr>
          <w:rFonts w:ascii="SimSun" w:hAnsi="SimSun" w:hint="eastAsia"/>
          <w:u w:color="000000"/>
        </w:rPr>
        <w:t xml:space="preserve"> </w:t>
      </w:r>
      <w:r w:rsidR="00536FA2">
        <w:rPr>
          <w:rFonts w:ascii="SimSun" w:hAnsi="SimSun"/>
          <w:u w:color="000000"/>
        </w:rPr>
        <w:t>:</w:t>
      </w:r>
      <w:r w:rsidR="00536FA2">
        <w:rPr>
          <w:rFonts w:ascii="SimSun" w:hAnsi="SimSun" w:hint="eastAsia"/>
          <w:u w:color="000000"/>
        </w:rPr>
        <w:t xml:space="preserve"> Windows XP/ Windows 7 (32bit/64bit)</w:t>
      </w:r>
    </w:p>
    <w:p w:rsidR="00E20D50" w:rsidRDefault="00E20D5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数据库 ： 定制数据库 （采用B-Tree或Enhanced Trie</w:t>
      </w:r>
      <w:r>
        <w:rPr>
          <w:rFonts w:ascii="SimSun" w:hAnsi="SimSun"/>
          <w:u w:color="000000"/>
        </w:rPr>
        <w:t>）</w:t>
      </w:r>
    </w:p>
    <w:p w:rsidR="0054701C" w:rsidRDefault="0054701C"/>
    <w:p w:rsidR="0054701C" w:rsidRDefault="00536FA2">
      <w:pPr>
        <w:pStyle w:val="Heading2"/>
        <w:numPr>
          <w:ilvl w:val="0"/>
          <w:numId w:val="7"/>
        </w:numPr>
        <w:rPr>
          <w:rFonts w:ascii="SimSun" w:eastAsia="SimSun" w:hAnsi="SimSun"/>
          <w:sz w:val="24"/>
        </w:rPr>
      </w:pPr>
      <w:bookmarkStart w:id="20" w:name="_Toc350806279"/>
      <w:bookmarkStart w:id="21" w:name="_Toc352752075"/>
      <w:r>
        <w:rPr>
          <w:rFonts w:ascii="SimSun" w:eastAsia="SimSun" w:hAnsi="SimSun" w:hint="eastAsia"/>
          <w:sz w:val="24"/>
        </w:rPr>
        <w:t>开发语言</w:t>
      </w:r>
      <w:bookmarkEnd w:id="20"/>
      <w:bookmarkEnd w:id="21"/>
    </w:p>
    <w:p w:rsidR="00051340" w:rsidRDefault="00051340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/>
          <w:u w:color="000000"/>
        </w:rPr>
        <w:t xml:space="preserve">- </w:t>
      </w:r>
      <w:r>
        <w:rPr>
          <w:rFonts w:ascii="SimSun" w:hAnsi="SimSun" w:hint="eastAsia"/>
          <w:u w:color="000000"/>
        </w:rPr>
        <w:t>转换及识别端</w:t>
      </w:r>
    </w:p>
    <w:p w:rsidR="00051340" w:rsidRDefault="00051340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 xml:space="preserve">OS </w:t>
      </w:r>
      <w:r>
        <w:rPr>
          <w:rFonts w:ascii="SimSun" w:hAnsi="SimSun"/>
          <w:u w:color="000000"/>
        </w:rPr>
        <w:t>:</w:t>
      </w:r>
      <w:r>
        <w:rPr>
          <w:rFonts w:ascii="SimSun" w:hAnsi="SimSun" w:hint="eastAsia"/>
          <w:u w:color="000000"/>
        </w:rPr>
        <w:t xml:space="preserve"> Windows XP/ Windows 7 (32bit/64bit)</w:t>
      </w:r>
    </w:p>
    <w:p w:rsidR="00F7219B" w:rsidRDefault="00F7219B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开发语言 : C#</w:t>
      </w:r>
    </w:p>
    <w:p w:rsidR="00147B24" w:rsidRDefault="00147B24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开发工具 : Visual Studio 2005</w:t>
      </w:r>
    </w:p>
    <w:p w:rsidR="00051340" w:rsidRDefault="00051340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</w:p>
    <w:p w:rsidR="00051340" w:rsidRDefault="00051340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/>
          <w:u w:color="000000"/>
        </w:rPr>
        <w:t xml:space="preserve">- </w:t>
      </w:r>
      <w:r>
        <w:rPr>
          <w:rFonts w:ascii="SimSun" w:hAnsi="SimSun" w:hint="eastAsia"/>
          <w:u w:color="000000"/>
        </w:rPr>
        <w:t>语科库管理端</w:t>
      </w:r>
    </w:p>
    <w:p w:rsidR="00F7219B" w:rsidRDefault="00F7219B" w:rsidP="00F7219B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 xml:space="preserve">OS </w:t>
      </w:r>
      <w:r>
        <w:rPr>
          <w:rFonts w:ascii="SimSun" w:hAnsi="SimSun"/>
          <w:u w:color="000000"/>
        </w:rPr>
        <w:t>:</w:t>
      </w:r>
      <w:r>
        <w:rPr>
          <w:rFonts w:ascii="SimSun" w:hAnsi="SimSun" w:hint="eastAsia"/>
          <w:u w:color="000000"/>
        </w:rPr>
        <w:t xml:space="preserve"> Windows XP/ Windows 7 (32bit/64bit)</w:t>
      </w:r>
    </w:p>
    <w:p w:rsidR="00F7219B" w:rsidRDefault="00F7219B" w:rsidP="00F7219B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开发语言 : C/C++, C#</w:t>
      </w:r>
    </w:p>
    <w:p w:rsidR="00147B24" w:rsidRDefault="00147B24" w:rsidP="00147B24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lastRenderedPageBreak/>
        <w:t>开发工具 : Visual Studio 2005</w:t>
      </w:r>
    </w:p>
    <w:p w:rsidR="00051340" w:rsidRPr="00051340" w:rsidRDefault="00051340" w:rsidP="00051340">
      <w:pPr>
        <w:pStyle w:val="NoSpacing"/>
        <w:spacing w:line="360" w:lineRule="auto"/>
        <w:ind w:left="1080"/>
        <w:rPr>
          <w:rFonts w:ascii="SimSun" w:hAnsi="SimSun"/>
          <w:u w:color="000000"/>
        </w:rPr>
      </w:pPr>
    </w:p>
    <w:p w:rsidR="0054701C" w:rsidRDefault="0054701C"/>
    <w:p w:rsidR="0054701C" w:rsidRDefault="00536FA2">
      <w:pPr>
        <w:pStyle w:val="Heading1"/>
        <w:rPr>
          <w:rFonts w:ascii="SimSun" w:hAnsi="SimSun"/>
          <w:color w:val="000000"/>
          <w:kern w:val="2"/>
          <w:szCs w:val="44"/>
          <w:u w:color="000000"/>
        </w:rPr>
      </w:pPr>
      <w:bookmarkStart w:id="22" w:name="_Toc352752077"/>
      <w:r>
        <w:rPr>
          <w:rFonts w:ascii="SimSun" w:hAnsi="SimSun" w:hint="eastAsia"/>
          <w:color w:val="000000"/>
          <w:kern w:val="2"/>
          <w:szCs w:val="44"/>
          <w:u w:color="000000"/>
        </w:rPr>
        <w:t>五、价格体系</w:t>
      </w:r>
      <w:bookmarkEnd w:id="22"/>
    </w:p>
    <w:p w:rsidR="0054701C" w:rsidRDefault="00536FA2">
      <w:r>
        <w:rPr>
          <w:rFonts w:hint="eastAsia"/>
        </w:rPr>
        <w:t>1</w:t>
      </w:r>
      <w:r>
        <w:rPr>
          <w:rFonts w:hint="eastAsia"/>
        </w:rPr>
        <w:t>、软件开发报价</w:t>
      </w: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23"/>
        <w:gridCol w:w="3124"/>
        <w:gridCol w:w="3124"/>
      </w:tblGrid>
      <w:tr w:rsidR="0054701C" w:rsidTr="00446F31">
        <w:trPr>
          <w:trHeight w:val="421"/>
        </w:trPr>
        <w:tc>
          <w:tcPr>
            <w:tcW w:w="3123" w:type="dxa"/>
          </w:tcPr>
          <w:p w:rsidR="0054701C" w:rsidRDefault="00536FA2">
            <w:pPr>
              <w:jc w:val="center"/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功能描述</w:t>
            </w:r>
          </w:p>
        </w:tc>
        <w:tc>
          <w:tcPr>
            <w:tcW w:w="3124" w:type="dxa"/>
          </w:tcPr>
          <w:p w:rsidR="0054701C" w:rsidRDefault="00536F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工期</w:t>
            </w:r>
          </w:p>
        </w:tc>
        <w:tc>
          <w:tcPr>
            <w:tcW w:w="3124" w:type="dxa"/>
          </w:tcPr>
          <w:p w:rsidR="0054701C" w:rsidRDefault="00536F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报价</w:t>
            </w:r>
          </w:p>
        </w:tc>
      </w:tr>
      <w:tr w:rsidR="0054701C" w:rsidTr="00446F31">
        <w:trPr>
          <w:trHeight w:val="443"/>
        </w:trPr>
        <w:tc>
          <w:tcPr>
            <w:tcW w:w="3123" w:type="dxa"/>
            <w:vAlign w:val="center"/>
          </w:tcPr>
          <w:p w:rsidR="0054701C" w:rsidRDefault="00446F31">
            <w:pPr>
              <w:jc w:val="center"/>
            </w:pP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转换功能</w:t>
            </w:r>
          </w:p>
        </w:tc>
        <w:tc>
          <w:tcPr>
            <w:tcW w:w="3124" w:type="dxa"/>
            <w:vAlign w:val="center"/>
          </w:tcPr>
          <w:p w:rsidR="0054701C" w:rsidRDefault="00536FA2">
            <w:pPr>
              <w:jc w:val="center"/>
              <w:rPr>
                <w:rFonts w:eastAsia="Arial Unicode MS"/>
              </w:rPr>
            </w:pPr>
            <w:r>
              <w:rPr>
                <w:rFonts w:eastAsia="Arial Unicode MS" w:hint="eastAsia"/>
              </w:rPr>
              <w:t>1</w:t>
            </w:r>
            <w:r>
              <w:rPr>
                <w:rFonts w:eastAsia="Arial Unicode MS" w:hint="eastAsia"/>
              </w:rPr>
              <w:t>人</w:t>
            </w:r>
            <w:r w:rsidR="0050021F">
              <w:rPr>
                <w:rFonts w:hint="eastAsia"/>
              </w:rPr>
              <w:t>0.5</w:t>
            </w:r>
            <w:r>
              <w:rPr>
                <w:rFonts w:eastAsia="Arial Unicode MS" w:hint="eastAsia"/>
              </w:rPr>
              <w:t>个月</w:t>
            </w:r>
          </w:p>
        </w:tc>
        <w:tc>
          <w:tcPr>
            <w:tcW w:w="3124" w:type="dxa"/>
            <w:vAlign w:val="center"/>
          </w:tcPr>
          <w:p w:rsidR="0054701C" w:rsidRDefault="00701DB7">
            <w:pPr>
              <w:jc w:val="center"/>
            </w:pPr>
            <w:r>
              <w:rPr>
                <w:rFonts w:hint="eastAsia"/>
              </w:rPr>
              <w:t>5000</w:t>
            </w:r>
          </w:p>
        </w:tc>
      </w:tr>
      <w:tr w:rsidR="0054701C" w:rsidTr="00446F31">
        <w:trPr>
          <w:trHeight w:val="528"/>
        </w:trPr>
        <w:tc>
          <w:tcPr>
            <w:tcW w:w="3123" w:type="dxa"/>
            <w:vAlign w:val="center"/>
          </w:tcPr>
          <w:p w:rsidR="0054701C" w:rsidRDefault="00446F31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语科库管理功能</w:t>
            </w:r>
          </w:p>
        </w:tc>
        <w:tc>
          <w:tcPr>
            <w:tcW w:w="3124" w:type="dxa"/>
            <w:vAlign w:val="center"/>
          </w:tcPr>
          <w:p w:rsidR="0054701C" w:rsidRDefault="004014C0">
            <w:pPr>
              <w:jc w:val="center"/>
            </w:pPr>
            <w:r>
              <w:rPr>
                <w:rFonts w:hint="eastAsia"/>
              </w:rPr>
              <w:t>2</w:t>
            </w:r>
            <w:r w:rsidR="00536FA2">
              <w:rPr>
                <w:rFonts w:hint="eastAsia"/>
              </w:rPr>
              <w:t>人</w:t>
            </w:r>
            <w:r>
              <w:rPr>
                <w:rFonts w:hint="eastAsia"/>
              </w:rPr>
              <w:t>2</w:t>
            </w:r>
            <w:r w:rsidR="00536FA2">
              <w:rPr>
                <w:rFonts w:hint="eastAsia"/>
              </w:rPr>
              <w:t>个月</w:t>
            </w:r>
          </w:p>
        </w:tc>
        <w:tc>
          <w:tcPr>
            <w:tcW w:w="3124" w:type="dxa"/>
            <w:vAlign w:val="center"/>
          </w:tcPr>
          <w:p w:rsidR="0054701C" w:rsidRDefault="00701DB7">
            <w:pPr>
              <w:jc w:val="center"/>
            </w:pPr>
            <w:r>
              <w:rPr>
                <w:rFonts w:hint="eastAsia"/>
              </w:rPr>
              <w:t>40000</w:t>
            </w:r>
          </w:p>
        </w:tc>
      </w:tr>
      <w:tr w:rsidR="0054701C" w:rsidTr="00446F31">
        <w:trPr>
          <w:trHeight w:val="443"/>
        </w:trPr>
        <w:tc>
          <w:tcPr>
            <w:tcW w:w="3123" w:type="dxa"/>
            <w:vAlign w:val="center"/>
          </w:tcPr>
          <w:p w:rsidR="0054701C" w:rsidRDefault="00446F31">
            <w:pPr>
              <w:jc w:val="center"/>
            </w:pPr>
            <w:r>
              <w:rPr>
                <w:rFonts w:hint="eastAsia"/>
              </w:rPr>
              <w:t>识别引擎</w:t>
            </w:r>
          </w:p>
        </w:tc>
        <w:tc>
          <w:tcPr>
            <w:tcW w:w="3124" w:type="dxa"/>
            <w:vAlign w:val="center"/>
          </w:tcPr>
          <w:p w:rsidR="0054701C" w:rsidRDefault="00AF61DF" w:rsidP="00AF61DF">
            <w:pPr>
              <w:jc w:val="center"/>
            </w:pPr>
            <w:r>
              <w:rPr>
                <w:rFonts w:hint="eastAsia"/>
              </w:rPr>
              <w:t>2</w:t>
            </w:r>
            <w:r w:rsidR="00536FA2">
              <w:rPr>
                <w:rFonts w:hint="eastAsia"/>
              </w:rPr>
              <w:t>人</w:t>
            </w:r>
            <w:r>
              <w:rPr>
                <w:rFonts w:hint="eastAsia"/>
              </w:rPr>
              <w:t>3</w:t>
            </w:r>
            <w:r w:rsidR="00536FA2">
              <w:rPr>
                <w:rFonts w:hint="eastAsia"/>
              </w:rPr>
              <w:t>个月</w:t>
            </w:r>
          </w:p>
        </w:tc>
        <w:tc>
          <w:tcPr>
            <w:tcW w:w="3124" w:type="dxa"/>
            <w:vAlign w:val="center"/>
          </w:tcPr>
          <w:p w:rsidR="0054701C" w:rsidRDefault="00701DB7">
            <w:pPr>
              <w:jc w:val="center"/>
            </w:pPr>
            <w:r>
              <w:rPr>
                <w:rFonts w:hint="eastAsia"/>
              </w:rPr>
              <w:t>60000</w:t>
            </w:r>
          </w:p>
        </w:tc>
      </w:tr>
      <w:tr w:rsidR="006C64CB" w:rsidTr="00446F31">
        <w:trPr>
          <w:trHeight w:val="443"/>
        </w:trPr>
        <w:tc>
          <w:tcPr>
            <w:tcW w:w="3123" w:type="dxa"/>
            <w:vAlign w:val="center"/>
          </w:tcPr>
          <w:p w:rsidR="006C64CB" w:rsidRDefault="006C64CB">
            <w:pPr>
              <w:jc w:val="center"/>
            </w:pP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优化</w:t>
            </w:r>
          </w:p>
        </w:tc>
        <w:tc>
          <w:tcPr>
            <w:tcW w:w="3124" w:type="dxa"/>
            <w:vAlign w:val="center"/>
          </w:tcPr>
          <w:p w:rsidR="006C64CB" w:rsidRDefault="006C64CB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人</w:t>
            </w:r>
            <w:r w:rsidR="0050021F">
              <w:rPr>
                <w:rFonts w:hint="eastAsia"/>
              </w:rPr>
              <w:t>0.5</w:t>
            </w:r>
            <w:r>
              <w:rPr>
                <w:rFonts w:hint="eastAsia"/>
              </w:rPr>
              <w:t>个月</w:t>
            </w:r>
          </w:p>
        </w:tc>
        <w:tc>
          <w:tcPr>
            <w:tcW w:w="3124" w:type="dxa"/>
            <w:vAlign w:val="center"/>
          </w:tcPr>
          <w:p w:rsidR="006C64CB" w:rsidRDefault="00701DB7">
            <w:pPr>
              <w:jc w:val="center"/>
            </w:pPr>
            <w:r>
              <w:rPr>
                <w:rFonts w:hint="eastAsia"/>
              </w:rPr>
              <w:t>5000</w:t>
            </w:r>
          </w:p>
        </w:tc>
      </w:tr>
      <w:tr w:rsidR="0054701C" w:rsidTr="00446F31">
        <w:trPr>
          <w:trHeight w:val="443"/>
        </w:trPr>
        <w:tc>
          <w:tcPr>
            <w:tcW w:w="3123" w:type="dxa"/>
            <w:vAlign w:val="center"/>
          </w:tcPr>
          <w:p w:rsidR="0054701C" w:rsidRDefault="00446F31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XML转换功能</w:t>
            </w:r>
          </w:p>
        </w:tc>
        <w:tc>
          <w:tcPr>
            <w:tcW w:w="3124" w:type="dxa"/>
            <w:vAlign w:val="center"/>
          </w:tcPr>
          <w:p w:rsidR="0054701C" w:rsidRDefault="00536FA2" w:rsidP="00701DB7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人</w:t>
            </w:r>
            <w:r w:rsidR="00701DB7">
              <w:rPr>
                <w:rFonts w:hint="eastAsia"/>
              </w:rPr>
              <w:t>2</w:t>
            </w:r>
            <w:r w:rsidR="004014C0">
              <w:rPr>
                <w:rFonts w:hint="eastAsia"/>
              </w:rPr>
              <w:t>个</w:t>
            </w:r>
            <w:r>
              <w:rPr>
                <w:rFonts w:hint="eastAsia"/>
              </w:rPr>
              <w:t>月</w:t>
            </w:r>
          </w:p>
        </w:tc>
        <w:tc>
          <w:tcPr>
            <w:tcW w:w="3124" w:type="dxa"/>
            <w:vAlign w:val="center"/>
          </w:tcPr>
          <w:p w:rsidR="0054701C" w:rsidRDefault="00701DB7">
            <w:pPr>
              <w:jc w:val="center"/>
            </w:pPr>
            <w:r>
              <w:rPr>
                <w:rFonts w:hint="eastAsia"/>
              </w:rPr>
              <w:t>20000</w:t>
            </w:r>
          </w:p>
        </w:tc>
      </w:tr>
    </w:tbl>
    <w:p w:rsidR="0054701C" w:rsidRDefault="0054701C">
      <w:pPr>
        <w:pStyle w:val="NoSpacing"/>
        <w:spacing w:line="360" w:lineRule="auto"/>
        <w:rPr>
          <w:rFonts w:ascii="SimSun" w:hAnsi="SimSun"/>
          <w:u w:color="000000"/>
        </w:rPr>
      </w:pPr>
    </w:p>
    <w:p w:rsidR="0054701C" w:rsidRDefault="00536FA2">
      <w:pPr>
        <w:pStyle w:val="NoSpacing"/>
        <w:spacing w:line="360" w:lineRule="auto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合计开发费用：</w:t>
      </w:r>
      <w:r w:rsidR="00455E9E">
        <w:rPr>
          <w:rFonts w:ascii="SimSun" w:hAnsi="SimSun" w:hint="eastAsia"/>
          <w:u w:color="000000"/>
        </w:rPr>
        <w:t>13万</w:t>
      </w:r>
      <w:r>
        <w:rPr>
          <w:rFonts w:ascii="SimSun" w:hAnsi="SimSun" w:hint="eastAsia"/>
          <w:u w:color="000000"/>
        </w:rPr>
        <w:t>元人民币</w:t>
      </w:r>
    </w:p>
    <w:p w:rsidR="0054701C" w:rsidRDefault="0054701C">
      <w:pPr>
        <w:pStyle w:val="NoSpacing"/>
        <w:spacing w:line="360" w:lineRule="auto"/>
        <w:rPr>
          <w:rFonts w:ascii="SimSun" w:hAnsi="SimSun"/>
          <w:u w:color="000000"/>
        </w:rPr>
      </w:pPr>
    </w:p>
    <w:p w:rsidR="0054701C" w:rsidRDefault="00536FA2">
      <w:pPr>
        <w:pStyle w:val="NoSpacing"/>
        <w:spacing w:line="360" w:lineRule="auto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>2、硬件报价(代收）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23"/>
        <w:gridCol w:w="3538"/>
      </w:tblGrid>
      <w:tr w:rsidR="0054701C">
        <w:trPr>
          <w:trHeight w:val="421"/>
        </w:trPr>
        <w:tc>
          <w:tcPr>
            <w:tcW w:w="3123" w:type="dxa"/>
          </w:tcPr>
          <w:p w:rsidR="0054701C" w:rsidRDefault="0054701C">
            <w:pPr>
              <w:jc w:val="center"/>
              <w:rPr>
                <w:rFonts w:ascii="SimSun" w:hAnsi="SimSun"/>
                <w:b/>
              </w:rPr>
            </w:pPr>
          </w:p>
        </w:tc>
        <w:tc>
          <w:tcPr>
            <w:tcW w:w="3538" w:type="dxa"/>
          </w:tcPr>
          <w:p w:rsidR="0054701C" w:rsidRDefault="0054701C">
            <w:pPr>
              <w:jc w:val="center"/>
              <w:rPr>
                <w:b/>
              </w:rPr>
            </w:pPr>
          </w:p>
        </w:tc>
      </w:tr>
      <w:tr w:rsidR="0054701C">
        <w:trPr>
          <w:trHeight w:val="443"/>
        </w:trPr>
        <w:tc>
          <w:tcPr>
            <w:tcW w:w="3123" w:type="dxa"/>
            <w:vAlign w:val="center"/>
          </w:tcPr>
          <w:p w:rsidR="0054701C" w:rsidRDefault="0054701C">
            <w:pPr>
              <w:jc w:val="center"/>
            </w:pPr>
          </w:p>
        </w:tc>
        <w:tc>
          <w:tcPr>
            <w:tcW w:w="3538" w:type="dxa"/>
            <w:vAlign w:val="center"/>
          </w:tcPr>
          <w:p w:rsidR="0054701C" w:rsidRDefault="0054701C">
            <w:pPr>
              <w:jc w:val="center"/>
            </w:pPr>
          </w:p>
        </w:tc>
      </w:tr>
      <w:tr w:rsidR="0054701C">
        <w:trPr>
          <w:trHeight w:val="528"/>
        </w:trPr>
        <w:tc>
          <w:tcPr>
            <w:tcW w:w="3123" w:type="dxa"/>
            <w:vAlign w:val="center"/>
          </w:tcPr>
          <w:p w:rsidR="0054701C" w:rsidRDefault="0054701C">
            <w:pPr>
              <w:jc w:val="center"/>
              <w:rPr>
                <w:rFonts w:ascii="SimSun" w:hAnsi="SimSun"/>
              </w:rPr>
            </w:pPr>
          </w:p>
        </w:tc>
        <w:tc>
          <w:tcPr>
            <w:tcW w:w="3538" w:type="dxa"/>
            <w:vAlign w:val="center"/>
          </w:tcPr>
          <w:p w:rsidR="0054701C" w:rsidRDefault="0054701C">
            <w:pPr>
              <w:jc w:val="center"/>
            </w:pPr>
          </w:p>
        </w:tc>
      </w:tr>
      <w:tr w:rsidR="0054701C">
        <w:trPr>
          <w:trHeight w:val="443"/>
        </w:trPr>
        <w:tc>
          <w:tcPr>
            <w:tcW w:w="3123" w:type="dxa"/>
            <w:vAlign w:val="center"/>
          </w:tcPr>
          <w:p w:rsidR="0054701C" w:rsidRDefault="0054701C">
            <w:pPr>
              <w:jc w:val="center"/>
            </w:pPr>
          </w:p>
        </w:tc>
        <w:tc>
          <w:tcPr>
            <w:tcW w:w="3538" w:type="dxa"/>
            <w:vAlign w:val="center"/>
          </w:tcPr>
          <w:p w:rsidR="0054701C" w:rsidRDefault="0054701C">
            <w:pPr>
              <w:jc w:val="center"/>
            </w:pPr>
          </w:p>
        </w:tc>
      </w:tr>
    </w:tbl>
    <w:p w:rsidR="0054701C" w:rsidRDefault="00536FA2">
      <w:pPr>
        <w:pStyle w:val="NoSpacing"/>
        <w:spacing w:line="360" w:lineRule="auto"/>
        <w:rPr>
          <w:rFonts w:ascii="SimSun" w:hAnsi="SimSun"/>
          <w:u w:color="000000"/>
        </w:rPr>
      </w:pPr>
      <w:r>
        <w:rPr>
          <w:rFonts w:ascii="SimSun" w:hAnsi="SimSun" w:hint="eastAsia"/>
          <w:u w:color="000000"/>
        </w:rPr>
        <w:t xml:space="preserve"> </w:t>
      </w:r>
    </w:p>
    <w:p w:rsidR="0054701C" w:rsidRDefault="00536FA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 xml:space="preserve">软件免费维护期：三个月  </w:t>
      </w:r>
    </w:p>
    <w:p w:rsidR="0054701C" w:rsidRDefault="00536FA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维护费：合同额的10%/年。</w:t>
      </w:r>
    </w:p>
    <w:p w:rsidR="0054701C" w:rsidRDefault="00536FA2">
      <w:p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产品培训费：免费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pStyle w:val="Heading1"/>
      </w:pPr>
      <w:bookmarkStart w:id="23" w:name="_Toc352752078"/>
      <w:r>
        <w:rPr>
          <w:rFonts w:hint="eastAsia"/>
        </w:rPr>
        <w:t>六、质量保证</w:t>
      </w:r>
      <w:bookmarkEnd w:id="23"/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pStyle w:val="Heading3"/>
      </w:pPr>
      <w:r>
        <w:rPr>
          <w:rFonts w:hint="eastAsia"/>
        </w:rPr>
        <w:t>售后服务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numPr>
          <w:ilvl w:val="0"/>
          <w:numId w:val="10"/>
        </w:num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完善的软件测试流程。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numPr>
          <w:ilvl w:val="0"/>
          <w:numId w:val="10"/>
        </w:num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专业级软件培训课程安排。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numPr>
          <w:ilvl w:val="0"/>
          <w:numId w:val="10"/>
        </w:num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长达六个月软件的免费售后服务。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4701C" w:rsidRDefault="00536FA2">
      <w:pPr>
        <w:numPr>
          <w:ilvl w:val="0"/>
          <w:numId w:val="10"/>
        </w:num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7×24小时400电话支持。</w:t>
      </w:r>
    </w:p>
    <w:p w:rsidR="0054701C" w:rsidRDefault="0054701C">
      <w:pPr>
        <w:rPr>
          <w:rFonts w:ascii="SimSun" w:hAnsi="SimSun"/>
          <w:szCs w:val="21"/>
          <w:u w:color="000000"/>
        </w:rPr>
      </w:pPr>
    </w:p>
    <w:p w:rsidR="00536FA2" w:rsidRDefault="00536FA2">
      <w:pPr>
        <w:numPr>
          <w:ilvl w:val="0"/>
          <w:numId w:val="10"/>
        </w:numPr>
        <w:rPr>
          <w:rFonts w:ascii="SimSun" w:hAnsi="SimSun"/>
          <w:szCs w:val="21"/>
          <w:u w:color="000000"/>
        </w:rPr>
      </w:pPr>
      <w:r>
        <w:rPr>
          <w:rFonts w:ascii="SimSun" w:hAnsi="SimSun" w:hint="eastAsia"/>
          <w:szCs w:val="21"/>
          <w:u w:color="000000"/>
        </w:rPr>
        <w:t>定期回访跟踪。</w:t>
      </w:r>
    </w:p>
    <w:sectPr w:rsidR="00536FA2" w:rsidSect="0054701C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7DFE" w:rsidRDefault="006C7DFE">
      <w:r>
        <w:separator/>
      </w:r>
    </w:p>
  </w:endnote>
  <w:endnote w:type="continuationSeparator" w:id="0">
    <w:p w:rsidR="006C7DFE" w:rsidRDefault="006C7D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01C" w:rsidRDefault="008E3B0B">
    <w:pPr>
      <w:pStyle w:val="Footer"/>
      <w:framePr w:h="0" w:wrap="around" w:vAnchor="text" w:hAnchor="margin" w:xAlign="center" w:yAlign="top"/>
      <w:pBdr>
        <w:between w:val="none" w:sz="50" w:space="0" w:color="auto"/>
      </w:pBdr>
      <w:rPr>
        <w:color w:val="333333"/>
      </w:rPr>
    </w:pPr>
    <w:r>
      <w:rPr>
        <w:rFonts w:hint="eastAsia"/>
        <w:color w:val="333333"/>
      </w:rPr>
      <w:fldChar w:fldCharType="begin"/>
    </w:r>
    <w:r w:rsidR="00536FA2">
      <w:rPr>
        <w:rStyle w:val="PageNumber1"/>
        <w:rFonts w:hint="eastAsia"/>
        <w:color w:val="333333"/>
      </w:rPr>
      <w:instrText xml:space="preserve"> PAGE  </w:instrText>
    </w:r>
    <w:r>
      <w:rPr>
        <w:rFonts w:hint="eastAsia"/>
        <w:color w:val="333333"/>
      </w:rPr>
      <w:fldChar w:fldCharType="separate"/>
    </w:r>
    <w:r w:rsidR="001234F6">
      <w:rPr>
        <w:rStyle w:val="PageNumber1"/>
        <w:noProof/>
        <w:color w:val="333333"/>
      </w:rPr>
      <w:t>3</w:t>
    </w:r>
    <w:r>
      <w:rPr>
        <w:rFonts w:hint="eastAsia"/>
        <w:color w:val="333333"/>
      </w:rPr>
      <w:fldChar w:fldCharType="end"/>
    </w:r>
  </w:p>
  <w:p w:rsidR="0054701C" w:rsidRDefault="00536FA2">
    <w:pPr>
      <w:pStyle w:val="Footer"/>
      <w:ind w:right="360"/>
      <w:jc w:val="center"/>
      <w:rPr>
        <w:color w:val="333333"/>
      </w:rPr>
    </w:pPr>
    <w:r>
      <w:rPr>
        <w:rFonts w:hint="eastAsia"/>
        <w:color w:val="333333"/>
      </w:rPr>
      <w:t>____________________________________________________________________________________________</w:t>
    </w:r>
  </w:p>
  <w:p w:rsidR="0054701C" w:rsidRDefault="0054701C">
    <w:pPr>
      <w:pStyle w:val="Footer"/>
      <w:ind w:right="360"/>
      <w:jc w:val="center"/>
      <w:rPr>
        <w:b/>
        <w:bCs/>
        <w:color w:val="333333"/>
        <w:sz w:val="21"/>
        <w:szCs w:val="21"/>
      </w:rPr>
    </w:pPr>
  </w:p>
  <w:p w:rsidR="0054701C" w:rsidRDefault="00536FA2">
    <w:pPr>
      <w:pStyle w:val="Footer"/>
      <w:ind w:right="360"/>
      <w:jc w:val="center"/>
      <w:rPr>
        <w:b/>
        <w:bCs/>
        <w:color w:val="333333"/>
        <w:sz w:val="21"/>
        <w:szCs w:val="21"/>
      </w:rPr>
    </w:pPr>
    <w:r>
      <w:rPr>
        <w:b/>
        <w:bCs/>
        <w:color w:val="333333"/>
        <w:sz w:val="21"/>
        <w:szCs w:val="21"/>
      </w:rPr>
      <w:t>沈阳徳铭源科技有限公司</w:t>
    </w:r>
  </w:p>
  <w:p w:rsidR="0054701C" w:rsidRDefault="00536FA2">
    <w:pPr>
      <w:pStyle w:val="Footer"/>
      <w:ind w:right="360"/>
      <w:jc w:val="center"/>
      <w:rPr>
        <w:color w:val="333333"/>
      </w:rPr>
    </w:pPr>
    <w:r>
      <w:rPr>
        <w:color w:val="333333"/>
      </w:rPr>
      <w:t>Shenyang damy technology Co., Ltd</w:t>
    </w:r>
  </w:p>
  <w:p w:rsidR="0054701C" w:rsidRDefault="00536FA2">
    <w:pPr>
      <w:pStyle w:val="Footer"/>
      <w:ind w:right="360"/>
      <w:jc w:val="center"/>
      <w:rPr>
        <w:color w:val="333333"/>
      </w:rPr>
    </w:pPr>
    <w:r>
      <w:rPr>
        <w:color w:val="333333"/>
      </w:rPr>
      <w:t>Http</w:t>
    </w:r>
    <w:r>
      <w:rPr>
        <w:color w:val="333333"/>
      </w:rPr>
      <w:t>：</w:t>
    </w:r>
    <w:r>
      <w:rPr>
        <w:color w:val="333333"/>
      </w:rPr>
      <w:t>//www.damytech.com</w:t>
    </w:r>
    <w:r>
      <w:rPr>
        <w:color w:val="333333"/>
      </w:rPr>
      <w:t xml:space="preserve">　</w:t>
    </w:r>
    <w:r>
      <w:rPr>
        <w:color w:val="333333"/>
      </w:rPr>
      <w:t xml:space="preserve"> E-mail</w:t>
    </w:r>
    <w:r>
      <w:rPr>
        <w:color w:val="333333"/>
      </w:rPr>
      <w:t>：</w:t>
    </w:r>
    <w:r>
      <w:rPr>
        <w:color w:val="333333"/>
      </w:rPr>
      <w:t>damy@damytech.com</w:t>
    </w:r>
    <w:r>
      <w:rPr>
        <w:color w:val="333333"/>
      </w:rPr>
      <w:t xml:space="preserve">　</w:t>
    </w:r>
    <w:r>
      <w:rPr>
        <w:color w:val="333333"/>
      </w:rPr>
      <w:t xml:space="preserve"> Tel</w:t>
    </w:r>
    <w:r>
      <w:rPr>
        <w:color w:val="333333"/>
      </w:rPr>
      <w:t>：</w:t>
    </w:r>
    <w:r>
      <w:rPr>
        <w:rFonts w:hint="eastAsia"/>
        <w:color w:val="333333"/>
      </w:rPr>
      <w:t>400-666-0490</w:t>
    </w:r>
    <w:r>
      <w:rPr>
        <w:color w:val="333333"/>
      </w:rPr>
      <w:t xml:space="preserve">　</w:t>
    </w:r>
    <w:r>
      <w:rPr>
        <w:color w:val="333333"/>
      </w:rPr>
      <w:t xml:space="preserve"> Fax</w:t>
    </w:r>
    <w:r>
      <w:rPr>
        <w:color w:val="333333"/>
      </w:rPr>
      <w:t>：</w:t>
    </w:r>
    <w:r>
      <w:rPr>
        <w:color w:val="333333"/>
      </w:rPr>
      <w:t>024-83736727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7DFE" w:rsidRDefault="006C7DFE">
      <w:r>
        <w:separator/>
      </w:r>
    </w:p>
  </w:footnote>
  <w:footnote w:type="continuationSeparator" w:id="0">
    <w:p w:rsidR="006C7DFE" w:rsidRDefault="006C7D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01C" w:rsidRDefault="004E4168">
    <w:pPr>
      <w:pStyle w:val="Header"/>
    </w:pPr>
    <w:r>
      <w:rPr>
        <w:noProof/>
      </w:rPr>
      <w:drawing>
        <wp:inline distT="0" distB="0" distL="0" distR="0">
          <wp:extent cx="5276850" cy="276225"/>
          <wp:effectExtent l="19050" t="0" r="0" b="0"/>
          <wp:docPr id="1" name="Picture 1" descr="信纸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信纸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276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4"/>
    <w:multiLevelType w:val="singleLevel"/>
    <w:tmpl w:val="00000004"/>
    <w:lvl w:ilvl="0">
      <w:start w:val="1"/>
      <w:numFmt w:val="decimal"/>
      <w:suff w:val="nothing"/>
      <w:lvlText w:val="%1、"/>
      <w:lvlJc w:val="left"/>
    </w:lvl>
  </w:abstractNum>
  <w:abstractNum w:abstractNumId="2">
    <w:nsid w:val="00000005"/>
    <w:multiLevelType w:val="singleLevel"/>
    <w:tmpl w:val="00000005"/>
    <w:lvl w:ilvl="0">
      <w:start w:val="1"/>
      <w:numFmt w:val="decimal"/>
      <w:suff w:val="nothing"/>
      <w:lvlText w:val="%1、"/>
      <w:lvlJc w:val="left"/>
    </w:lvl>
  </w:abstractNum>
  <w:abstractNum w:abstractNumId="3">
    <w:nsid w:val="00000006"/>
    <w:multiLevelType w:val="singleLevel"/>
    <w:tmpl w:val="00000006"/>
    <w:lvl w:ilvl="0">
      <w:start w:val="1"/>
      <w:numFmt w:val="decimal"/>
      <w:suff w:val="nothing"/>
      <w:lvlText w:val="%1、"/>
      <w:lvlJc w:val="left"/>
    </w:lvl>
  </w:abstractNum>
  <w:abstractNum w:abstractNumId="4">
    <w:nsid w:val="00000008"/>
    <w:multiLevelType w:val="multilevel"/>
    <w:tmpl w:val="00000008"/>
    <w:lvl w:ilvl="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20" w:hanging="400"/>
      </w:pPr>
    </w:lvl>
    <w:lvl w:ilvl="2">
      <w:start w:val="1"/>
      <w:numFmt w:val="lowerRoman"/>
      <w:lvlText w:val="%3."/>
      <w:lvlJc w:val="right"/>
      <w:pPr>
        <w:ind w:left="1620" w:hanging="400"/>
      </w:pPr>
    </w:lvl>
    <w:lvl w:ilvl="3">
      <w:start w:val="1"/>
      <w:numFmt w:val="decimal"/>
      <w:lvlText w:val="%4."/>
      <w:lvlJc w:val="left"/>
      <w:pPr>
        <w:ind w:left="2020" w:hanging="400"/>
      </w:pPr>
    </w:lvl>
    <w:lvl w:ilvl="4">
      <w:start w:val="1"/>
      <w:numFmt w:val="upperLetter"/>
      <w:lvlText w:val="%5."/>
      <w:lvlJc w:val="left"/>
      <w:pPr>
        <w:ind w:left="2420" w:hanging="400"/>
      </w:pPr>
    </w:lvl>
    <w:lvl w:ilvl="5">
      <w:start w:val="1"/>
      <w:numFmt w:val="lowerRoman"/>
      <w:lvlText w:val="%6."/>
      <w:lvlJc w:val="right"/>
      <w:pPr>
        <w:ind w:left="2820" w:hanging="400"/>
      </w:pPr>
    </w:lvl>
    <w:lvl w:ilvl="6">
      <w:start w:val="1"/>
      <w:numFmt w:val="decimal"/>
      <w:lvlText w:val="%7."/>
      <w:lvlJc w:val="left"/>
      <w:pPr>
        <w:ind w:left="3220" w:hanging="400"/>
      </w:pPr>
    </w:lvl>
    <w:lvl w:ilvl="7">
      <w:start w:val="1"/>
      <w:numFmt w:val="upperLetter"/>
      <w:lvlText w:val="%8."/>
      <w:lvlJc w:val="left"/>
      <w:pPr>
        <w:ind w:left="3620" w:hanging="400"/>
      </w:pPr>
    </w:lvl>
    <w:lvl w:ilvl="8">
      <w:start w:val="1"/>
      <w:numFmt w:val="lowerRoman"/>
      <w:lvlText w:val="%9."/>
      <w:lvlJc w:val="right"/>
      <w:pPr>
        <w:ind w:left="4020" w:hanging="400"/>
      </w:pPr>
    </w:lvl>
  </w:abstractNum>
  <w:abstractNum w:abstractNumId="6">
    <w:nsid w:val="0000000B"/>
    <w:multiLevelType w:val="singleLevel"/>
    <w:tmpl w:val="0000000B"/>
    <w:lvl w:ilvl="0">
      <w:start w:val="3"/>
      <w:numFmt w:val="decimal"/>
      <w:suff w:val="space"/>
      <w:lvlText w:val="%1."/>
      <w:lvlJc w:val="left"/>
    </w:lvl>
  </w:abstractNum>
  <w:abstractNum w:abstractNumId="7">
    <w:nsid w:val="0000000D"/>
    <w:multiLevelType w:val="multilevel"/>
    <w:tmpl w:val="0000000D"/>
    <w:lvl w:ilvl="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E"/>
    <w:multiLevelType w:val="singleLevel"/>
    <w:tmpl w:val="0000000E"/>
    <w:lvl w:ilvl="0">
      <w:start w:val="1"/>
      <w:numFmt w:val="decimal"/>
      <w:suff w:val="nothing"/>
      <w:lvlText w:val="%1、"/>
      <w:lvlJc w:val="left"/>
    </w:lvl>
  </w:abstractNum>
  <w:abstractNum w:abstractNumId="9">
    <w:nsid w:val="0000000F"/>
    <w:multiLevelType w:val="multilevel"/>
    <w:tmpl w:val="0000000F"/>
    <w:lvl w:ilvl="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A355453"/>
    <w:multiLevelType w:val="multilevel"/>
    <w:tmpl w:val="00000008"/>
    <w:lvl w:ilvl="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</w:compat>
  <w:rsids>
    <w:rsidRoot w:val="00172A27"/>
    <w:rsid w:val="00015847"/>
    <w:rsid w:val="000406C4"/>
    <w:rsid w:val="00051340"/>
    <w:rsid w:val="0005483A"/>
    <w:rsid w:val="00077C94"/>
    <w:rsid w:val="000E49F0"/>
    <w:rsid w:val="000F2587"/>
    <w:rsid w:val="00104D3A"/>
    <w:rsid w:val="00120CFB"/>
    <w:rsid w:val="001234F6"/>
    <w:rsid w:val="0012748D"/>
    <w:rsid w:val="001301C2"/>
    <w:rsid w:val="00135430"/>
    <w:rsid w:val="00147B24"/>
    <w:rsid w:val="00172A27"/>
    <w:rsid w:val="00173877"/>
    <w:rsid w:val="0018259A"/>
    <w:rsid w:val="00184077"/>
    <w:rsid w:val="001F5C6E"/>
    <w:rsid w:val="002133D9"/>
    <w:rsid w:val="00253EE6"/>
    <w:rsid w:val="002A396D"/>
    <w:rsid w:val="002B3334"/>
    <w:rsid w:val="003039AA"/>
    <w:rsid w:val="00333975"/>
    <w:rsid w:val="00335B64"/>
    <w:rsid w:val="003407BA"/>
    <w:rsid w:val="00357A0D"/>
    <w:rsid w:val="00390429"/>
    <w:rsid w:val="003C0698"/>
    <w:rsid w:val="004014C0"/>
    <w:rsid w:val="0040652A"/>
    <w:rsid w:val="004118D2"/>
    <w:rsid w:val="004135CA"/>
    <w:rsid w:val="00446F31"/>
    <w:rsid w:val="00455E9E"/>
    <w:rsid w:val="004576C6"/>
    <w:rsid w:val="00472F0B"/>
    <w:rsid w:val="00481267"/>
    <w:rsid w:val="00483366"/>
    <w:rsid w:val="004950CB"/>
    <w:rsid w:val="004D15F5"/>
    <w:rsid w:val="004E311A"/>
    <w:rsid w:val="004E4168"/>
    <w:rsid w:val="0050021F"/>
    <w:rsid w:val="005059F2"/>
    <w:rsid w:val="00524F58"/>
    <w:rsid w:val="00536FA2"/>
    <w:rsid w:val="0054701C"/>
    <w:rsid w:val="0058248A"/>
    <w:rsid w:val="005B0DD5"/>
    <w:rsid w:val="005E4DB9"/>
    <w:rsid w:val="006309F3"/>
    <w:rsid w:val="006338C1"/>
    <w:rsid w:val="0065228D"/>
    <w:rsid w:val="00656EA1"/>
    <w:rsid w:val="006623AB"/>
    <w:rsid w:val="00667649"/>
    <w:rsid w:val="006C64CB"/>
    <w:rsid w:val="006C7DFE"/>
    <w:rsid w:val="00701DB7"/>
    <w:rsid w:val="00713E67"/>
    <w:rsid w:val="0071624A"/>
    <w:rsid w:val="00750470"/>
    <w:rsid w:val="0076458D"/>
    <w:rsid w:val="007747CF"/>
    <w:rsid w:val="007C210F"/>
    <w:rsid w:val="007D3CD8"/>
    <w:rsid w:val="007D4F36"/>
    <w:rsid w:val="007D5479"/>
    <w:rsid w:val="007F4C50"/>
    <w:rsid w:val="008173E3"/>
    <w:rsid w:val="00856DEE"/>
    <w:rsid w:val="0086668C"/>
    <w:rsid w:val="008C2BDC"/>
    <w:rsid w:val="008E3B0B"/>
    <w:rsid w:val="009148C6"/>
    <w:rsid w:val="00931C2D"/>
    <w:rsid w:val="00931F4C"/>
    <w:rsid w:val="00947356"/>
    <w:rsid w:val="0097338C"/>
    <w:rsid w:val="009B485D"/>
    <w:rsid w:val="009D25E6"/>
    <w:rsid w:val="009E2539"/>
    <w:rsid w:val="009E49CA"/>
    <w:rsid w:val="00A15AEF"/>
    <w:rsid w:val="00A21920"/>
    <w:rsid w:val="00A23E8C"/>
    <w:rsid w:val="00A253B4"/>
    <w:rsid w:val="00A34312"/>
    <w:rsid w:val="00AD5117"/>
    <w:rsid w:val="00AF2A08"/>
    <w:rsid w:val="00AF61DF"/>
    <w:rsid w:val="00AF7FC0"/>
    <w:rsid w:val="00B70C9A"/>
    <w:rsid w:val="00B72751"/>
    <w:rsid w:val="00B90798"/>
    <w:rsid w:val="00BA3CBB"/>
    <w:rsid w:val="00BC2811"/>
    <w:rsid w:val="00BC52B9"/>
    <w:rsid w:val="00C44644"/>
    <w:rsid w:val="00C45426"/>
    <w:rsid w:val="00C76625"/>
    <w:rsid w:val="00CB7A1E"/>
    <w:rsid w:val="00CC4936"/>
    <w:rsid w:val="00CE4318"/>
    <w:rsid w:val="00CF2172"/>
    <w:rsid w:val="00D17916"/>
    <w:rsid w:val="00D17F7B"/>
    <w:rsid w:val="00D45F9F"/>
    <w:rsid w:val="00D51F7E"/>
    <w:rsid w:val="00D62186"/>
    <w:rsid w:val="00DA0025"/>
    <w:rsid w:val="00DC23AF"/>
    <w:rsid w:val="00DE22E9"/>
    <w:rsid w:val="00DE63CE"/>
    <w:rsid w:val="00E0132A"/>
    <w:rsid w:val="00E20D50"/>
    <w:rsid w:val="00E22D3E"/>
    <w:rsid w:val="00E87FED"/>
    <w:rsid w:val="00EB1FF4"/>
    <w:rsid w:val="00EC315B"/>
    <w:rsid w:val="00ED0AA6"/>
    <w:rsid w:val="00EF3983"/>
    <w:rsid w:val="00F7219B"/>
    <w:rsid w:val="00F73426"/>
    <w:rsid w:val="00FC4F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0" w:unhideWhenUsed="0" w:qFormat="1"/>
  </w:latentStyles>
  <w:style w:type="paragraph" w:default="1" w:styleId="Normal">
    <w:name w:val="Normal"/>
    <w:qFormat/>
    <w:rsid w:val="0054701C"/>
    <w:pPr>
      <w:widowControl w:val="0"/>
      <w:jc w:val="both"/>
    </w:pPr>
    <w:rPr>
      <w:kern w:val="2"/>
      <w:sz w:val="21"/>
    </w:rPr>
  </w:style>
  <w:style w:type="paragraph" w:styleId="Heading1">
    <w:name w:val="heading 1"/>
    <w:basedOn w:val="Normal"/>
    <w:next w:val="Normal"/>
    <w:link w:val="Heading1Char"/>
    <w:qFormat/>
    <w:rsid w:val="0054701C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qFormat/>
    <w:rsid w:val="0054701C"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4701C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geNumber1">
    <w:name w:val="Page Number1"/>
    <w:basedOn w:val="DefaultParagraphFont"/>
    <w:rsid w:val="0054701C"/>
  </w:style>
  <w:style w:type="character" w:customStyle="1" w:styleId="HeaderChar">
    <w:name w:val="Header Char"/>
    <w:basedOn w:val="DefaultParagraphFont"/>
    <w:link w:val="Header"/>
    <w:rsid w:val="0054701C"/>
    <w:rPr>
      <w:rFonts w:ascii="Times New Roman" w:eastAsia="SimSun" w:hAnsi="Times New Roman" w:cs="Times New Roman"/>
      <w:sz w:val="18"/>
      <w:szCs w:val="20"/>
    </w:rPr>
  </w:style>
  <w:style w:type="character" w:customStyle="1" w:styleId="BalloonTextChar">
    <w:name w:val="Balloon Text Char"/>
    <w:basedOn w:val="DefaultParagraphFont"/>
    <w:link w:val="BalloonText"/>
    <w:rsid w:val="0054701C"/>
    <w:rPr>
      <w:rFonts w:ascii="Times New Roman" w:eastAsia="SimSun" w:hAnsi="Times New Roman" w:cs="Times New Roman"/>
      <w:sz w:val="18"/>
      <w:szCs w:val="18"/>
    </w:rPr>
  </w:style>
  <w:style w:type="character" w:styleId="Hyperlink">
    <w:name w:val="Hyperlink"/>
    <w:basedOn w:val="DefaultParagraphFont"/>
    <w:rsid w:val="0054701C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rsid w:val="0054701C"/>
    <w:rPr>
      <w:rFonts w:ascii="Times New Roman" w:eastAsia="SimSun" w:hAnsi="Times New Roman" w:cs="Times New Roman"/>
      <w:sz w:val="18"/>
      <w:szCs w:val="20"/>
    </w:rPr>
  </w:style>
  <w:style w:type="character" w:customStyle="1" w:styleId="Heading2Char">
    <w:name w:val="Heading 2 Char"/>
    <w:basedOn w:val="DefaultParagraphFont"/>
    <w:link w:val="Heading2"/>
    <w:rsid w:val="0054701C"/>
    <w:rPr>
      <w:rFonts w:ascii="Arial" w:eastAsia="SimHei" w:hAnsi="Arial" w:cs="Times New Roman"/>
      <w:b/>
      <w:sz w:val="32"/>
      <w:szCs w:val="20"/>
    </w:rPr>
  </w:style>
  <w:style w:type="character" w:customStyle="1" w:styleId="Heading1Char">
    <w:name w:val="Heading 1 Char"/>
    <w:basedOn w:val="DefaultParagraphFont"/>
    <w:link w:val="Heading1"/>
    <w:rsid w:val="0054701C"/>
    <w:rPr>
      <w:rFonts w:ascii="Times New Roman" w:eastAsia="SimSun" w:hAnsi="Times New Roman" w:cs="Times New Roman"/>
      <w:b/>
      <w:kern w:val="44"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54701C"/>
    <w:rPr>
      <w:rFonts w:ascii="Times New Roman" w:eastAsia="SimSun" w:hAnsi="Times New Roman" w:cs="Times New Roman"/>
      <w:b/>
      <w:kern w:val="0"/>
      <w:sz w:val="32"/>
      <w:szCs w:val="20"/>
    </w:rPr>
  </w:style>
  <w:style w:type="paragraph" w:styleId="TOC2">
    <w:name w:val="toc 2"/>
    <w:basedOn w:val="Normal"/>
    <w:next w:val="Normal"/>
    <w:rsid w:val="0054701C"/>
    <w:pPr>
      <w:ind w:left="240"/>
    </w:pPr>
  </w:style>
  <w:style w:type="paragraph" w:styleId="TOC1">
    <w:name w:val="toc 1"/>
    <w:basedOn w:val="Normal"/>
    <w:next w:val="Normal"/>
    <w:rsid w:val="0054701C"/>
  </w:style>
  <w:style w:type="paragraph" w:styleId="Header">
    <w:name w:val="header"/>
    <w:basedOn w:val="Normal"/>
    <w:link w:val="HeaderChar"/>
    <w:rsid w:val="0054701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3">
    <w:name w:val="toc 3"/>
    <w:basedOn w:val="Normal"/>
    <w:next w:val="Normal"/>
    <w:rsid w:val="0054701C"/>
    <w:pPr>
      <w:ind w:leftChars="400" w:left="850"/>
    </w:pPr>
  </w:style>
  <w:style w:type="paragraph" w:styleId="Footer">
    <w:name w:val="footer"/>
    <w:basedOn w:val="Normal"/>
    <w:link w:val="FooterChar"/>
    <w:rsid w:val="0054701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BalloonText">
    <w:name w:val="Balloon Text"/>
    <w:basedOn w:val="Normal"/>
    <w:link w:val="BalloonTextChar"/>
    <w:rsid w:val="0054701C"/>
    <w:rPr>
      <w:sz w:val="18"/>
      <w:szCs w:val="18"/>
    </w:rPr>
  </w:style>
  <w:style w:type="paragraph" w:styleId="TOCHeading">
    <w:name w:val="TOC Heading"/>
    <w:basedOn w:val="Heading1"/>
    <w:next w:val="Normal"/>
    <w:qFormat/>
    <w:rsid w:val="0054701C"/>
    <w:pPr>
      <w:widowControl/>
      <w:spacing w:before="480" w:after="0" w:line="276" w:lineRule="auto"/>
      <w:jc w:val="left"/>
      <w:outlineLvl w:val="9"/>
    </w:pPr>
    <w:rPr>
      <w:rFonts w:ascii="Cambria" w:hAnsi="Cambria" w:cs="SimHei"/>
      <w:bCs/>
      <w:color w:val="365F90"/>
      <w:kern w:val="0"/>
      <w:sz w:val="28"/>
      <w:szCs w:val="28"/>
      <w:lang w:eastAsia="ja-JP"/>
    </w:rPr>
  </w:style>
  <w:style w:type="paragraph" w:styleId="NoSpacing">
    <w:name w:val="No Spacing"/>
    <w:qFormat/>
    <w:rsid w:val="0054701C"/>
    <w:pPr>
      <w:widowControl w:val="0"/>
      <w:jc w:val="both"/>
    </w:pPr>
    <w:rPr>
      <w:kern w:val="2"/>
      <w:sz w:val="24"/>
      <w:szCs w:val="24"/>
    </w:rPr>
  </w:style>
  <w:style w:type="paragraph" w:styleId="ListParagraph">
    <w:name w:val="List Paragraph"/>
    <w:basedOn w:val="Normal"/>
    <w:qFormat/>
    <w:rsid w:val="0054701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천리마체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천리마체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06FA2-C222-4A2E-918D-F4AA0AA3B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16</Pages>
  <Words>318</Words>
  <Characters>1816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微软中国</Company>
  <LinksUpToDate>false</LinksUpToDate>
  <CharactersWithSpaces>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Manager</cp:lastModifiedBy>
  <cp:revision>108</cp:revision>
  <cp:lastPrinted>1899-12-30T00:00:00Z</cp:lastPrinted>
  <dcterms:created xsi:type="dcterms:W3CDTF">2013-07-12T02:47:00Z</dcterms:created>
  <dcterms:modified xsi:type="dcterms:W3CDTF">2013-08-04T03:27:00Z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2052-8.1.0.3281</vt:lpwstr>
  </property>
</Properties>
</file>