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3743" w14:textId="77777777" w:rsidR="00017461" w:rsidRPr="00017461" w:rsidRDefault="00017461" w:rsidP="00017461">
      <w:pPr>
        <w:rPr>
          <w:rStyle w:val="Ttulodellibro"/>
        </w:rPr>
      </w:pPr>
      <w:r w:rsidRPr="00017461">
        <w:rPr>
          <w:rStyle w:val="Ttulodellibro"/>
        </w:rPr>
        <w:t>Enunciado ejercicio evaluación capacidad y madurez</w:t>
      </w:r>
      <w:r w:rsidR="005F32CD">
        <w:rPr>
          <w:rStyle w:val="Ttulodellibro"/>
        </w:rPr>
        <w:t xml:space="preserve"> – Parte 2</w:t>
      </w:r>
    </w:p>
    <w:p w14:paraId="214DB320" w14:textId="77777777" w:rsidR="009F3722" w:rsidRPr="00017461" w:rsidRDefault="00816CF8" w:rsidP="00017461">
      <w:r w:rsidRPr="00017461">
        <w:t xml:space="preserve">La auditora jefe Mary Wilow y el auditor Mercy McNagon han acudido a </w:t>
      </w:r>
      <w:r w:rsidR="00FC45C0" w:rsidRPr="00017461">
        <w:t xml:space="preserve"> la factoría software de la empresa </w:t>
      </w:r>
      <w:r w:rsidRPr="00017461">
        <w:t>“</w:t>
      </w:r>
      <w:r w:rsidR="00FC45C0" w:rsidRPr="00017461">
        <w:t>Desarrollos a Medida</w:t>
      </w:r>
      <w:r w:rsidRPr="00017461">
        <w:t>”</w:t>
      </w:r>
      <w:r w:rsidR="00FC45C0" w:rsidRPr="00017461">
        <w:t xml:space="preserve"> ubicada en Oviedo</w:t>
      </w:r>
      <w:r w:rsidRPr="00017461">
        <w:t xml:space="preserve"> con el objetivo de certificar si se encuentra en un nivel de madurez L1.</w:t>
      </w:r>
      <w:r w:rsidR="00FC45C0" w:rsidRPr="00017461">
        <w:t xml:space="preserve"> </w:t>
      </w:r>
      <w:r w:rsidR="00754E8C" w:rsidRPr="00017461">
        <w:t xml:space="preserve">Se ha </w:t>
      </w:r>
      <w:r w:rsidRPr="00017461">
        <w:t>seleccionado como proyecto objet</w:t>
      </w:r>
      <w:r w:rsidR="00754E8C" w:rsidRPr="00017461">
        <w:t xml:space="preserve">ivo la aplicación “Car Sharing” desarrollada y entregada al cliente “Future ways”. </w:t>
      </w:r>
      <w:r w:rsidR="00FC45C0" w:rsidRPr="00017461">
        <w:t>Las evidencias constatadas por los auditores son:</w:t>
      </w:r>
    </w:p>
    <w:p w14:paraId="3CDD856D" w14:textId="77777777" w:rsidR="00166142" w:rsidRPr="00017461" w:rsidRDefault="00166142" w:rsidP="00017461">
      <w:pPr>
        <w:rPr>
          <w:rStyle w:val="Ttulodellibro"/>
        </w:rPr>
      </w:pPr>
      <w:r w:rsidRPr="00017461">
        <w:rPr>
          <w:rStyle w:val="Ttulodellibro"/>
        </w:rPr>
        <w:t>Escenario 1</w:t>
      </w:r>
    </w:p>
    <w:p w14:paraId="19548649" w14:textId="77777777" w:rsidR="00824C8B" w:rsidRDefault="005F32CD" w:rsidP="00017461">
      <w:pPr>
        <w:pStyle w:val="Prrafodelista"/>
        <w:numPr>
          <w:ilvl w:val="0"/>
          <w:numId w:val="1"/>
        </w:numPr>
      </w:pPr>
      <w:r>
        <w:t>Ejercicio Parte 1</w:t>
      </w:r>
    </w:p>
    <w:p w14:paraId="5AB05045" w14:textId="77777777" w:rsidR="00754E8C" w:rsidRDefault="00754E8C" w:rsidP="00017461">
      <w:r>
        <w:t>Si se añadieran las siguientes evidencias</w:t>
      </w:r>
      <w:r w:rsidR="00166142">
        <w:t xml:space="preserve"> al Escenario 1</w:t>
      </w:r>
      <w:r>
        <w:t xml:space="preserve">, repetir la argumentación. Nuevas evidencias: </w:t>
      </w:r>
    </w:p>
    <w:p w14:paraId="39045849" w14:textId="77777777" w:rsidR="00166142" w:rsidRPr="00017461" w:rsidRDefault="00166142" w:rsidP="00017461">
      <w:pPr>
        <w:rPr>
          <w:rStyle w:val="Ttulodellibro"/>
        </w:rPr>
      </w:pPr>
      <w:r w:rsidRPr="00017461">
        <w:rPr>
          <w:rStyle w:val="Ttulodellibro"/>
        </w:rPr>
        <w:t>Escenario 2</w:t>
      </w:r>
    </w:p>
    <w:p w14:paraId="76BBAD9A" w14:textId="77777777" w:rsidR="00166142" w:rsidRDefault="00166142" w:rsidP="00017461">
      <w:pPr>
        <w:pStyle w:val="Prrafodelista"/>
        <w:numPr>
          <w:ilvl w:val="0"/>
          <w:numId w:val="2"/>
        </w:numPr>
      </w:pPr>
      <w:r>
        <w:t>(EV06) Tras la reunión anterior el auditor solicitó la oferta comercial remitida por la factoría a “Car Sharing” y el contrato correspondiente. En este contrato se recoge el acuerdo entre ambas partes para el desarrollo, instalación y mantenimiento de la aplicación en la infraestructura indicada por el cliente.</w:t>
      </w:r>
    </w:p>
    <w:p w14:paraId="18FFD8EB" w14:textId="77777777" w:rsidR="00754E8C" w:rsidRDefault="00166142" w:rsidP="00017461">
      <w:pPr>
        <w:pStyle w:val="Prrafodelista"/>
        <w:numPr>
          <w:ilvl w:val="0"/>
          <w:numId w:val="2"/>
        </w:numPr>
      </w:pPr>
      <w:r>
        <w:t>(EV07) Se han puesto a disposición del auditor toda la comunicación oficial realizada entre la factoría y “Car Sharing” relativa a la fase de contratación.</w:t>
      </w:r>
    </w:p>
    <w:p w14:paraId="2A317F79" w14:textId="77777777" w:rsidR="00824C8B" w:rsidRDefault="00166142" w:rsidP="00017461">
      <w:pPr>
        <w:pStyle w:val="Prrafodelista"/>
        <w:numPr>
          <w:ilvl w:val="0"/>
          <w:numId w:val="2"/>
        </w:numPr>
      </w:pPr>
      <w:r>
        <w:t>(EV13) Para cada una de las fases anteriores constató que se habían definido los responsables correspondientes y tuvo a su disposición y examinó las actas correspondientes a las diversas reuniones mantenidas a lo largo del proyecto.</w:t>
      </w:r>
    </w:p>
    <w:p w14:paraId="47F3FF1A" w14:textId="77777777" w:rsidR="00824C8B" w:rsidRDefault="00824C8B" w:rsidP="00017461">
      <w:pPr>
        <w:pStyle w:val="Prrafodelista"/>
        <w:numPr>
          <w:ilvl w:val="0"/>
          <w:numId w:val="2"/>
        </w:numPr>
      </w:pPr>
      <w:r>
        <w:t>(EV14) En la reunión mantenida con el responsable de la Oficina de Calidad, el auditor ha podido constatar la existencia de los documentos correspondientes genéricos y/o modelos correspondientes para ser aplicadas por los responsables de proyecto en cada una de las fases del ciclo de vida de desarrollo.</w:t>
      </w:r>
    </w:p>
    <w:p w14:paraId="768E607C" w14:textId="77777777" w:rsidR="00754E8C" w:rsidRDefault="00754E8C" w:rsidP="00017461">
      <w:r>
        <w:t>Si se añadieran las siguientes evidencias</w:t>
      </w:r>
      <w:r w:rsidR="00166142">
        <w:t xml:space="preserve"> al Escenario 2</w:t>
      </w:r>
      <w:r>
        <w:t xml:space="preserve">, repetir la argumentación.  Nuevas evidencias: </w:t>
      </w:r>
    </w:p>
    <w:p w14:paraId="4F185F4B" w14:textId="77777777" w:rsidR="00166142" w:rsidRPr="00017461" w:rsidRDefault="00166142" w:rsidP="00017461">
      <w:pPr>
        <w:rPr>
          <w:rStyle w:val="Ttulodellibro"/>
        </w:rPr>
      </w:pPr>
      <w:r w:rsidRPr="00017461">
        <w:rPr>
          <w:rStyle w:val="Ttulodellibro"/>
        </w:rPr>
        <w:t>Escenario 3</w:t>
      </w:r>
    </w:p>
    <w:p w14:paraId="750CAFF6" w14:textId="77777777" w:rsidR="00166142" w:rsidRDefault="00166142" w:rsidP="00017461">
      <w:pPr>
        <w:pStyle w:val="Prrafodelista"/>
        <w:numPr>
          <w:ilvl w:val="0"/>
          <w:numId w:val="3"/>
        </w:numPr>
      </w:pPr>
      <w:r>
        <w:t>(EV08) Se le ha entregado al auditor el documento de recepción de la aplicación en la que “Car Sharing” afirma recibir la aplicación instalada y en funcionamiento y que se ajusta a los requisitos definidos y acordados. Tras reunirse con el departamento de “Delivering”, su reponsable le confirma que la aplicación se entregó y qué está en funcionamiento tal como se recoge en el documento anterior.</w:t>
      </w:r>
    </w:p>
    <w:p w14:paraId="02C769E8" w14:textId="77777777" w:rsidR="00166142" w:rsidRDefault="005F32CD" w:rsidP="00017461">
      <w:pPr>
        <w:pStyle w:val="Prrafodelista"/>
        <w:numPr>
          <w:ilvl w:val="0"/>
          <w:numId w:val="3"/>
        </w:numPr>
      </w:pPr>
      <w:r>
        <w:t>(EV09) E</w:t>
      </w:r>
      <w:r w:rsidR="00166142">
        <w:t>l auditor tiene acceso a las actas de aceptación parcial por parte del “Car Sharing” de cada una de las entrega en las demos correspondientes.</w:t>
      </w:r>
    </w:p>
    <w:p w14:paraId="37368E5F" w14:textId="77777777" w:rsidR="00017461" w:rsidRPr="00017461" w:rsidRDefault="00017461" w:rsidP="00017461">
      <w:pPr>
        <w:rPr>
          <w:rStyle w:val="Ttulodellibro"/>
        </w:rPr>
      </w:pPr>
      <w:r w:rsidRPr="00017461">
        <w:rPr>
          <w:rStyle w:val="Ttulodellibro"/>
        </w:rPr>
        <w:t>Respuestas argumentadas para cada escenario</w:t>
      </w:r>
    </w:p>
    <w:p w14:paraId="4300A8FB" w14:textId="77777777" w:rsidR="00816CF8" w:rsidRDefault="00816CF8" w:rsidP="00017461">
      <w:r>
        <w:t>Respuesta escenario 1 (A desarrollar)</w:t>
      </w:r>
    </w:p>
    <w:p w14:paraId="0B5F8731" w14:textId="77777777" w:rsidR="00816CF8" w:rsidRDefault="00816CF8" w:rsidP="00017461">
      <w:r>
        <w:t>Respuesta escenario 2 (A desarrollar)</w:t>
      </w:r>
    </w:p>
    <w:p w14:paraId="6AD22CC1" w14:textId="77777777" w:rsidR="00164EF9" w:rsidRDefault="00816CF8" w:rsidP="00017461">
      <w:r>
        <w:t>Respuesta escenario 3  (A desarrollar)</w:t>
      </w:r>
    </w:p>
    <w:p w14:paraId="1C0BCCAB" w14:textId="77777777" w:rsidR="00164EF9" w:rsidRDefault="00164EF9">
      <w:pPr>
        <w:jc w:val="left"/>
      </w:pPr>
      <w:r>
        <w:br w:type="page"/>
      </w:r>
    </w:p>
    <w:p w14:paraId="0BB78CF9" w14:textId="77777777" w:rsidR="00164EF9" w:rsidRPr="00017461" w:rsidRDefault="00164EF9" w:rsidP="00164EF9">
      <w:pPr>
        <w:rPr>
          <w:rStyle w:val="Ttulodellibro"/>
        </w:rPr>
      </w:pPr>
      <w:r w:rsidRPr="00017461">
        <w:rPr>
          <w:rStyle w:val="Ttulodellibro"/>
        </w:rPr>
        <w:lastRenderedPageBreak/>
        <w:t>Matriz de trabajo auxiliar (Completar</w:t>
      </w:r>
      <w:r>
        <w:rPr>
          <w:rStyle w:val="Ttulodellibro"/>
        </w:rPr>
        <w:t xml:space="preserve"> una matriz por escenario</w:t>
      </w:r>
      <w:r w:rsidRPr="00017461">
        <w:rPr>
          <w:rStyle w:val="Ttulodellibro"/>
        </w:rPr>
        <w:t>)</w:t>
      </w:r>
      <w:r>
        <w:rPr>
          <w:rStyle w:val="Ttulodellibro"/>
        </w:rPr>
        <w:t xml:space="preserve"> ESCENARIO Nº 2)</w:t>
      </w:r>
    </w:p>
    <w:p w14:paraId="1BA7DF90" w14:textId="77777777" w:rsidR="00164EF9" w:rsidRDefault="00164EF9" w:rsidP="00164EF9">
      <w:r>
        <w:t>Para cada proceso indicar que evidencia o evidencias se pueden relacionar con cada una de las variables de la evidencia objetiva a asociar a cada “outcome”, siendo:</w:t>
      </w:r>
    </w:p>
    <w:p w14:paraId="12384625" w14:textId="77777777" w:rsidR="00164EF9" w:rsidRDefault="00164EF9" w:rsidP="00164EF9">
      <w:r>
        <w:t>Evidencia objetiva= (Documento) Y (Evidencia Directa) Y (Evidencia Indirecta O Afirmación)</w:t>
      </w:r>
    </w:p>
    <w:tbl>
      <w:tblPr>
        <w:tblW w:w="7585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1199"/>
        <w:gridCol w:w="1175"/>
        <w:gridCol w:w="1175"/>
        <w:gridCol w:w="1367"/>
        <w:gridCol w:w="1698"/>
      </w:tblGrid>
      <w:tr w:rsidR="00164EF9" w:rsidRPr="00166142" w14:paraId="7BB714F8" w14:textId="77777777" w:rsidTr="008E5EE6">
        <w:trPr>
          <w:trHeight w:hRule="exact" w:val="454"/>
        </w:trPr>
        <w:tc>
          <w:tcPr>
            <w:tcW w:w="97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7C11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6614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14:paraId="3CE6C241" w14:textId="77777777" w:rsidR="00164EF9" w:rsidRPr="00166142" w:rsidRDefault="00164EF9" w:rsidP="008E5EE6">
            <w:pPr>
              <w:spacing w:line="240" w:lineRule="auto"/>
              <w:jc w:val="center"/>
              <w:rPr>
                <w:lang w:eastAsia="es-ES"/>
              </w:rPr>
            </w:pPr>
            <w:r w:rsidRPr="00166142">
              <w:rPr>
                <w:lang w:eastAsia="es-ES"/>
              </w:rPr>
              <w:t>Suministro (6.1.2.2)</w:t>
            </w:r>
          </w:p>
        </w:tc>
      </w:tr>
      <w:tr w:rsidR="00164EF9" w:rsidRPr="00166142" w14:paraId="44606EE7" w14:textId="77777777" w:rsidTr="008E5EE6">
        <w:trPr>
          <w:trHeight w:hRule="exact" w:val="660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C7AB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Outcome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D55E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Documento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4CC4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Directa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2EA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Indirecta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7592E63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Afi</w:t>
            </w:r>
            <w:r w:rsidRPr="00166142">
              <w:rPr>
                <w:lang w:eastAsia="es-ES"/>
              </w:rPr>
              <w:t>rmación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F961B34" w14:textId="77777777" w:rsidR="00164EF9" w:rsidRDefault="00164EF9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¿Outcome</w:t>
            </w:r>
          </w:p>
          <w:p w14:paraId="5C9E6A4A" w14:textId="77777777" w:rsidR="00164EF9" w:rsidRDefault="00164EF9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Alcanzado? (S/N)</w:t>
            </w:r>
          </w:p>
        </w:tc>
      </w:tr>
      <w:tr w:rsidR="00164EF9" w:rsidRPr="00166142" w14:paraId="45ED8AB5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5B7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11CB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706E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F7EF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054791E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5B5AE5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58397B2D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F127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3B7A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9F88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14CD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71FD5AE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F95FDE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29FE0EAD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7506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c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5E3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EC21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9A87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6861374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492421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103F55CD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5BDD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FD2E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A581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2F78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5E8DAE5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C66D67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0CFC7933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B4B9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01A4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CECA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EF0B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62D4C17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70DF1A8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210366D1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C251B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f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C608E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4FCEC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C416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14:paraId="522593C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14:paraId="06A2723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2FDA86DB" w14:textId="77777777" w:rsidTr="008E5EE6">
        <w:trPr>
          <w:trHeight w:hRule="exact" w:val="454"/>
        </w:trPr>
        <w:tc>
          <w:tcPr>
            <w:tcW w:w="97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C2F6D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6614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14:paraId="0F0437BA" w14:textId="77777777" w:rsidR="00164EF9" w:rsidRPr="00166142" w:rsidRDefault="00164EF9" w:rsidP="008E5EE6">
            <w:pPr>
              <w:spacing w:line="240" w:lineRule="auto"/>
              <w:jc w:val="center"/>
              <w:rPr>
                <w:lang w:eastAsia="es-ES"/>
              </w:rPr>
            </w:pPr>
            <w:r w:rsidRPr="00166142">
              <w:rPr>
                <w:lang w:eastAsia="es-ES"/>
              </w:rPr>
              <w:t>Gestión del Modelo de Ciclo de Vida (6.2.1.2)</w:t>
            </w:r>
          </w:p>
        </w:tc>
      </w:tr>
      <w:tr w:rsidR="00164EF9" w:rsidRPr="00166142" w14:paraId="6A145049" w14:textId="77777777" w:rsidTr="008E5EE6">
        <w:trPr>
          <w:trHeight w:hRule="exact" w:val="658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4407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Outcome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93AC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Documento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14E7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Directa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B36F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Indirecta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0B1798FD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Afi</w:t>
            </w:r>
            <w:r w:rsidRPr="00166142">
              <w:rPr>
                <w:lang w:eastAsia="es-ES"/>
              </w:rPr>
              <w:t>rmación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354E8CB" w14:textId="77777777" w:rsidR="00164EF9" w:rsidRDefault="00164EF9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¿Outcome</w:t>
            </w:r>
          </w:p>
          <w:p w14:paraId="0B738725" w14:textId="77777777" w:rsidR="00164EF9" w:rsidRDefault="00164EF9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Alcanzado? (S/N)</w:t>
            </w:r>
          </w:p>
        </w:tc>
      </w:tr>
      <w:tr w:rsidR="00164EF9" w:rsidRPr="00166142" w14:paraId="586A7D6C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8E30D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B3E1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9E66D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9B6F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6B1E0E7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B1E673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62B7D452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A8D5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D658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BB4F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B57C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56A34F8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22EA68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1833B587" w14:textId="77777777" w:rsidTr="008E5EE6">
        <w:trPr>
          <w:trHeight w:hRule="exact" w:val="454"/>
        </w:trPr>
        <w:tc>
          <w:tcPr>
            <w:tcW w:w="97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45F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c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E48C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B0D0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ABD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3224289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035BA2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30E899F2" w14:textId="77777777" w:rsidTr="008E5EE6">
        <w:trPr>
          <w:trHeight w:hRule="exact" w:val="454"/>
        </w:trPr>
        <w:tc>
          <w:tcPr>
            <w:tcW w:w="971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12C7AE7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117D14CD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0693C2D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6DA62E5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B4D561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0ED768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47A1E571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69348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6614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14:paraId="082D299B" w14:textId="77777777" w:rsidR="00164EF9" w:rsidRPr="00166142" w:rsidRDefault="00164EF9" w:rsidP="008E5EE6">
            <w:pPr>
              <w:spacing w:line="240" w:lineRule="auto"/>
              <w:jc w:val="center"/>
              <w:rPr>
                <w:lang w:eastAsia="es-ES"/>
              </w:rPr>
            </w:pPr>
            <w:r w:rsidRPr="00166142">
              <w:rPr>
                <w:lang w:eastAsia="es-ES"/>
              </w:rPr>
              <w:t>Gestión de la Configuración Software (7.2.2.2)</w:t>
            </w:r>
          </w:p>
        </w:tc>
      </w:tr>
      <w:tr w:rsidR="00164EF9" w:rsidRPr="00166142" w14:paraId="5C874803" w14:textId="77777777" w:rsidTr="008E5EE6">
        <w:trPr>
          <w:trHeight w:hRule="exact" w:val="59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BFA7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Outcome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5707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Documento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640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Directa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1BEC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Indirecta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3E0FA8A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Afi</w:t>
            </w:r>
            <w:r w:rsidRPr="00166142">
              <w:rPr>
                <w:lang w:eastAsia="es-ES"/>
              </w:rPr>
              <w:t>rmación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9C63E39" w14:textId="77777777" w:rsidR="00164EF9" w:rsidRDefault="00164EF9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¿Outcome</w:t>
            </w:r>
          </w:p>
          <w:p w14:paraId="454E00F3" w14:textId="77777777" w:rsidR="00164EF9" w:rsidRDefault="00164EF9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Alcanzado? (S/N)</w:t>
            </w:r>
          </w:p>
        </w:tc>
      </w:tr>
      <w:tr w:rsidR="00164EF9" w:rsidRPr="00166142" w14:paraId="4B3D25F1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27DD8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B0BF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34AB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BC6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7BC5A3E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2E173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32965B88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578A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259F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19A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2618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58755369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80DC048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21030E38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DE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c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8957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A00A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87A4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65372385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F5A949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35EF4243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5380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2916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FD1E3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3CC48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23F09F54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11D23B2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1FF8CCAF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DD75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C828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A50F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0000C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045EA5A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E06A51B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2D722C40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1212E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f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29FC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771E0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722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220FD22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3FD09E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59E80EC9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0186FB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g</w:t>
            </w:r>
          </w:p>
        </w:tc>
        <w:tc>
          <w:tcPr>
            <w:tcW w:w="11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4827881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6C55A91A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D454C2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6871177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16B5DCE6" w14:textId="77777777" w:rsidR="00164EF9" w:rsidRPr="00166142" w:rsidRDefault="00164EF9" w:rsidP="008E5EE6">
            <w:pPr>
              <w:spacing w:line="240" w:lineRule="auto"/>
              <w:rPr>
                <w:lang w:eastAsia="es-ES"/>
              </w:rPr>
            </w:pPr>
          </w:p>
        </w:tc>
      </w:tr>
    </w:tbl>
    <w:p w14:paraId="368C2DCE" w14:textId="77777777" w:rsidR="003A5F90" w:rsidRPr="00017461" w:rsidRDefault="003A5F90" w:rsidP="003A5F90">
      <w:pPr>
        <w:rPr>
          <w:rStyle w:val="Ttulodellibro"/>
        </w:rPr>
      </w:pPr>
      <w:r w:rsidRPr="00017461">
        <w:rPr>
          <w:rStyle w:val="Ttulodellibro"/>
        </w:rPr>
        <w:lastRenderedPageBreak/>
        <w:t>Matriz de trabajo auxiliar (Completar</w:t>
      </w:r>
      <w:r>
        <w:rPr>
          <w:rStyle w:val="Ttulodellibro"/>
        </w:rPr>
        <w:t xml:space="preserve"> una matriz por escenario</w:t>
      </w:r>
      <w:r w:rsidRPr="00017461">
        <w:rPr>
          <w:rStyle w:val="Ttulodellibro"/>
        </w:rPr>
        <w:t>)</w:t>
      </w:r>
      <w:r>
        <w:rPr>
          <w:rStyle w:val="Ttulodellibro"/>
        </w:rPr>
        <w:t xml:space="preserve"> ESCENARIO Nº 3)</w:t>
      </w:r>
    </w:p>
    <w:p w14:paraId="3AC60A2F" w14:textId="77777777" w:rsidR="003A5F90" w:rsidRDefault="003A5F90" w:rsidP="003A5F90">
      <w:r>
        <w:t>Para cada proceso indicar que evidencia o evidencias se pueden relacionar con cada una de las variables de la evidencia objetiva a asociar a cada “outcome”, siendo:</w:t>
      </w:r>
    </w:p>
    <w:p w14:paraId="5A817873" w14:textId="77777777" w:rsidR="003A5F90" w:rsidRDefault="003A5F90" w:rsidP="003A5F90">
      <w:r>
        <w:t>Evidencia objetiva= (Documento) Y (Evidencia Directa) Y (Evidencia Indirecta O Afirmación)</w:t>
      </w:r>
    </w:p>
    <w:tbl>
      <w:tblPr>
        <w:tblW w:w="7585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1199"/>
        <w:gridCol w:w="1175"/>
        <w:gridCol w:w="1175"/>
        <w:gridCol w:w="1367"/>
        <w:gridCol w:w="1698"/>
      </w:tblGrid>
      <w:tr w:rsidR="003A5F90" w:rsidRPr="00166142" w14:paraId="7A713709" w14:textId="77777777" w:rsidTr="008E5EE6">
        <w:trPr>
          <w:trHeight w:hRule="exact" w:val="454"/>
        </w:trPr>
        <w:tc>
          <w:tcPr>
            <w:tcW w:w="97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6C9A4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6614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14:paraId="1DA267B4" w14:textId="77777777" w:rsidR="003A5F90" w:rsidRPr="00166142" w:rsidRDefault="003A5F90" w:rsidP="008E5EE6">
            <w:pPr>
              <w:spacing w:line="240" w:lineRule="auto"/>
              <w:jc w:val="center"/>
              <w:rPr>
                <w:lang w:eastAsia="es-ES"/>
              </w:rPr>
            </w:pPr>
            <w:r w:rsidRPr="00166142">
              <w:rPr>
                <w:lang w:eastAsia="es-ES"/>
              </w:rPr>
              <w:t>Suministro (6.1.2.2)</w:t>
            </w:r>
          </w:p>
        </w:tc>
      </w:tr>
      <w:tr w:rsidR="003A5F90" w:rsidRPr="00166142" w14:paraId="169B0340" w14:textId="77777777" w:rsidTr="008E5EE6">
        <w:trPr>
          <w:trHeight w:hRule="exact" w:val="660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93B85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Outcome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D42D8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Documento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A3708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Directa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DEA38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Indirecta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093F6F04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Afi</w:t>
            </w:r>
            <w:r w:rsidRPr="00166142">
              <w:rPr>
                <w:lang w:eastAsia="es-ES"/>
              </w:rPr>
              <w:t>rmación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192ABEA" w14:textId="77777777" w:rsidR="003A5F90" w:rsidRDefault="003A5F90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¿Outcome</w:t>
            </w:r>
          </w:p>
          <w:p w14:paraId="52DA2A71" w14:textId="77777777" w:rsidR="003A5F90" w:rsidRDefault="003A5F90" w:rsidP="008E5EE6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Alcanzado? (S/N)</w:t>
            </w:r>
          </w:p>
        </w:tc>
      </w:tr>
      <w:tr w:rsidR="003A5F90" w:rsidRPr="00166142" w14:paraId="1AC59375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86BB1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83D0B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A9D5F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41F34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191DD1A1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7FFC8C2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3A5F90" w:rsidRPr="00166142" w14:paraId="0E86B9CC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6AA96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B0BBC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DCED9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54F15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5EA7D588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7B7BAD0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3A5F90" w:rsidRPr="00166142" w14:paraId="5B4E6D8F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280BA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c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1538F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F75AE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28128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0581B96C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CB30833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3A5F90" w:rsidRPr="00166142" w14:paraId="75C39561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DE967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0082E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6BEFA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956CE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7EA422CE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9D83058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3A5F90" w:rsidRPr="00166142" w14:paraId="14B75A64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69C5A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91B1D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1E91A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83B72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55AD7CAC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B94C0DA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3A5F90" w:rsidRPr="00166142" w14:paraId="213A2161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137715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f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CC48C7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10E690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6A0E36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14:paraId="70AFF6AB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14:paraId="29970225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</w:p>
        </w:tc>
      </w:tr>
      <w:tr w:rsidR="003A5F90" w:rsidRPr="00166142" w14:paraId="6970DDAF" w14:textId="77777777" w:rsidTr="008E5EE6">
        <w:trPr>
          <w:trHeight w:hRule="exact" w:val="454"/>
        </w:trPr>
        <w:tc>
          <w:tcPr>
            <w:tcW w:w="97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F5B35" w14:textId="77777777" w:rsidR="003A5F90" w:rsidRPr="00166142" w:rsidRDefault="003A5F90" w:rsidP="008E5EE6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6614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14:paraId="23FAD958" w14:textId="77777777" w:rsidR="003A5F90" w:rsidRPr="00166142" w:rsidRDefault="003A5F90" w:rsidP="008E5EE6">
            <w:pPr>
              <w:spacing w:line="240" w:lineRule="auto"/>
              <w:jc w:val="center"/>
              <w:rPr>
                <w:lang w:eastAsia="es-ES"/>
              </w:rPr>
            </w:pPr>
            <w:r w:rsidRPr="00166142">
              <w:rPr>
                <w:lang w:eastAsia="es-ES"/>
              </w:rPr>
              <w:t>Gestión del Modelo de Ciclo de Vida (6.2.1.2)</w:t>
            </w:r>
          </w:p>
        </w:tc>
      </w:tr>
      <w:tr w:rsidR="00164EF9" w:rsidRPr="00166142" w14:paraId="138B15A5" w14:textId="77777777" w:rsidTr="008E5EE6">
        <w:trPr>
          <w:trHeight w:hRule="exact" w:val="658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55ED0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Outcome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1C0B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Documento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79A9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Directa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2E028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Indirecta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202E530C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Afi</w:t>
            </w:r>
            <w:r w:rsidRPr="00166142">
              <w:rPr>
                <w:lang w:eastAsia="es-ES"/>
              </w:rPr>
              <w:t>rmación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C34B825" w14:textId="77777777" w:rsidR="00164EF9" w:rsidRDefault="00164EF9" w:rsidP="00164EF9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¿Outcome</w:t>
            </w:r>
          </w:p>
          <w:p w14:paraId="7D893389" w14:textId="77777777" w:rsidR="00164EF9" w:rsidRDefault="00164EF9" w:rsidP="00164EF9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Alcanzado? (S/N)</w:t>
            </w:r>
          </w:p>
        </w:tc>
      </w:tr>
      <w:tr w:rsidR="00164EF9" w:rsidRPr="00166142" w14:paraId="53EA5CFD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A0C9E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2F3A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9F08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C96D4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25E2F03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E259C50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30166844" w14:textId="77777777" w:rsidTr="00164EF9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E2B07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5929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BB8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6D9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4B7A8A3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714B2A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548BF636" w14:textId="77777777" w:rsidTr="00164EF9">
        <w:trPr>
          <w:trHeight w:hRule="exact" w:val="454"/>
        </w:trPr>
        <w:tc>
          <w:tcPr>
            <w:tcW w:w="97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ACA00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c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43EE9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E537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5393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57C0371D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040F285C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4FEF2958" w14:textId="77777777" w:rsidTr="00164EF9">
        <w:trPr>
          <w:trHeight w:hRule="exact" w:val="454"/>
        </w:trPr>
        <w:tc>
          <w:tcPr>
            <w:tcW w:w="971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18715694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4F1320E4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2BE19C5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14:paraId="0937F427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29E2C4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4915446F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41F779F8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1F8B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6614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14:paraId="3D7EBBCD" w14:textId="77777777" w:rsidR="00164EF9" w:rsidRPr="00166142" w:rsidRDefault="00164EF9" w:rsidP="00164EF9">
            <w:pPr>
              <w:spacing w:line="240" w:lineRule="auto"/>
              <w:jc w:val="center"/>
              <w:rPr>
                <w:lang w:eastAsia="es-ES"/>
              </w:rPr>
            </w:pPr>
            <w:r w:rsidRPr="00166142">
              <w:rPr>
                <w:lang w:eastAsia="es-ES"/>
              </w:rPr>
              <w:t>Gestión de la Configuración Software (7.2.2.2)</w:t>
            </w:r>
          </w:p>
        </w:tc>
      </w:tr>
      <w:tr w:rsidR="00164EF9" w:rsidRPr="00166142" w14:paraId="110E9F8E" w14:textId="77777777" w:rsidTr="008E5EE6">
        <w:trPr>
          <w:trHeight w:hRule="exact" w:val="59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EF868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Outcome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C9B67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Documento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28E4B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Directa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9ED9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Evidencia Indirecta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2FAFCF3D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>
              <w:rPr>
                <w:lang w:eastAsia="es-ES"/>
              </w:rPr>
              <w:t>Afi</w:t>
            </w:r>
            <w:r w:rsidRPr="00166142">
              <w:rPr>
                <w:lang w:eastAsia="es-ES"/>
              </w:rPr>
              <w:t>rmación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6AE19ED" w14:textId="77777777" w:rsidR="00164EF9" w:rsidRDefault="00164EF9" w:rsidP="00164EF9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¿Outcome</w:t>
            </w:r>
          </w:p>
          <w:p w14:paraId="60254681" w14:textId="77777777" w:rsidR="00164EF9" w:rsidRDefault="00164EF9" w:rsidP="00164EF9">
            <w:pPr>
              <w:pStyle w:val="Sinespaciado"/>
              <w:rPr>
                <w:lang w:eastAsia="es-ES"/>
              </w:rPr>
            </w:pPr>
            <w:r>
              <w:rPr>
                <w:lang w:eastAsia="es-ES"/>
              </w:rPr>
              <w:t>Alcanzado? (S/N)</w:t>
            </w:r>
          </w:p>
        </w:tc>
      </w:tr>
      <w:tr w:rsidR="00164EF9" w:rsidRPr="00166142" w14:paraId="1B73169F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BB225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E320C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D2E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1818B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46C38FFB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7776BE5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28C1F325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790D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CD2C9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F4FD3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60D39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1EC606B2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DFB9CF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378E24E8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9A17E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c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52A74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A6927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0BBCE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47A1C858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48FB13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4CCC6181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AAC4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EB05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06BF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7E77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7A3B7418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5E1A6E4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7AD57934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5622F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49A7D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77917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D2C5D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1D8BD0C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7D5A988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042F8370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7C5EF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f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16060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B3B0F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595C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0BCFB95B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B06852B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  <w:tr w:rsidR="00164EF9" w:rsidRPr="00166142" w14:paraId="1C45712D" w14:textId="77777777" w:rsidTr="008E5EE6">
        <w:trPr>
          <w:trHeight w:hRule="exact" w:val="454"/>
        </w:trPr>
        <w:tc>
          <w:tcPr>
            <w:tcW w:w="97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DD217BC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g</w:t>
            </w:r>
          </w:p>
        </w:tc>
        <w:tc>
          <w:tcPr>
            <w:tcW w:w="11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6FE55C0A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4D08D62E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670D87F0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D24EB3E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  <w:r w:rsidRPr="00166142">
              <w:rPr>
                <w:lang w:eastAsia="es-ES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C614FF6" w14:textId="77777777" w:rsidR="00164EF9" w:rsidRPr="00166142" w:rsidRDefault="00164EF9" w:rsidP="00164EF9">
            <w:pPr>
              <w:spacing w:line="240" w:lineRule="auto"/>
              <w:rPr>
                <w:lang w:eastAsia="es-ES"/>
              </w:rPr>
            </w:pPr>
          </w:p>
        </w:tc>
      </w:tr>
    </w:tbl>
    <w:p w14:paraId="2F1398E6" w14:textId="77777777" w:rsidR="003A5F90" w:rsidRPr="00017461" w:rsidRDefault="003A5F90" w:rsidP="003A5F90">
      <w:pPr>
        <w:rPr>
          <w:rStyle w:val="Ttulodellibro"/>
        </w:rPr>
      </w:pPr>
      <w:r w:rsidRPr="00017461">
        <w:rPr>
          <w:rStyle w:val="Ttulodellibro"/>
        </w:rPr>
        <w:lastRenderedPageBreak/>
        <w:t>Matriz resumen de la evaluación</w:t>
      </w:r>
      <w:r>
        <w:rPr>
          <w:rStyle w:val="Ttulodellibro"/>
        </w:rPr>
        <w:t xml:space="preserve"> (Completar)</w:t>
      </w:r>
    </w:p>
    <w:p w14:paraId="1DDD8952" w14:textId="77777777" w:rsidR="003A5F90" w:rsidRDefault="003A5F90" w:rsidP="003A5F90">
      <w:r>
        <w:t>Según las evidencias de cada escenario definir el nivel de capacidad de cada proceso y el nivel de madurez de la factoría. La evaluación se realiza sólo con el proyecto objetivo “Car Sharing”.</w:t>
      </w: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A5F90" w:rsidRPr="00824C8B" w14:paraId="74F845C8" w14:textId="77777777" w:rsidTr="008E5EE6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14:paraId="56E9D97E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360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99448" w14:textId="77777777" w:rsidR="003A5F90" w:rsidRPr="00824C8B" w:rsidRDefault="003A5F90" w:rsidP="008E5EE6">
            <w:pPr>
              <w:jc w:val="center"/>
              <w:rPr>
                <w:lang w:eastAsia="es-ES"/>
              </w:rPr>
            </w:pPr>
            <w:r w:rsidRPr="00824C8B">
              <w:rPr>
                <w:lang w:eastAsia="es-ES"/>
              </w:rPr>
              <w:t>Capacidad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hideMark/>
          </w:tcPr>
          <w:p w14:paraId="75CA825E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</w:tr>
      <w:tr w:rsidR="003A5F90" w:rsidRPr="00824C8B" w14:paraId="0EB042AF" w14:textId="77777777" w:rsidTr="008E5EE6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39A10C0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182C4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SUM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2A47F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GMCV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ED6962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GCS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17F0DF39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Madurez</w:t>
            </w:r>
          </w:p>
        </w:tc>
      </w:tr>
      <w:tr w:rsidR="003A5F90" w:rsidRPr="00824C8B" w14:paraId="3F09AFEE" w14:textId="77777777" w:rsidTr="008E5EE6">
        <w:trPr>
          <w:trHeight w:val="315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AF72A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Escenario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B397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E7D94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644273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4B560BA6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</w:tr>
      <w:tr w:rsidR="003A5F90" w:rsidRPr="00824C8B" w14:paraId="4A0D7A44" w14:textId="77777777" w:rsidTr="008E5EE6">
        <w:trPr>
          <w:trHeight w:val="300"/>
        </w:trPr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F0205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Escenario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5B5F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73888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A09E44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14:paraId="2CE4368D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</w:tr>
      <w:tr w:rsidR="003A5F90" w:rsidRPr="00824C8B" w14:paraId="49960195" w14:textId="77777777" w:rsidTr="008E5EE6">
        <w:trPr>
          <w:trHeight w:val="315"/>
        </w:trPr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2186D25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Escenario 3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E1FC58E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3EAE3BB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14:paraId="052F532E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396C1D0" w14:textId="77777777" w:rsidR="003A5F90" w:rsidRPr="00824C8B" w:rsidRDefault="003A5F90" w:rsidP="008E5EE6">
            <w:pPr>
              <w:rPr>
                <w:lang w:eastAsia="es-ES"/>
              </w:rPr>
            </w:pPr>
            <w:r w:rsidRPr="00824C8B">
              <w:rPr>
                <w:lang w:eastAsia="es-ES"/>
              </w:rPr>
              <w:t> </w:t>
            </w:r>
          </w:p>
        </w:tc>
      </w:tr>
    </w:tbl>
    <w:p w14:paraId="1AC793BD" w14:textId="77777777" w:rsidR="003A5F90" w:rsidRDefault="003A5F90" w:rsidP="003A5F90"/>
    <w:p w14:paraId="757B6EA2" w14:textId="7A7F3A9E" w:rsidR="00166142" w:rsidRDefault="00166142" w:rsidP="00017461"/>
    <w:p w14:paraId="7DF8A7C5" w14:textId="474931D1" w:rsidR="00DD7640" w:rsidRPr="00DD7640" w:rsidRDefault="00DD7640" w:rsidP="00DD7640"/>
    <w:p w14:paraId="5E090580" w14:textId="1B24F2E4" w:rsidR="00DD7640" w:rsidRPr="00DD7640" w:rsidRDefault="00DD7640" w:rsidP="00DD7640"/>
    <w:p w14:paraId="7386E42D" w14:textId="18EC79E7" w:rsidR="00DD7640" w:rsidRPr="00DD7640" w:rsidRDefault="00DD7640" w:rsidP="00DD7640"/>
    <w:p w14:paraId="430D4798" w14:textId="6F80604B" w:rsidR="00DD7640" w:rsidRPr="00DD7640" w:rsidRDefault="00DD7640" w:rsidP="00DD7640"/>
    <w:p w14:paraId="2AFB016D" w14:textId="7A7286E4" w:rsidR="00DD7640" w:rsidRPr="00DD7640" w:rsidRDefault="00DD7640" w:rsidP="00DD7640"/>
    <w:p w14:paraId="16ADBFEF" w14:textId="22A8E4E8" w:rsidR="00DD7640" w:rsidRPr="00DD7640" w:rsidRDefault="00DD7640" w:rsidP="00DD7640"/>
    <w:p w14:paraId="44624AC8" w14:textId="09DBC4D5" w:rsidR="00DD7640" w:rsidRPr="00DD7640" w:rsidRDefault="00DD7640" w:rsidP="00DD7640"/>
    <w:p w14:paraId="4F1AE19D" w14:textId="554E33C1" w:rsidR="00DD7640" w:rsidRPr="00DD7640" w:rsidRDefault="00DD7640" w:rsidP="00DD7640"/>
    <w:p w14:paraId="34244649" w14:textId="6EA929D2" w:rsidR="00DD7640" w:rsidRPr="00DD7640" w:rsidRDefault="00DD7640" w:rsidP="00DD7640"/>
    <w:p w14:paraId="6AB64C2E" w14:textId="6E957A51" w:rsidR="00DD7640" w:rsidRPr="00DD7640" w:rsidRDefault="00DD7640" w:rsidP="00DD7640"/>
    <w:p w14:paraId="77826E0F" w14:textId="61C5205F" w:rsidR="00DD7640" w:rsidRPr="00DD7640" w:rsidRDefault="00DD7640" w:rsidP="00DD7640"/>
    <w:p w14:paraId="6277BE24" w14:textId="26C65EEB" w:rsidR="00DD7640" w:rsidRPr="00DD7640" w:rsidRDefault="00DD7640" w:rsidP="00DD7640"/>
    <w:p w14:paraId="2334302B" w14:textId="2428B073" w:rsidR="00DD7640" w:rsidRPr="00DD7640" w:rsidRDefault="00DD7640" w:rsidP="00DD7640"/>
    <w:p w14:paraId="4805E28D" w14:textId="24D10C99" w:rsidR="00DD7640" w:rsidRPr="00DD7640" w:rsidRDefault="00DD7640" w:rsidP="00DD7640"/>
    <w:p w14:paraId="02DD071A" w14:textId="746628CA" w:rsidR="00DD7640" w:rsidRPr="00DD7640" w:rsidRDefault="00DD7640" w:rsidP="00DD7640"/>
    <w:p w14:paraId="0E37BE01" w14:textId="77777777" w:rsidR="00DD7640" w:rsidRPr="00DD7640" w:rsidRDefault="00DD7640" w:rsidP="00DD7640"/>
    <w:sectPr w:rsidR="00DD7640" w:rsidRPr="00DD7640" w:rsidSect="00816CF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AF43C" w14:textId="77777777" w:rsidR="00D91A59" w:rsidRDefault="00D91A59" w:rsidP="00017461">
      <w:r>
        <w:separator/>
      </w:r>
    </w:p>
  </w:endnote>
  <w:endnote w:type="continuationSeparator" w:id="0">
    <w:p w14:paraId="7E1C1DA5" w14:textId="77777777" w:rsidR="00D91A59" w:rsidRDefault="00D91A59" w:rsidP="0001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4DE61" w14:textId="77777777" w:rsidR="007A071D" w:rsidRPr="00816CF8" w:rsidRDefault="007A071D" w:rsidP="00816CF8">
    <w:pPr>
      <w:pStyle w:val="Sinespaciado"/>
      <w:rPr>
        <w:sz w:val="16"/>
        <w:szCs w:val="16"/>
      </w:rPr>
    </w:pPr>
    <w:r w:rsidRPr="00816CF8">
      <w:rPr>
        <w:sz w:val="16"/>
        <w:szCs w:val="16"/>
      </w:rPr>
      <w:t>__________________________________________________________</w:t>
    </w:r>
    <w:r w:rsidR="00816CF8">
      <w:rPr>
        <w:sz w:val="16"/>
        <w:szCs w:val="16"/>
      </w:rPr>
      <w:t>___________</w:t>
    </w:r>
    <w:r w:rsidRPr="00816CF8">
      <w:rPr>
        <w:sz w:val="16"/>
        <w:szCs w:val="16"/>
      </w:rPr>
      <w:t>_________________</w:t>
    </w:r>
    <w:r w:rsidR="00E53FE8">
      <w:rPr>
        <w:sz w:val="16"/>
        <w:szCs w:val="16"/>
      </w:rPr>
      <w:t>__________________</w:t>
    </w:r>
    <w:r w:rsidRPr="00816CF8">
      <w:rPr>
        <w:sz w:val="16"/>
        <w:szCs w:val="16"/>
      </w:rPr>
      <w:t>__________________</w:t>
    </w:r>
    <w:r w:rsidR="00164EF9">
      <w:rPr>
        <w:sz w:val="16"/>
        <w:szCs w:val="16"/>
      </w:rPr>
      <w:t>____</w:t>
    </w:r>
    <w:r w:rsidRPr="00816CF8">
      <w:rPr>
        <w:sz w:val="16"/>
        <w:szCs w:val="16"/>
      </w:rPr>
      <w:t>__</w:t>
    </w:r>
  </w:p>
  <w:p w14:paraId="56B4082D" w14:textId="54ED8AB9" w:rsidR="007A071D" w:rsidRPr="00816CF8" w:rsidRDefault="003F4D4C" w:rsidP="00164EF9">
    <w:pPr>
      <w:pStyle w:val="Sinespaciado"/>
      <w:rPr>
        <w:sz w:val="16"/>
        <w:szCs w:val="16"/>
      </w:rPr>
    </w:pPr>
    <w:r>
      <w:rPr>
        <w:sz w:val="16"/>
        <w:szCs w:val="16"/>
      </w:rPr>
      <w:t>A</w:t>
    </w:r>
    <w:r w:rsidR="00DD7640">
      <w:rPr>
        <w:sz w:val="16"/>
        <w:szCs w:val="16"/>
      </w:rPr>
      <w:t>I</w:t>
    </w:r>
    <w:r>
      <w:rPr>
        <w:sz w:val="16"/>
        <w:szCs w:val="16"/>
      </w:rPr>
      <w:t>02_03</w:t>
    </w:r>
    <w:r w:rsidR="005F32CD">
      <w:rPr>
        <w:sz w:val="16"/>
        <w:szCs w:val="16"/>
      </w:rPr>
      <w:t xml:space="preserve"> Ejercicio – Parte 2</w:t>
    </w:r>
    <w:r w:rsidR="00E53FE8">
      <w:rPr>
        <w:sz w:val="16"/>
        <w:szCs w:val="16"/>
      </w:rPr>
      <w:tab/>
    </w:r>
    <w:r w:rsidR="00E53FE8">
      <w:rPr>
        <w:sz w:val="16"/>
        <w:szCs w:val="16"/>
      </w:rPr>
      <w:tab/>
    </w:r>
    <w:r w:rsidR="00E53FE8">
      <w:rPr>
        <w:sz w:val="16"/>
        <w:szCs w:val="16"/>
      </w:rPr>
      <w:tab/>
    </w:r>
    <w:r w:rsidR="00816CF8">
      <w:rPr>
        <w:sz w:val="16"/>
        <w:szCs w:val="16"/>
      </w:rPr>
      <w:tab/>
    </w:r>
    <w:r w:rsidR="007A071D" w:rsidRPr="00816CF8">
      <w:rPr>
        <w:sz w:val="16"/>
        <w:szCs w:val="16"/>
      </w:rPr>
      <w:tab/>
    </w:r>
    <w:r w:rsidR="007A071D" w:rsidRPr="00816CF8">
      <w:rPr>
        <w:sz w:val="16"/>
        <w:szCs w:val="16"/>
      </w:rPr>
      <w:tab/>
    </w:r>
    <w:r w:rsidR="00816CF8">
      <w:rPr>
        <w:sz w:val="16"/>
        <w:szCs w:val="16"/>
      </w:rPr>
      <w:tab/>
      <w:t xml:space="preserve">                   </w:t>
    </w:r>
    <w:r>
      <w:rPr>
        <w:sz w:val="16"/>
        <w:szCs w:val="16"/>
      </w:rPr>
      <w:t xml:space="preserve"> AI02_03</w:t>
    </w:r>
    <w:r w:rsidR="007A071D" w:rsidRPr="00816CF8">
      <w:rPr>
        <w:sz w:val="16"/>
        <w:szCs w:val="16"/>
      </w:rPr>
      <w:t xml:space="preserve"> Auditoría Proceso Desarrollo Software</w:t>
    </w:r>
    <w:r w:rsidR="00164EF9">
      <w:rPr>
        <w:sz w:val="16"/>
        <w:szCs w:val="16"/>
      </w:rPr>
      <w:t xml:space="preserve">    </w:t>
    </w:r>
    <w:r w:rsidR="007A071D" w:rsidRPr="00816CF8">
      <w:rPr>
        <w:sz w:val="16"/>
        <w:szCs w:val="16"/>
      </w:rPr>
      <w:fldChar w:fldCharType="begin"/>
    </w:r>
    <w:r w:rsidR="007A071D" w:rsidRPr="00816CF8">
      <w:rPr>
        <w:sz w:val="16"/>
        <w:szCs w:val="16"/>
      </w:rPr>
      <w:instrText>PAGE   \* MERGEFORMAT</w:instrText>
    </w:r>
    <w:r w:rsidR="007A071D" w:rsidRPr="00816CF8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="007A071D" w:rsidRPr="00816CF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6F2C5" w14:textId="77777777" w:rsidR="00D91A59" w:rsidRDefault="00D91A59" w:rsidP="00017461">
      <w:r>
        <w:separator/>
      </w:r>
    </w:p>
  </w:footnote>
  <w:footnote w:type="continuationSeparator" w:id="0">
    <w:p w14:paraId="70B17D69" w14:textId="77777777" w:rsidR="00D91A59" w:rsidRDefault="00D91A59" w:rsidP="0001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16"/>
      <w:gridCol w:w="5338"/>
      <w:gridCol w:w="1590"/>
    </w:tblGrid>
    <w:tr w:rsidR="007A071D" w:rsidRPr="00397E5F" w14:paraId="116B5102" w14:textId="77777777" w:rsidTr="00816CF8">
      <w:trPr>
        <w:trHeight w:val="1544"/>
      </w:trPr>
      <w:tc>
        <w:tcPr>
          <w:tcW w:w="1716" w:type="dxa"/>
          <w:shd w:val="clear" w:color="auto" w:fill="auto"/>
        </w:tcPr>
        <w:p w14:paraId="75D802C0" w14:textId="77777777" w:rsidR="007A071D" w:rsidRPr="00397E5F" w:rsidRDefault="007A071D" w:rsidP="00017461">
          <w:r>
            <w:rPr>
              <w:noProof/>
              <w:lang w:val="es-ES_tradnl" w:eastAsia="es-ES_tradnl"/>
            </w:rPr>
            <w:drawing>
              <wp:inline distT="0" distB="0" distL="0" distR="0" wp14:anchorId="72B1468E" wp14:editId="15ECAB9A">
                <wp:extent cx="952500" cy="933450"/>
                <wp:effectExtent l="0" t="0" r="0" b="0"/>
                <wp:docPr id="2" name="Imagen 2" descr="escudo_fdi_pe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_fdi_pe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8" w:type="dxa"/>
          <w:shd w:val="clear" w:color="auto" w:fill="auto"/>
        </w:tcPr>
        <w:p w14:paraId="7AEE796E" w14:textId="77777777" w:rsidR="007A071D" w:rsidRPr="00397E5F" w:rsidRDefault="00D91A59" w:rsidP="007A071D">
          <w:pPr>
            <w:pStyle w:val="Sinespaciado"/>
            <w:jc w:val="center"/>
          </w:pPr>
          <w:hyperlink r:id="rId2" w:tooltip="Universidad Complutense de Madrid" w:history="1">
            <w:r w:rsidR="007A071D" w:rsidRPr="00397E5F">
              <w:rPr>
                <w:rStyle w:val="Hipervnculo"/>
                <w:b/>
                <w:bCs/>
                <w:smallCaps/>
                <w:color w:val="595959"/>
                <w:bdr w:val="none" w:sz="0" w:space="0" w:color="auto" w:frame="1"/>
              </w:rPr>
              <w:t>Universidad Complutense de Madrid</w:t>
            </w:r>
          </w:hyperlink>
        </w:p>
        <w:p w14:paraId="29B57091" w14:textId="77777777" w:rsidR="007A071D" w:rsidRDefault="00D91A59" w:rsidP="007A071D">
          <w:pPr>
            <w:pStyle w:val="Sinespaciado"/>
            <w:jc w:val="center"/>
          </w:pPr>
          <w:hyperlink r:id="rId3" w:tooltip="Facultad de Informática - Universidad Complutense de Madrid" w:history="1">
            <w:r w:rsidR="007A071D" w:rsidRPr="00397E5F">
              <w:rPr>
                <w:rStyle w:val="Hipervnculo"/>
                <w:b/>
                <w:bCs/>
                <w:smallCaps/>
                <w:color w:val="595959"/>
                <w:bdr w:val="none" w:sz="0" w:space="0" w:color="auto" w:frame="1"/>
              </w:rPr>
              <w:t>Facultad de Informática</w:t>
            </w:r>
          </w:hyperlink>
        </w:p>
        <w:p w14:paraId="30AC2B0A" w14:textId="77777777" w:rsidR="007A071D" w:rsidRPr="007A071D" w:rsidRDefault="007A071D" w:rsidP="007A071D">
          <w:pPr>
            <w:pStyle w:val="Sinespaciado"/>
            <w:jc w:val="center"/>
          </w:pPr>
        </w:p>
        <w:p w14:paraId="57FBF998" w14:textId="77777777" w:rsidR="007A071D" w:rsidRPr="00397E5F" w:rsidRDefault="007A071D" w:rsidP="007A071D">
          <w:pPr>
            <w:pStyle w:val="Sinespaciado"/>
            <w:jc w:val="cent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GRADO DE INGENIERÍA INFORMÁTICA</w:t>
          </w:r>
        </w:p>
        <w:p w14:paraId="78A329B0" w14:textId="77777777" w:rsidR="007A071D" w:rsidRPr="00397E5F" w:rsidRDefault="007A071D" w:rsidP="007A071D">
          <w:pPr>
            <w:pStyle w:val="Sinespaciado"/>
            <w:jc w:val="center"/>
            <w:rPr>
              <w:rFonts w:ascii="Verdana" w:hAnsi="Verdana"/>
              <w:sz w:val="20"/>
              <w:szCs w:val="20"/>
            </w:rPr>
          </w:pPr>
          <w:r w:rsidRPr="00397E5F">
            <w:rPr>
              <w:rFonts w:ascii="Verdana" w:hAnsi="Verdana"/>
              <w:sz w:val="20"/>
              <w:szCs w:val="20"/>
            </w:rPr>
            <w:t>AUDITORÍA INFORMÁTICA</w:t>
          </w:r>
        </w:p>
      </w:tc>
      <w:tc>
        <w:tcPr>
          <w:tcW w:w="1590" w:type="dxa"/>
          <w:shd w:val="clear" w:color="auto" w:fill="auto"/>
        </w:tcPr>
        <w:p w14:paraId="26832D3D" w14:textId="77777777" w:rsidR="007A071D" w:rsidRPr="00397E5F" w:rsidRDefault="007A071D" w:rsidP="00017461">
          <w:pPr>
            <w:rPr>
              <w:color w:val="000000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337FE9B8" wp14:editId="4D360937">
                <wp:extent cx="847725" cy="952500"/>
                <wp:effectExtent l="0" t="0" r="9525" b="0"/>
                <wp:docPr id="1" name="Imagen 1" descr="Universidad Complutense de Madrid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dad Complutense de Madri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0F7704" w14:textId="77777777" w:rsidR="007A071D" w:rsidRDefault="007A071D" w:rsidP="000174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635C3"/>
    <w:multiLevelType w:val="hybridMultilevel"/>
    <w:tmpl w:val="8CE23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72D0"/>
    <w:multiLevelType w:val="hybridMultilevel"/>
    <w:tmpl w:val="472A8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7300C"/>
    <w:multiLevelType w:val="hybridMultilevel"/>
    <w:tmpl w:val="DF600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743EA"/>
    <w:multiLevelType w:val="hybridMultilevel"/>
    <w:tmpl w:val="AACE3900"/>
    <w:lvl w:ilvl="0" w:tplc="02723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C0"/>
    <w:rsid w:val="00017461"/>
    <w:rsid w:val="000B02E9"/>
    <w:rsid w:val="00115A4F"/>
    <w:rsid w:val="00164EF9"/>
    <w:rsid w:val="00166142"/>
    <w:rsid w:val="0031428A"/>
    <w:rsid w:val="003733DB"/>
    <w:rsid w:val="003A5F90"/>
    <w:rsid w:val="003F4D4C"/>
    <w:rsid w:val="00521B36"/>
    <w:rsid w:val="005F32CD"/>
    <w:rsid w:val="006B2013"/>
    <w:rsid w:val="00754E8C"/>
    <w:rsid w:val="007A071D"/>
    <w:rsid w:val="00816CF8"/>
    <w:rsid w:val="00824C8B"/>
    <w:rsid w:val="0085051D"/>
    <w:rsid w:val="009561D6"/>
    <w:rsid w:val="0097616F"/>
    <w:rsid w:val="009F3722"/>
    <w:rsid w:val="00A770A9"/>
    <w:rsid w:val="00CB1C13"/>
    <w:rsid w:val="00D15CFE"/>
    <w:rsid w:val="00D91A59"/>
    <w:rsid w:val="00DD7640"/>
    <w:rsid w:val="00E110F4"/>
    <w:rsid w:val="00E53FE8"/>
    <w:rsid w:val="00ED431E"/>
    <w:rsid w:val="00F13B6D"/>
    <w:rsid w:val="00F326A9"/>
    <w:rsid w:val="00F722BF"/>
    <w:rsid w:val="00F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2E4A1"/>
  <w15:docId w15:val="{7A756C65-D951-422D-9446-0F57B018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61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E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71D"/>
  </w:style>
  <w:style w:type="paragraph" w:styleId="Piedepgina">
    <w:name w:val="footer"/>
    <w:basedOn w:val="Normal"/>
    <w:link w:val="PiedepginaCar"/>
    <w:uiPriority w:val="99"/>
    <w:unhideWhenUsed/>
    <w:rsid w:val="007A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71D"/>
  </w:style>
  <w:style w:type="character" w:styleId="Hipervnculo">
    <w:name w:val="Hyperlink"/>
    <w:rsid w:val="007A071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71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A071D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0174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di.ucm.es/" TargetMode="External"/><Relationship Id="rId2" Type="http://schemas.openxmlformats.org/officeDocument/2006/relationships/hyperlink" Target="http://www.ucm.es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1E88-65A6-BC47-8FE5-4D877B5C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IGAE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Sergio G</cp:lastModifiedBy>
  <cp:revision>9</cp:revision>
  <cp:lastPrinted>2017-05-10T06:53:00Z</cp:lastPrinted>
  <dcterms:created xsi:type="dcterms:W3CDTF">2017-03-19T11:40:00Z</dcterms:created>
  <dcterms:modified xsi:type="dcterms:W3CDTF">2021-04-26T18:55:00Z</dcterms:modified>
</cp:coreProperties>
</file>