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27.09.2026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Перекласти кодову базу на проєктну структуру CLI / Core / Infra або її еквівалент.</w:t>
      </w:r>
    </w:p>
    <w:p>
      <w:pPr>
        <w:pStyle w:val="ListBullet"/>
      </w:pPr>
      <w:r>
        <w:rPr>
          <w:rFonts w:ascii="Times New Roman" w:hAnsi="Times New Roman"/>
        </w:rPr>
        <w:t>Для кожної частини розробити свої моделі, класи, налагодити модульність і замінність частин; за потреби - рефакторинг.</w:t>
      </w:r>
    </w:p>
    <w:p>
      <w:pPr>
        <w:pStyle w:val="ListBullet"/>
      </w:pPr>
      <w:r>
        <w:rPr>
          <w:rFonts w:ascii="Times New Roman" w:hAnsi="Times New Roman"/>
        </w:rPr>
        <w:t>Додати файли зі сценаріями використання програми.</w:t>
      </w:r>
    </w:p>
    <w:p>
      <w:r>
        <w:rPr>
          <w:rFonts w:ascii="Times New Roman" w:hAnsi="Times New Roman"/>
          <w:b w:val="0"/>
        </w:rPr>
        <w:t>Схема шарів: CLI - Commands (термінальні команди) і Presenter (ввід/вивід); Core - Text (структурований текст) і Characters (персонажі); Infra - Display (абстракція консолі) і Data (серіалізація стану для відновлення).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  <w:r>
              <w:t xml:space="preserve"> WebApi: IGenshinApiClient, GenshinApiClient, DTO, WebApiException.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src/Tests.*/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Tests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Tests.Core (39 тестів домену), Tests.Infra (7 тестів сховищ), Tests.Cli (66 тестів: парсер, команди, навігація). Запуск: dotnet test Layers.sln.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19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inf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1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Інфра: дисплей, файлові сховища, WebApi-клієнт.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4. Домени Core: персонажі і текст.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85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5. Тести: по проєкту на шар, фейки замість моків.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IGenshinApiClient / GenshinApiClient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Infra. Читання віддаленої бази по HTTP.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Команди db/recruit/fetch; тести підміняють фейком.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GenshinMapper / CharacterSheet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Переклад лору в домен і лист персонажа текстом.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Кидання статів за рідкістю; show друкує лист.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/>
      <w:r>
        <w:rPr>
          <w:rFonts w:ascii="Times New Roman" w:hAnsi="Times New Roman"/>
        </w:rPr>
        <w:t>П'ять демо-сценаріїв: команди обох режимів, раундтріп сейвів і вербовка з бази;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ListBullet"/>
      </w:pPr>
      <w:r/>
      <w:r>
        <w:rPr>
          <w:rFonts w:ascii="Times New Roman" w:hAnsi="Times New Roman"/>
        </w:rPr>
        <w:t>140 xUnit-тестів: Tests.Core (39) - доменна логіка, Tests.Infra (14) - JSON-сховища і WebApi-клієнт, Tests.Cli (87) - парсер, реєстри, команди, навігація, маппери, лист, REPL. Запуск: dotnet test Layers.sln.</w:t>
      </w:r>
    </w:p>
    <w:p>
      <w:pPr>
        <w:pStyle w:val="ListBullet"/>
      </w:pPr>
      <w:r>
        <w:rPr>
          <w:rFonts w:ascii="Times New Roman" w:hAnsi="Times New Roman"/>
        </w:rPr>
        <w:t>Замість моків - ручний FakeDisplay: черга вводу і захоплений вивід без зайвих залежностей; сховища тестуються на тимчасових файлах.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94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9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/>
          <w:i/>
          <w:sz w:val="24"/>
        </w:rPr>
        <w:t>Скріншот. Підсумок прогону тестів: 39 + 14 + 87 Passed.</w:t>
      </w:r>
    </w:p>
    <w:p>
      <w:pPr>
        <w:pStyle w:val="Heading1"/>
      </w:pPr>
      <w:r>
        <w:rPr>
          <w:rFonts w:ascii="Times New Roman" w:hAnsi="Times New Roman"/>
        </w:rPr>
        <w:t>8. WebApi: віддалена база</w:t>
      </w:r>
    </w:p>
    <w:p>
      <w:pPr>
        <w:pStyle w:val="ListBullet"/>
      </w:pPr>
      <w:r>
        <w:rPr>
          <w:rFonts w:ascii="Times New Roman" w:hAnsi="Times New Roman"/>
        </w:rPr>
        <w:t>Обрано рекомендований простий інтерфейс https://genshin.jmp.blue (JSON, без авторизації, HttpClient зі стандартної бібліотеки).</w:t>
      </w:r>
    </w:p>
    <w:p>
      <w:pPr>
        <w:pStyle w:val="ListBullet"/>
      </w:pPr>
      <w:r>
        <w:rPr>
          <w:rFonts w:ascii="Times New Roman" w:hAnsi="Times New Roman"/>
        </w:rPr>
        <w:t>Персонажі несуть лише лор: характеристики генеруються за рідкістю (5 зірок: HP 90-120, ATK 20-30, ARM 3-6; 4 зірки: HP 60-90, ATK 12-20, ARM 1-4).</w:t>
      </w:r>
    </w:p>
    <w:p>
      <w:pPr>
        <w:pStyle w:val="ListBullet"/>
      </w:pPr>
      <w:r>
        <w:rPr>
          <w:rFonts w:ascii="Times New Roman" w:hAnsi="Times New Roman"/>
        </w:rPr>
        <w:t>Таланти стають здібностями (burst - x3, skill - x2, решта - x1); зброя має власні стати (атака - baseAttack/10, броня - рідкість).</w:t>
      </w:r>
    </w:p>
    <w:p>
      <w:pPr>
        <w:pStyle w:val="ListBullet"/>
      </w:pPr>
      <w:r>
        <w:rPr>
          <w:rFonts w:ascii="Times New Roman" w:hAnsi="Times New Roman"/>
        </w:rPr>
        <w:t>Команди db (список з пошуком і лімітом), recruit (вербовка з талантами), fetch (імпорт зброї), show (лист персонажа структурованим текстом).</w:t>
      </w:r>
    </w:p>
    <w:p>
      <w:pPr>
        <w:pStyle w:val="Heading1"/>
      </w:pPr>
      <w:r>
        <w:rPr>
          <w:rFonts w:ascii="Times New Roman" w:hAnsi="Times New Roman"/>
        </w:rPr>
        <w:t>9.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p>
      <w:r>
        <w:rPr>
          <w:rFonts w:ascii="Times New Roman" w:hAnsi="Times New Roman"/>
          <w:b w:val="0"/>
        </w:rPr>
        <w:t>Репозиторій з кодом: https://github.com/Markentyy/Layers-ProjectOOP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