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2AD" w:rsidRDefault="0073660E" w:rsidP="0073660E">
      <w:pPr>
        <w:pStyle w:val="a4"/>
        <w:spacing w:before="0" w:beforeAutospacing="0" w:after="0" w:afterAutospacing="0"/>
        <w:jc w:val="center"/>
        <w:rPr>
          <w:rFonts w:ascii="Arial" w:hAnsi="Arial" w:cs="Arial"/>
          <w:color w:val="FF0000"/>
          <w:position w:val="-10"/>
          <w:sz w:val="36"/>
          <w:szCs w:val="36"/>
        </w:rPr>
      </w:pPr>
      <w:r w:rsidRPr="004872AD">
        <w:rPr>
          <w:rFonts w:ascii="Arial" w:hAnsi="Arial" w:cs="Arial"/>
          <w:color w:val="FF0000"/>
          <w:position w:val="-10"/>
          <w:sz w:val="36"/>
          <w:szCs w:val="36"/>
        </w:rPr>
        <w:t xml:space="preserve">Методические указания к выполнению контрольной </w:t>
      </w:r>
      <w:r w:rsidR="00DA5A37">
        <w:rPr>
          <w:rFonts w:ascii="Arial" w:hAnsi="Arial" w:cs="Arial"/>
          <w:color w:val="FF0000"/>
          <w:position w:val="-10"/>
          <w:sz w:val="36"/>
          <w:szCs w:val="36"/>
        </w:rPr>
        <w:t xml:space="preserve">(экзаменационной) </w:t>
      </w:r>
      <w:r w:rsidRPr="004872AD">
        <w:rPr>
          <w:rFonts w:ascii="Arial" w:hAnsi="Arial" w:cs="Arial"/>
          <w:color w:val="FF0000"/>
          <w:position w:val="-10"/>
          <w:sz w:val="36"/>
          <w:szCs w:val="36"/>
        </w:rPr>
        <w:t xml:space="preserve">работы по дисциплине </w:t>
      </w:r>
    </w:p>
    <w:p w:rsidR="0073660E" w:rsidRPr="004872AD" w:rsidRDefault="0073660E" w:rsidP="0073660E">
      <w:pPr>
        <w:pStyle w:val="a4"/>
        <w:spacing w:before="0" w:beforeAutospacing="0" w:after="0" w:afterAutospacing="0"/>
        <w:jc w:val="center"/>
        <w:rPr>
          <w:rFonts w:ascii="Arial" w:hAnsi="Arial" w:cs="Arial"/>
          <w:color w:val="FF0000"/>
          <w:position w:val="-10"/>
          <w:sz w:val="36"/>
          <w:szCs w:val="36"/>
        </w:rPr>
      </w:pPr>
      <w:r w:rsidRPr="004872AD">
        <w:rPr>
          <w:rFonts w:ascii="Arial" w:hAnsi="Arial" w:cs="Arial"/>
          <w:color w:val="FF0000"/>
          <w:position w:val="-10"/>
          <w:sz w:val="36"/>
          <w:szCs w:val="36"/>
        </w:rPr>
        <w:t>«</w:t>
      </w:r>
      <w:r w:rsidR="004872AD" w:rsidRPr="004872AD">
        <w:rPr>
          <w:rFonts w:ascii="Arial" w:hAnsi="Arial" w:cs="Arial"/>
          <w:color w:val="FF0000"/>
          <w:position w:val="-10"/>
          <w:sz w:val="36"/>
          <w:szCs w:val="36"/>
        </w:rPr>
        <w:t>Математи</w:t>
      </w:r>
      <w:r w:rsidR="00767E97">
        <w:rPr>
          <w:rFonts w:ascii="Arial" w:hAnsi="Arial" w:cs="Arial"/>
          <w:color w:val="FF0000"/>
          <w:position w:val="-10"/>
          <w:sz w:val="36"/>
          <w:szCs w:val="36"/>
        </w:rPr>
        <w:t>ка</w:t>
      </w:r>
      <w:r w:rsidR="004872AD" w:rsidRPr="004872AD">
        <w:rPr>
          <w:rFonts w:ascii="Arial" w:hAnsi="Arial" w:cs="Arial"/>
          <w:color w:val="FF0000"/>
          <w:position w:val="-10"/>
          <w:sz w:val="36"/>
          <w:szCs w:val="36"/>
        </w:rPr>
        <w:t>. Часть 2</w:t>
      </w:r>
      <w:r w:rsidRPr="004872AD">
        <w:rPr>
          <w:rFonts w:ascii="Arial" w:hAnsi="Arial" w:cs="Arial"/>
          <w:color w:val="FF0000"/>
          <w:position w:val="-10"/>
          <w:sz w:val="36"/>
          <w:szCs w:val="36"/>
        </w:rPr>
        <w:t>»</w:t>
      </w:r>
    </w:p>
    <w:p w:rsidR="004872AD" w:rsidRDefault="004872AD" w:rsidP="00927D3E">
      <w:pPr>
        <w:pStyle w:val="a4"/>
        <w:spacing w:before="0" w:beforeAutospacing="0" w:after="0" w:afterAutospacing="0"/>
        <w:rPr>
          <w:rFonts w:ascii="Arial" w:hAnsi="Arial" w:cs="Arial"/>
          <w:color w:val="FF0000"/>
          <w:position w:val="-10"/>
        </w:rPr>
      </w:pPr>
    </w:p>
    <w:p w:rsidR="0073660E" w:rsidRPr="004872AD" w:rsidRDefault="0073660E" w:rsidP="00927D3E">
      <w:pPr>
        <w:pStyle w:val="a4"/>
        <w:spacing w:before="0" w:beforeAutospacing="0" w:after="0" w:afterAutospacing="0"/>
        <w:rPr>
          <w:rFonts w:ascii="Arial" w:hAnsi="Arial" w:cs="Arial"/>
          <w:b/>
          <w:color w:val="FF0000"/>
          <w:position w:val="-10"/>
        </w:rPr>
      </w:pPr>
      <w:r w:rsidRPr="004872AD">
        <w:rPr>
          <w:rFonts w:ascii="Arial" w:hAnsi="Arial" w:cs="Arial"/>
          <w:b/>
          <w:color w:val="FF0000"/>
          <w:position w:val="-10"/>
        </w:rPr>
        <w:t>1. Общие указания.</w:t>
      </w:r>
    </w:p>
    <w:p w:rsidR="00767E97" w:rsidRPr="00767E97" w:rsidRDefault="00767E97" w:rsidP="00767E97">
      <w:pPr>
        <w:shd w:val="clear" w:color="auto" w:fill="FFFFFF"/>
        <w:spacing w:after="0" w:line="240" w:lineRule="auto"/>
        <w:ind w:left="45" w:firstLine="709"/>
        <w:jc w:val="both"/>
        <w:rPr>
          <w:rFonts w:ascii="Arial" w:hAnsi="Arial" w:cs="Arial"/>
          <w:color w:val="000000"/>
          <w:spacing w:val="-8"/>
          <w:sz w:val="24"/>
          <w:szCs w:val="24"/>
        </w:rPr>
      </w:pPr>
      <w:r w:rsidRPr="00767E97">
        <w:rPr>
          <w:rFonts w:ascii="Arial" w:hAnsi="Arial" w:cs="Arial"/>
          <w:color w:val="000000"/>
          <w:spacing w:val="-8"/>
          <w:sz w:val="24"/>
          <w:szCs w:val="24"/>
        </w:rPr>
        <w:t>Перед решением контрольной работы следует полностью выписать её условие. Решения задач располагайте в порядке возрастания номеров, указанных в задании.</w:t>
      </w:r>
    </w:p>
    <w:p w:rsidR="00767E97" w:rsidRPr="00767E97" w:rsidRDefault="00767E97" w:rsidP="00767E97">
      <w:pPr>
        <w:shd w:val="clear" w:color="auto" w:fill="FFFFFF"/>
        <w:spacing w:after="0" w:line="240" w:lineRule="auto"/>
        <w:ind w:left="45" w:firstLine="709"/>
        <w:jc w:val="both"/>
        <w:rPr>
          <w:rFonts w:ascii="Arial" w:hAnsi="Arial" w:cs="Arial"/>
          <w:color w:val="000000"/>
          <w:spacing w:val="-8"/>
          <w:sz w:val="24"/>
          <w:szCs w:val="24"/>
        </w:rPr>
      </w:pPr>
      <w:r w:rsidRPr="00767E97">
        <w:rPr>
          <w:rFonts w:ascii="Arial" w:hAnsi="Arial" w:cs="Arial"/>
          <w:color w:val="000000"/>
          <w:spacing w:val="-8"/>
          <w:sz w:val="24"/>
          <w:szCs w:val="24"/>
        </w:rPr>
        <w:t>Решения следует излагать, объясняя и мотивируя основные действия по ходу решения. Необходимые рисунки следует помещать в тексте по ходу решения. Ответы в конце решения задачи следует выделять. Желательно использование текстового редактора и редактора формул. В крайнем случае, принимаются сканы отчетливо выполненных рукописных текстов и рисунков.</w:t>
      </w:r>
    </w:p>
    <w:p w:rsidR="00767E97" w:rsidRPr="00767E97" w:rsidRDefault="00767E97" w:rsidP="00767E97">
      <w:pPr>
        <w:shd w:val="clear" w:color="auto" w:fill="FFFFFF"/>
        <w:spacing w:after="0" w:line="240" w:lineRule="auto"/>
        <w:ind w:left="45" w:firstLine="709"/>
        <w:jc w:val="both"/>
        <w:rPr>
          <w:rFonts w:ascii="Arial" w:hAnsi="Arial" w:cs="Arial"/>
          <w:color w:val="000000"/>
          <w:spacing w:val="-8"/>
          <w:sz w:val="24"/>
          <w:szCs w:val="24"/>
        </w:rPr>
      </w:pPr>
      <w:r w:rsidRPr="00767E97">
        <w:rPr>
          <w:rFonts w:ascii="Arial" w:hAnsi="Arial" w:cs="Arial"/>
          <w:color w:val="000000"/>
          <w:spacing w:val="-8"/>
          <w:sz w:val="24"/>
          <w:szCs w:val="24"/>
        </w:rPr>
        <w:t xml:space="preserve">Контрольную, а также и экзаменационную работу, следует посылать отдельным файлом, помещая </w:t>
      </w:r>
      <w:proofErr w:type="gramStart"/>
      <w:r w:rsidRPr="00767E97">
        <w:rPr>
          <w:rFonts w:ascii="Arial" w:hAnsi="Arial" w:cs="Arial"/>
          <w:color w:val="000000"/>
          <w:spacing w:val="-8"/>
          <w:sz w:val="24"/>
          <w:szCs w:val="24"/>
        </w:rPr>
        <w:t>в начале</w:t>
      </w:r>
      <w:proofErr w:type="gramEnd"/>
      <w:r w:rsidRPr="00767E97">
        <w:rPr>
          <w:rFonts w:ascii="Arial" w:hAnsi="Arial" w:cs="Arial"/>
          <w:color w:val="000000"/>
          <w:spacing w:val="-8"/>
          <w:sz w:val="24"/>
          <w:szCs w:val="24"/>
        </w:rPr>
        <w:t xml:space="preserve"> титульный лист и задание.</w:t>
      </w:r>
    </w:p>
    <w:p w:rsidR="00767E97" w:rsidRPr="00767E97" w:rsidRDefault="00767E97" w:rsidP="00767E97">
      <w:pPr>
        <w:shd w:val="clear" w:color="auto" w:fill="FFFFFF"/>
        <w:ind w:left="45" w:firstLine="709"/>
        <w:jc w:val="both"/>
        <w:rPr>
          <w:rFonts w:ascii="Arial" w:hAnsi="Arial" w:cs="Arial"/>
          <w:color w:val="000000"/>
          <w:spacing w:val="-8"/>
          <w:sz w:val="24"/>
          <w:szCs w:val="24"/>
        </w:rPr>
      </w:pPr>
      <w:r w:rsidRPr="00767E97">
        <w:rPr>
          <w:rFonts w:ascii="Arial" w:hAnsi="Arial" w:cs="Arial"/>
          <w:color w:val="000000"/>
          <w:spacing w:val="-8"/>
          <w:sz w:val="24"/>
          <w:szCs w:val="24"/>
        </w:rPr>
        <w:t xml:space="preserve">При необходимости можно использовать справочник по элементарной и высшей математике, прилагаемый к курсу (далее – </w:t>
      </w:r>
      <w:r w:rsidRPr="00767E97">
        <w:rPr>
          <w:rFonts w:ascii="Arial" w:hAnsi="Arial" w:cs="Arial"/>
          <w:b/>
          <w:i/>
          <w:color w:val="000000"/>
          <w:spacing w:val="-8"/>
          <w:sz w:val="24"/>
          <w:szCs w:val="24"/>
        </w:rPr>
        <w:t>Справочник</w:t>
      </w:r>
      <w:r w:rsidRPr="00767E97">
        <w:rPr>
          <w:rFonts w:ascii="Arial" w:hAnsi="Arial" w:cs="Arial"/>
          <w:color w:val="000000"/>
          <w:spacing w:val="-8"/>
          <w:sz w:val="24"/>
          <w:szCs w:val="24"/>
        </w:rPr>
        <w:t>).</w:t>
      </w:r>
    </w:p>
    <w:p w:rsidR="004872AD" w:rsidRDefault="004872AD" w:rsidP="004872AD">
      <w:pPr>
        <w:shd w:val="clear" w:color="auto" w:fill="FFFFFF"/>
        <w:spacing w:after="0" w:line="240" w:lineRule="auto"/>
        <w:ind w:left="45" w:firstLine="709"/>
        <w:jc w:val="both"/>
        <w:rPr>
          <w:rFonts w:ascii="Arial" w:hAnsi="Arial" w:cs="Arial"/>
          <w:color w:val="000000"/>
          <w:spacing w:val="-8"/>
          <w:sz w:val="24"/>
          <w:szCs w:val="24"/>
        </w:rPr>
      </w:pPr>
      <w:r>
        <w:rPr>
          <w:rFonts w:ascii="Arial" w:hAnsi="Arial" w:cs="Arial"/>
          <w:color w:val="000000"/>
          <w:spacing w:val="-8"/>
          <w:sz w:val="24"/>
          <w:szCs w:val="24"/>
        </w:rPr>
        <w:t>Работа может быть зачтена даже в случае незначительных ошибок в решении, но может быть возвращена на доработку в случае существенной ошибки.</w:t>
      </w:r>
    </w:p>
    <w:p w:rsidR="004872AD" w:rsidRPr="004872AD" w:rsidRDefault="004872AD" w:rsidP="0085451A">
      <w:pPr>
        <w:shd w:val="clear" w:color="auto" w:fill="FFFFFF"/>
        <w:spacing w:after="0" w:line="240" w:lineRule="auto"/>
        <w:ind w:left="45" w:firstLine="709"/>
        <w:jc w:val="both"/>
        <w:rPr>
          <w:rFonts w:ascii="Arial" w:hAnsi="Arial" w:cs="Arial"/>
          <w:color w:val="000000"/>
          <w:spacing w:val="-8"/>
          <w:sz w:val="24"/>
          <w:szCs w:val="24"/>
        </w:rPr>
      </w:pPr>
    </w:p>
    <w:p w:rsidR="003D4565" w:rsidRDefault="003D4565" w:rsidP="003D4565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FF0000"/>
          <w:spacing w:val="-8"/>
          <w:sz w:val="24"/>
          <w:szCs w:val="24"/>
        </w:rPr>
      </w:pPr>
    </w:p>
    <w:p w:rsidR="003D4565" w:rsidRPr="004872AD" w:rsidRDefault="003D4565" w:rsidP="003D4565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FF0000"/>
          <w:spacing w:val="-8"/>
          <w:sz w:val="24"/>
          <w:szCs w:val="24"/>
        </w:rPr>
      </w:pPr>
      <w:r w:rsidRPr="004872AD">
        <w:rPr>
          <w:rFonts w:ascii="Arial" w:hAnsi="Arial" w:cs="Arial"/>
          <w:b/>
          <w:color w:val="FF0000"/>
          <w:spacing w:val="-8"/>
          <w:sz w:val="24"/>
          <w:szCs w:val="24"/>
        </w:rPr>
        <w:t xml:space="preserve">2. </w:t>
      </w:r>
      <w:r w:rsidR="0005737D" w:rsidRPr="004872AD">
        <w:rPr>
          <w:rFonts w:ascii="Arial" w:hAnsi="Arial" w:cs="Arial"/>
          <w:b/>
          <w:color w:val="FF0000"/>
          <w:spacing w:val="-8"/>
          <w:sz w:val="24"/>
          <w:szCs w:val="24"/>
        </w:rPr>
        <w:t>Примеры решения</w:t>
      </w:r>
      <w:r w:rsidRPr="004872AD">
        <w:rPr>
          <w:rFonts w:ascii="Arial" w:hAnsi="Arial" w:cs="Arial"/>
          <w:b/>
          <w:color w:val="FF0000"/>
          <w:spacing w:val="-8"/>
          <w:sz w:val="24"/>
          <w:szCs w:val="24"/>
        </w:rPr>
        <w:t xml:space="preserve"> задач.</w:t>
      </w:r>
    </w:p>
    <w:p w:rsidR="00767E97" w:rsidRPr="00AD0030" w:rsidRDefault="00DA5A37" w:rsidP="00767E97">
      <w:pPr>
        <w:pStyle w:val="a7"/>
        <w:spacing w:after="0" w:line="240" w:lineRule="auto"/>
        <w:ind w:left="1004" w:hanging="1004"/>
        <w:jc w:val="left"/>
        <w:rPr>
          <w:i/>
          <w:color w:val="FF0000"/>
          <w:position w:val="-12"/>
        </w:rPr>
      </w:pPr>
      <w:r>
        <w:rPr>
          <w:i/>
          <w:color w:val="FF0000"/>
          <w:position w:val="-12"/>
        </w:rPr>
        <w:t>Задание 1</w:t>
      </w:r>
      <w:r w:rsidR="00767E97" w:rsidRPr="00AD0030">
        <w:rPr>
          <w:i/>
          <w:color w:val="FF0000"/>
          <w:position w:val="-12"/>
        </w:rPr>
        <w:t xml:space="preserve">.  </w:t>
      </w:r>
      <w:r w:rsidR="00767E97" w:rsidRPr="00AD0030">
        <w:rPr>
          <w:color w:val="FF0000"/>
          <w:position w:val="-12"/>
        </w:rPr>
        <w:t>Найти неопределенные интегралы</w:t>
      </w:r>
    </w:p>
    <w:p w:rsidR="00767E97" w:rsidRPr="005157D7" w:rsidRDefault="00767E97" w:rsidP="00767E97">
      <w:pPr>
        <w:spacing w:after="0" w:line="240" w:lineRule="auto"/>
        <w:ind w:left="2484" w:hanging="360"/>
        <w:rPr>
          <w:color w:val="FF0000"/>
        </w:rPr>
      </w:pPr>
      <w:r w:rsidRPr="005157D7">
        <w:rPr>
          <w:color w:val="FF0000"/>
        </w:rPr>
        <w:t>а)</w:t>
      </w:r>
      <w:r w:rsidRPr="005157D7">
        <w:rPr>
          <w:color w:val="FF0000"/>
        </w:rPr>
        <w:tab/>
      </w:r>
      <w:r w:rsidRPr="005E749C">
        <w:rPr>
          <w:position w:val="-46"/>
        </w:rPr>
        <w:object w:dxaOrig="240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47.4pt" o:ole="">
            <v:imagedata r:id="rId5" o:title=""/>
          </v:shape>
          <o:OLEObject Type="Embed" ProgID="Equation.DSMT4" ShapeID="_x0000_i1025" DrawAspect="Content" ObjectID="_1581096704" r:id="rId6"/>
        </w:object>
      </w:r>
      <w:r w:rsidRPr="005157D7">
        <w:rPr>
          <w:color w:val="FF0000"/>
        </w:rPr>
        <w:tab/>
      </w:r>
      <w:r w:rsidRPr="005157D7">
        <w:rPr>
          <w:color w:val="FF0000"/>
        </w:rPr>
        <w:tab/>
        <w:t>б)</w:t>
      </w:r>
      <w:r w:rsidRPr="005157D7">
        <w:rPr>
          <w:color w:val="FF0000"/>
        </w:rPr>
        <w:tab/>
      </w:r>
      <w:r w:rsidRPr="00536C63">
        <w:rPr>
          <w:position w:val="-22"/>
        </w:rPr>
        <w:object w:dxaOrig="1760" w:dyaOrig="620">
          <v:shape id="_x0000_i1026" type="#_x0000_t75" style="width:78.6pt;height:27.6pt" o:ole="">
            <v:imagedata r:id="rId7" o:title=""/>
          </v:shape>
          <o:OLEObject Type="Embed" ProgID="Equation.DSMT4" ShapeID="_x0000_i1026" DrawAspect="Content" ObjectID="_1581096705" r:id="rId8"/>
        </w:object>
      </w:r>
    </w:p>
    <w:p w:rsidR="00767E97" w:rsidRPr="00FD50D2" w:rsidRDefault="00767E97" w:rsidP="00767E97">
      <w:pPr>
        <w:spacing w:after="0" w:line="240" w:lineRule="auto"/>
        <w:ind w:left="2484" w:hanging="360"/>
        <w:rPr>
          <w:color w:val="FF0000"/>
        </w:rPr>
      </w:pPr>
      <w:r w:rsidRPr="005157D7">
        <w:rPr>
          <w:color w:val="FF0000"/>
        </w:rPr>
        <w:t>в)</w:t>
      </w:r>
      <w:r w:rsidRPr="005157D7">
        <w:rPr>
          <w:color w:val="FF0000"/>
        </w:rPr>
        <w:tab/>
      </w:r>
      <w:r w:rsidRPr="005E749C">
        <w:rPr>
          <w:position w:val="-34"/>
        </w:rPr>
        <w:object w:dxaOrig="2420" w:dyaOrig="940">
          <v:shape id="_x0000_i1027" type="#_x0000_t75" style="width:102.6pt;height:40.8pt" o:ole="">
            <v:imagedata r:id="rId9" o:title=""/>
          </v:shape>
          <o:OLEObject Type="Embed" ProgID="Equation.DSMT4" ShapeID="_x0000_i1027" DrawAspect="Content" ObjectID="_1581096706" r:id="rId10"/>
        </w:object>
      </w:r>
      <w:r>
        <w:rPr>
          <w:color w:val="FF0000"/>
        </w:rPr>
        <w:tab/>
      </w:r>
      <w:r>
        <w:rPr>
          <w:color w:val="FF0000"/>
        </w:rPr>
        <w:tab/>
      </w:r>
      <w:r w:rsidRPr="005157D7">
        <w:rPr>
          <w:color w:val="FF0000"/>
        </w:rPr>
        <w:t>г)</w:t>
      </w:r>
      <w:r w:rsidRPr="005157D7">
        <w:rPr>
          <w:color w:val="FF0000"/>
        </w:rPr>
        <w:tab/>
      </w:r>
      <w:r w:rsidRPr="005E749C">
        <w:rPr>
          <w:position w:val="-44"/>
        </w:rPr>
        <w:object w:dxaOrig="3040" w:dyaOrig="1080">
          <v:shape id="_x0000_i1028" type="#_x0000_t75" style="width:138.6pt;height:49.8pt" o:ole="">
            <v:imagedata r:id="rId11" o:title=""/>
          </v:shape>
          <o:OLEObject Type="Embed" ProgID="Equation.DSMT4" ShapeID="_x0000_i1028" DrawAspect="Content" ObjectID="_1581096707" r:id="rId12"/>
        </w:object>
      </w:r>
      <w:r w:rsidRPr="005157D7">
        <w:rPr>
          <w:color w:val="FF0000"/>
        </w:rPr>
        <w:t>.</w:t>
      </w:r>
    </w:p>
    <w:p w:rsidR="00767E97" w:rsidRDefault="00767E97" w:rsidP="00767E97">
      <w:pPr>
        <w:spacing w:after="0" w:line="240" w:lineRule="auto"/>
        <w:rPr>
          <w:b/>
        </w:rPr>
      </w:pPr>
      <w:r>
        <w:rPr>
          <w:b/>
        </w:rPr>
        <w:t>Решение.</w:t>
      </w:r>
    </w:p>
    <w:p w:rsidR="00767E97" w:rsidRPr="00767E97" w:rsidRDefault="00767E97" w:rsidP="00767E97">
      <w:pPr>
        <w:spacing w:after="0" w:line="240" w:lineRule="auto"/>
        <w:rPr>
          <w:sz w:val="28"/>
          <w:szCs w:val="28"/>
        </w:rPr>
      </w:pPr>
      <w:r w:rsidRPr="00767E97">
        <w:rPr>
          <w:sz w:val="28"/>
          <w:szCs w:val="28"/>
        </w:rPr>
        <w:t>а). Используем замену переменной.</w:t>
      </w:r>
    </w:p>
    <w:p w:rsidR="00767E97" w:rsidRPr="00767E97" w:rsidRDefault="00767E97" w:rsidP="00767E97">
      <w:pPr>
        <w:spacing w:after="0" w:line="240" w:lineRule="auto"/>
        <w:jc w:val="center"/>
        <w:rPr>
          <w:sz w:val="28"/>
          <w:szCs w:val="28"/>
        </w:rPr>
      </w:pPr>
      <w:r w:rsidRPr="00767E97">
        <w:rPr>
          <w:position w:val="-46"/>
          <w:sz w:val="28"/>
          <w:szCs w:val="28"/>
        </w:rPr>
        <w:object w:dxaOrig="10900" w:dyaOrig="1080">
          <v:shape id="_x0000_i1029" type="#_x0000_t75" style="width:468pt;height:46.2pt" o:ole="">
            <v:imagedata r:id="rId13" o:title=""/>
          </v:shape>
          <o:OLEObject Type="Embed" ProgID="Equation.DSMT4" ShapeID="_x0000_i1029" DrawAspect="Content" ObjectID="_1581096708" r:id="rId14"/>
        </w:object>
      </w:r>
    </w:p>
    <w:p w:rsidR="00767E97" w:rsidRPr="00767E97" w:rsidRDefault="00767E97" w:rsidP="00767E97">
      <w:pPr>
        <w:spacing w:after="0" w:line="240" w:lineRule="auto"/>
        <w:jc w:val="center"/>
        <w:rPr>
          <w:sz w:val="28"/>
          <w:szCs w:val="28"/>
        </w:rPr>
      </w:pPr>
      <w:r w:rsidRPr="00767E97">
        <w:rPr>
          <w:position w:val="-34"/>
          <w:sz w:val="28"/>
          <w:szCs w:val="28"/>
        </w:rPr>
        <w:object w:dxaOrig="5000" w:dyaOrig="900">
          <v:shape id="_x0000_i1030" type="#_x0000_t75" style="width:231pt;height:41.4pt" o:ole="">
            <v:imagedata r:id="rId15" o:title=""/>
          </v:shape>
          <o:OLEObject Type="Embed" ProgID="Equation.DSMT4" ShapeID="_x0000_i1030" DrawAspect="Content" ObjectID="_1581096709" r:id="rId16"/>
        </w:object>
      </w:r>
    </w:p>
    <w:p w:rsidR="00767E97" w:rsidRPr="00767E97" w:rsidRDefault="00767E97" w:rsidP="00767E97">
      <w:pPr>
        <w:spacing w:after="0" w:line="240" w:lineRule="auto"/>
        <w:rPr>
          <w:b/>
          <w:i/>
          <w:sz w:val="28"/>
          <w:szCs w:val="28"/>
        </w:rPr>
      </w:pPr>
      <w:r w:rsidRPr="00767E97">
        <w:rPr>
          <w:sz w:val="28"/>
          <w:szCs w:val="28"/>
        </w:rPr>
        <w:t>б). Используем метод интегрирования по частям (</w:t>
      </w:r>
      <w:proofErr w:type="gramStart"/>
      <w:r w:rsidRPr="00767E97">
        <w:rPr>
          <w:sz w:val="28"/>
          <w:szCs w:val="28"/>
        </w:rPr>
        <w:t>см</w:t>
      </w:r>
      <w:proofErr w:type="gramEnd"/>
      <w:r w:rsidRPr="00767E97">
        <w:rPr>
          <w:sz w:val="28"/>
          <w:szCs w:val="28"/>
        </w:rPr>
        <w:t xml:space="preserve">. </w:t>
      </w:r>
      <w:r w:rsidRPr="00767E97">
        <w:rPr>
          <w:b/>
          <w:i/>
          <w:sz w:val="28"/>
          <w:szCs w:val="28"/>
        </w:rPr>
        <w:t>Справочник)</w:t>
      </w:r>
    </w:p>
    <w:p w:rsidR="00767E97" w:rsidRPr="00767E97" w:rsidRDefault="00767E97" w:rsidP="00767E97">
      <w:pPr>
        <w:spacing w:after="0" w:line="240" w:lineRule="auto"/>
        <w:jc w:val="center"/>
        <w:rPr>
          <w:sz w:val="28"/>
          <w:szCs w:val="28"/>
        </w:rPr>
      </w:pPr>
      <w:r w:rsidRPr="00767E97">
        <w:rPr>
          <w:position w:val="-66"/>
          <w:sz w:val="28"/>
          <w:szCs w:val="28"/>
        </w:rPr>
        <w:object w:dxaOrig="9660" w:dyaOrig="1500">
          <v:shape id="_x0000_i1031" type="#_x0000_t75" style="width:394.8pt;height:60.6pt" o:ole="">
            <v:imagedata r:id="rId17" o:title=""/>
          </v:shape>
          <o:OLEObject Type="Embed" ProgID="Equation.DSMT4" ShapeID="_x0000_i1031" DrawAspect="Content" ObjectID="_1581096710" r:id="rId18"/>
        </w:object>
      </w:r>
    </w:p>
    <w:p w:rsidR="00767E97" w:rsidRPr="00767E97" w:rsidRDefault="00767E97" w:rsidP="00767E97">
      <w:pPr>
        <w:spacing w:after="0" w:line="240" w:lineRule="auto"/>
        <w:jc w:val="center"/>
        <w:rPr>
          <w:sz w:val="28"/>
          <w:szCs w:val="28"/>
        </w:rPr>
      </w:pPr>
      <w:r w:rsidRPr="00767E97">
        <w:rPr>
          <w:position w:val="-28"/>
          <w:sz w:val="28"/>
          <w:szCs w:val="28"/>
        </w:rPr>
        <w:object w:dxaOrig="5960" w:dyaOrig="720">
          <v:shape id="_x0000_i1032" type="#_x0000_t75" style="width:319.2pt;height:38.4pt" o:ole="">
            <v:imagedata r:id="rId19" o:title=""/>
          </v:shape>
          <o:OLEObject Type="Embed" ProgID="Equation.DSMT4" ShapeID="_x0000_i1032" DrawAspect="Content" ObjectID="_1581096711" r:id="rId20"/>
        </w:object>
      </w:r>
    </w:p>
    <w:p w:rsidR="00767E97" w:rsidRPr="00767E97" w:rsidRDefault="00767E97" w:rsidP="00767E97">
      <w:pPr>
        <w:spacing w:after="0" w:line="240" w:lineRule="auto"/>
        <w:rPr>
          <w:sz w:val="28"/>
          <w:szCs w:val="28"/>
        </w:rPr>
      </w:pPr>
      <w:r w:rsidRPr="00767E97">
        <w:rPr>
          <w:sz w:val="28"/>
          <w:szCs w:val="28"/>
        </w:rPr>
        <w:t>в). Подынтегральную дробь представим в виде суммы простейших дробей</w:t>
      </w:r>
    </w:p>
    <w:p w:rsidR="00767E97" w:rsidRPr="00767E97" w:rsidRDefault="00767E97" w:rsidP="00767E97">
      <w:pPr>
        <w:spacing w:after="0" w:line="240" w:lineRule="auto"/>
        <w:jc w:val="center"/>
        <w:rPr>
          <w:sz w:val="28"/>
          <w:szCs w:val="28"/>
        </w:rPr>
      </w:pPr>
      <w:r w:rsidRPr="00767E97">
        <w:rPr>
          <w:position w:val="-52"/>
          <w:sz w:val="28"/>
          <w:szCs w:val="28"/>
        </w:rPr>
        <w:object w:dxaOrig="11180" w:dyaOrig="1120">
          <v:shape id="_x0000_i1033" type="#_x0000_t75" style="width:482.4pt;height:48pt" o:ole="">
            <v:imagedata r:id="rId21" o:title=""/>
          </v:shape>
          <o:OLEObject Type="Embed" ProgID="Equation.DSMT4" ShapeID="_x0000_i1033" DrawAspect="Content" ObjectID="_1581096712" r:id="rId22"/>
        </w:object>
      </w:r>
      <w:r w:rsidRPr="00767E97">
        <w:rPr>
          <w:sz w:val="28"/>
          <w:szCs w:val="28"/>
        </w:rPr>
        <w:t>.</w:t>
      </w:r>
    </w:p>
    <w:p w:rsidR="00767E97" w:rsidRPr="00767E97" w:rsidRDefault="00767E97" w:rsidP="00767E97">
      <w:pPr>
        <w:spacing w:after="0" w:line="240" w:lineRule="auto"/>
        <w:rPr>
          <w:sz w:val="28"/>
          <w:szCs w:val="28"/>
        </w:rPr>
      </w:pPr>
      <w:r w:rsidRPr="00767E97">
        <w:rPr>
          <w:sz w:val="28"/>
          <w:szCs w:val="28"/>
        </w:rPr>
        <w:lastRenderedPageBreak/>
        <w:t xml:space="preserve">Неопределенные коэффициенты </w:t>
      </w:r>
      <w:r w:rsidRPr="00767E97">
        <w:rPr>
          <w:i/>
          <w:sz w:val="28"/>
          <w:szCs w:val="28"/>
          <w:lang w:val="en-US"/>
        </w:rPr>
        <w:t>A</w:t>
      </w:r>
      <w:r w:rsidRPr="00767E97">
        <w:rPr>
          <w:i/>
          <w:sz w:val="28"/>
          <w:szCs w:val="28"/>
        </w:rPr>
        <w:t>,</w:t>
      </w:r>
      <w:r w:rsidRPr="00767E97">
        <w:rPr>
          <w:i/>
          <w:sz w:val="28"/>
          <w:szCs w:val="28"/>
          <w:lang w:val="en-US"/>
        </w:rPr>
        <w:t>B</w:t>
      </w:r>
      <w:r w:rsidRPr="00767E97">
        <w:rPr>
          <w:i/>
          <w:sz w:val="28"/>
          <w:szCs w:val="28"/>
        </w:rPr>
        <w:t>,</w:t>
      </w:r>
      <w:r w:rsidRPr="00767E97">
        <w:rPr>
          <w:i/>
          <w:sz w:val="28"/>
          <w:szCs w:val="28"/>
          <w:lang w:val="en-US"/>
        </w:rPr>
        <w:t>C</w:t>
      </w:r>
      <w:r w:rsidRPr="00767E97">
        <w:rPr>
          <w:i/>
          <w:sz w:val="28"/>
          <w:szCs w:val="28"/>
        </w:rPr>
        <w:t>,</w:t>
      </w:r>
      <w:r w:rsidRPr="00767E97">
        <w:rPr>
          <w:i/>
          <w:sz w:val="28"/>
          <w:szCs w:val="28"/>
          <w:lang w:val="en-US"/>
        </w:rPr>
        <w:t>D</w:t>
      </w:r>
      <w:r w:rsidRPr="00767E97">
        <w:rPr>
          <w:i/>
          <w:sz w:val="28"/>
          <w:szCs w:val="28"/>
        </w:rPr>
        <w:t xml:space="preserve"> </w:t>
      </w:r>
      <w:r w:rsidRPr="00767E97">
        <w:rPr>
          <w:sz w:val="28"/>
          <w:szCs w:val="28"/>
        </w:rPr>
        <w:t>найдем из условия</w:t>
      </w:r>
    </w:p>
    <w:p w:rsidR="00767E97" w:rsidRPr="00767E97" w:rsidRDefault="00767E97" w:rsidP="00767E97">
      <w:pPr>
        <w:spacing w:after="0" w:line="240" w:lineRule="auto"/>
        <w:jc w:val="center"/>
        <w:rPr>
          <w:sz w:val="28"/>
          <w:szCs w:val="28"/>
        </w:rPr>
      </w:pPr>
      <w:r w:rsidRPr="00767E97">
        <w:rPr>
          <w:position w:val="-22"/>
          <w:sz w:val="28"/>
          <w:szCs w:val="28"/>
        </w:rPr>
        <w:object w:dxaOrig="9340" w:dyaOrig="620">
          <v:shape id="_x0000_i1034" type="#_x0000_t75" style="width:405.6pt;height:26.4pt" o:ole="">
            <v:imagedata r:id="rId23" o:title=""/>
          </v:shape>
          <o:OLEObject Type="Embed" ProgID="Equation.DSMT4" ShapeID="_x0000_i1034" DrawAspect="Content" ObjectID="_1581096713" r:id="rId24"/>
        </w:object>
      </w:r>
      <w:r w:rsidRPr="00767E97">
        <w:rPr>
          <w:sz w:val="28"/>
          <w:szCs w:val="28"/>
        </w:rPr>
        <w:t>.</w:t>
      </w:r>
    </w:p>
    <w:p w:rsidR="00767E97" w:rsidRPr="00767E97" w:rsidRDefault="00767E97" w:rsidP="00767E97">
      <w:pPr>
        <w:spacing w:after="0" w:line="240" w:lineRule="auto"/>
        <w:rPr>
          <w:sz w:val="28"/>
          <w:szCs w:val="28"/>
        </w:rPr>
      </w:pPr>
      <w:r w:rsidRPr="00767E97">
        <w:rPr>
          <w:sz w:val="28"/>
          <w:szCs w:val="28"/>
        </w:rPr>
        <w:t>Раскрывая скобки и приравнивая коэффициенты при одинаковых степенях в правой и левой части этого тождества, получим систему уравнений</w:t>
      </w:r>
    </w:p>
    <w:p w:rsidR="00767E97" w:rsidRPr="00767E97" w:rsidRDefault="00767E97" w:rsidP="00767E97">
      <w:pPr>
        <w:spacing w:after="0" w:line="240" w:lineRule="auto"/>
        <w:jc w:val="center"/>
        <w:rPr>
          <w:sz w:val="28"/>
          <w:szCs w:val="28"/>
        </w:rPr>
      </w:pPr>
      <w:r w:rsidRPr="00767E97">
        <w:rPr>
          <w:position w:val="-98"/>
          <w:sz w:val="28"/>
          <w:szCs w:val="28"/>
        </w:rPr>
        <w:object w:dxaOrig="2680" w:dyaOrig="2140">
          <v:shape id="_x0000_i1035" type="#_x0000_t75" style="width:108.6pt;height:87pt" o:ole="">
            <v:imagedata r:id="rId25" o:title=""/>
          </v:shape>
          <o:OLEObject Type="Embed" ProgID="Equation.DSMT4" ShapeID="_x0000_i1035" DrawAspect="Content" ObjectID="_1581096714" r:id="rId26"/>
        </w:object>
      </w:r>
    </w:p>
    <w:p w:rsidR="00767E97" w:rsidRPr="00767E97" w:rsidRDefault="00767E97" w:rsidP="00767E97">
      <w:pPr>
        <w:spacing w:after="0" w:line="240" w:lineRule="auto"/>
        <w:rPr>
          <w:position w:val="-34"/>
          <w:sz w:val="28"/>
          <w:szCs w:val="28"/>
        </w:rPr>
      </w:pPr>
      <w:r w:rsidRPr="00767E97">
        <w:rPr>
          <w:sz w:val="28"/>
          <w:szCs w:val="28"/>
        </w:rPr>
        <w:t xml:space="preserve">Решая эту систему, получим </w:t>
      </w:r>
      <w:r w:rsidRPr="00767E97">
        <w:rPr>
          <w:position w:val="-34"/>
          <w:sz w:val="28"/>
          <w:szCs w:val="28"/>
        </w:rPr>
        <w:object w:dxaOrig="4300" w:dyaOrig="900">
          <v:shape id="_x0000_i1036" type="#_x0000_t75" style="width:181.2pt;height:37.2pt" o:ole="">
            <v:imagedata r:id="rId27" o:title=""/>
          </v:shape>
          <o:OLEObject Type="Embed" ProgID="Equation.DSMT4" ShapeID="_x0000_i1036" DrawAspect="Content" ObjectID="_1581096715" r:id="rId28"/>
        </w:object>
      </w:r>
    </w:p>
    <w:p w:rsidR="00767E97" w:rsidRPr="00767E97" w:rsidRDefault="00767E97" w:rsidP="00767E97">
      <w:pPr>
        <w:spacing w:after="0" w:line="240" w:lineRule="auto"/>
        <w:rPr>
          <w:sz w:val="28"/>
          <w:szCs w:val="28"/>
        </w:rPr>
      </w:pPr>
      <w:r w:rsidRPr="00767E97">
        <w:rPr>
          <w:sz w:val="28"/>
          <w:szCs w:val="28"/>
        </w:rPr>
        <w:t>Таким образом</w:t>
      </w:r>
    </w:p>
    <w:p w:rsidR="00767E97" w:rsidRPr="00767E97" w:rsidRDefault="00767E97" w:rsidP="00767E97">
      <w:pPr>
        <w:spacing w:after="0" w:line="240" w:lineRule="auto"/>
        <w:jc w:val="center"/>
        <w:rPr>
          <w:position w:val="-34"/>
          <w:sz w:val="28"/>
          <w:szCs w:val="28"/>
        </w:rPr>
      </w:pPr>
      <w:r w:rsidRPr="00767E97">
        <w:rPr>
          <w:position w:val="-34"/>
          <w:sz w:val="28"/>
          <w:szCs w:val="28"/>
        </w:rPr>
        <w:object w:dxaOrig="7720" w:dyaOrig="940">
          <v:shape id="_x0000_i1037" type="#_x0000_t75" style="width:324.6pt;height:40.8pt" o:ole="">
            <v:imagedata r:id="rId29" o:title=""/>
          </v:shape>
          <o:OLEObject Type="Embed" ProgID="Equation.DSMT4" ShapeID="_x0000_i1037" DrawAspect="Content" ObjectID="_1581096716" r:id="rId30"/>
        </w:object>
      </w:r>
    </w:p>
    <w:p w:rsidR="00767E97" w:rsidRPr="00767E97" w:rsidRDefault="00767E97" w:rsidP="00767E97">
      <w:pPr>
        <w:spacing w:after="0" w:line="240" w:lineRule="auto"/>
        <w:jc w:val="center"/>
        <w:rPr>
          <w:sz w:val="28"/>
          <w:szCs w:val="28"/>
        </w:rPr>
      </w:pPr>
      <w:r w:rsidRPr="00767E97">
        <w:rPr>
          <w:position w:val="-34"/>
          <w:sz w:val="28"/>
          <w:szCs w:val="28"/>
        </w:rPr>
        <w:object w:dxaOrig="7720" w:dyaOrig="900">
          <v:shape id="_x0000_i1038" type="#_x0000_t75" style="width:5in;height:42pt" o:ole="">
            <v:imagedata r:id="rId31" o:title=""/>
          </v:shape>
          <o:OLEObject Type="Embed" ProgID="Equation.DSMT4" ShapeID="_x0000_i1038" DrawAspect="Content" ObjectID="_1581096717" r:id="rId32"/>
        </w:object>
      </w:r>
    </w:p>
    <w:p w:rsidR="00767E97" w:rsidRPr="00767E97" w:rsidRDefault="00767E97" w:rsidP="00767E97">
      <w:pPr>
        <w:spacing w:after="0" w:line="240" w:lineRule="auto"/>
        <w:jc w:val="center"/>
        <w:rPr>
          <w:sz w:val="28"/>
          <w:szCs w:val="28"/>
        </w:rPr>
      </w:pPr>
      <w:r w:rsidRPr="00767E97">
        <w:rPr>
          <w:position w:val="-38"/>
          <w:sz w:val="28"/>
          <w:szCs w:val="28"/>
        </w:rPr>
        <w:object w:dxaOrig="8080" w:dyaOrig="940">
          <v:shape id="_x0000_i1039" type="#_x0000_t75" style="width:376.8pt;height:44.4pt" o:ole="">
            <v:imagedata r:id="rId33" o:title=""/>
          </v:shape>
          <o:OLEObject Type="Embed" ProgID="Equation.DSMT4" ShapeID="_x0000_i1039" DrawAspect="Content" ObjectID="_1581096718" r:id="rId34"/>
        </w:object>
      </w:r>
      <w:r w:rsidRPr="00767E97">
        <w:rPr>
          <w:sz w:val="28"/>
          <w:szCs w:val="28"/>
        </w:rPr>
        <w:t>.</w:t>
      </w:r>
    </w:p>
    <w:p w:rsidR="00767E97" w:rsidRPr="00767E97" w:rsidRDefault="00767E97" w:rsidP="00767E97">
      <w:pPr>
        <w:spacing w:after="0" w:line="240" w:lineRule="auto"/>
        <w:rPr>
          <w:sz w:val="28"/>
          <w:szCs w:val="28"/>
        </w:rPr>
      </w:pPr>
      <w:r w:rsidRPr="00767E97">
        <w:rPr>
          <w:sz w:val="28"/>
          <w:szCs w:val="28"/>
        </w:rPr>
        <w:t xml:space="preserve">г). После замены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6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</w:rPr>
          <m:t>=t</m:t>
        </m:r>
      </m:oMath>
      <w:r w:rsidRPr="00767E97">
        <w:rPr>
          <w:sz w:val="28"/>
          <w:szCs w:val="28"/>
        </w:rPr>
        <w:t xml:space="preserve">  т.е.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x=t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 w:rsidRPr="00767E97">
        <w:rPr>
          <w:sz w:val="28"/>
          <w:szCs w:val="28"/>
        </w:rPr>
        <w:t xml:space="preserve"> получим интеграл</w:t>
      </w:r>
    </w:p>
    <w:p w:rsidR="00767E97" w:rsidRPr="00767E97" w:rsidRDefault="00767E97" w:rsidP="00767E97">
      <w:pPr>
        <w:spacing w:after="0" w:line="240" w:lineRule="auto"/>
        <w:jc w:val="center"/>
        <w:rPr>
          <w:position w:val="-44"/>
          <w:sz w:val="28"/>
          <w:szCs w:val="28"/>
        </w:rPr>
      </w:pPr>
      <w:r w:rsidRPr="00767E97">
        <w:rPr>
          <w:position w:val="-44"/>
          <w:sz w:val="28"/>
          <w:szCs w:val="28"/>
        </w:rPr>
        <w:object w:dxaOrig="9420" w:dyaOrig="1140">
          <v:shape id="_x0000_i1040" type="#_x0000_t75" style="width:420pt;height:51pt" o:ole="">
            <v:imagedata r:id="rId35" o:title=""/>
          </v:shape>
          <o:OLEObject Type="Embed" ProgID="Equation.DSMT4" ShapeID="_x0000_i1040" DrawAspect="Content" ObjectID="_1581096719" r:id="rId36"/>
        </w:object>
      </w:r>
    </w:p>
    <w:p w:rsidR="00767E97" w:rsidRPr="00767E97" w:rsidRDefault="00767E97" w:rsidP="00767E97">
      <w:pPr>
        <w:spacing w:after="0" w:line="240" w:lineRule="auto"/>
        <w:rPr>
          <w:sz w:val="28"/>
          <w:szCs w:val="28"/>
        </w:rPr>
      </w:pPr>
      <w:r w:rsidRPr="00767E97">
        <w:rPr>
          <w:sz w:val="28"/>
          <w:szCs w:val="28"/>
        </w:rPr>
        <w:t>Далее решение очевидно.</w:t>
      </w:r>
    </w:p>
    <w:p w:rsidR="003D4565" w:rsidRPr="00767E97" w:rsidRDefault="003D4565" w:rsidP="003D4565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FF0000"/>
          <w:spacing w:val="-8"/>
          <w:sz w:val="28"/>
          <w:szCs w:val="28"/>
        </w:rPr>
      </w:pPr>
    </w:p>
    <w:p w:rsidR="00115EA9" w:rsidRPr="00115EA9" w:rsidRDefault="00DA5A37" w:rsidP="00115EA9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Задача 2</w:t>
      </w:r>
      <w:r w:rsidR="00115EA9" w:rsidRPr="00115EA9">
        <w:rPr>
          <w:rFonts w:ascii="Arial" w:hAnsi="Arial" w:cs="Arial"/>
          <w:color w:val="FF0000"/>
          <w:sz w:val="24"/>
          <w:szCs w:val="24"/>
        </w:rPr>
        <w:t xml:space="preserve">. Исследовать сходимость интеграла </w:t>
      </w:r>
      <w:r w:rsidR="00115EA9" w:rsidRPr="00115EA9">
        <w:rPr>
          <w:rFonts w:ascii="Arial" w:hAnsi="Arial" w:cs="Arial"/>
          <w:color w:val="FF0000"/>
          <w:position w:val="-42"/>
          <w:sz w:val="24"/>
          <w:szCs w:val="24"/>
        </w:rPr>
        <w:object w:dxaOrig="1200" w:dyaOrig="980">
          <v:shape id="_x0000_i1041" type="#_x0000_t75" style="width:59.4pt;height:48.6pt" o:ole="">
            <v:imagedata r:id="rId37" o:title=""/>
          </v:shape>
          <o:OLEObject Type="Embed" ProgID="Equation.DSMT4" ShapeID="_x0000_i1041" DrawAspect="Content" ObjectID="_1581096720" r:id="rId38"/>
        </w:object>
      </w:r>
    </w:p>
    <w:p w:rsidR="00115EA9" w:rsidRPr="00115EA9" w:rsidRDefault="00115EA9" w:rsidP="00115EA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15EA9">
        <w:rPr>
          <w:rFonts w:ascii="Arial" w:hAnsi="Arial" w:cs="Arial"/>
          <w:b/>
          <w:sz w:val="24"/>
          <w:szCs w:val="24"/>
        </w:rPr>
        <w:t>Решение:</w:t>
      </w:r>
    </w:p>
    <w:p w:rsidR="00115EA9" w:rsidRPr="00115EA9" w:rsidRDefault="00115EA9" w:rsidP="00115E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Вычисляя</w:t>
      </w:r>
      <w:r w:rsidRPr="00115EA9">
        <w:rPr>
          <w:rFonts w:ascii="Arial" w:hAnsi="Arial" w:cs="Arial"/>
          <w:sz w:val="24"/>
          <w:szCs w:val="24"/>
        </w:rPr>
        <w:t xml:space="preserve"> несобственный интеграл, внесем под знак дифференциала </w:t>
      </w:r>
      <w:r w:rsidRPr="00115EA9">
        <w:rPr>
          <w:rFonts w:ascii="Arial" w:hAnsi="Arial" w:cs="Arial"/>
          <w:position w:val="-24"/>
          <w:sz w:val="24"/>
          <w:szCs w:val="24"/>
        </w:rPr>
        <w:object w:dxaOrig="1420" w:dyaOrig="620">
          <v:shape id="_x0000_i1042" type="#_x0000_t75" style="width:86.4pt;height:39pt" o:ole="">
            <v:imagedata r:id="rId39" o:title=""/>
          </v:shape>
          <o:OLEObject Type="Embed" ProgID="Equation.3" ShapeID="_x0000_i1042" DrawAspect="Content" ObjectID="_1581096721" r:id="rId40"/>
        </w:object>
      </w:r>
      <w:r w:rsidRPr="00115EA9">
        <w:rPr>
          <w:rFonts w:ascii="Arial" w:hAnsi="Arial" w:cs="Arial"/>
          <w:sz w:val="24"/>
          <w:szCs w:val="24"/>
        </w:rPr>
        <w:t xml:space="preserve">, тогда </w:t>
      </w:r>
    </w:p>
    <w:p w:rsidR="00115EA9" w:rsidRPr="00115EA9" w:rsidRDefault="00115EA9" w:rsidP="00115EA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15EA9">
        <w:rPr>
          <w:rFonts w:ascii="Arial" w:hAnsi="Arial" w:cs="Arial"/>
          <w:position w:val="-32"/>
          <w:sz w:val="24"/>
          <w:szCs w:val="24"/>
        </w:rPr>
        <w:object w:dxaOrig="920" w:dyaOrig="760">
          <v:shape id="_x0000_i1043" type="#_x0000_t75" style="width:64.2pt;height:53.4pt" o:ole="">
            <v:imagedata r:id="rId41" o:title=""/>
          </v:shape>
          <o:OLEObject Type="Embed" ProgID="Equation.3" ShapeID="_x0000_i1043" DrawAspect="Content" ObjectID="_1581096722" r:id="rId42"/>
        </w:object>
      </w:r>
      <w:r w:rsidRPr="00115EA9">
        <w:rPr>
          <w:rFonts w:ascii="Arial" w:hAnsi="Arial" w:cs="Arial"/>
          <w:position w:val="-32"/>
          <w:sz w:val="24"/>
          <w:szCs w:val="24"/>
        </w:rPr>
        <w:object w:dxaOrig="1620" w:dyaOrig="760">
          <v:shape id="_x0000_i1044" type="#_x0000_t75" style="width:102pt;height:48.6pt" o:ole="">
            <v:imagedata r:id="rId43" o:title=""/>
          </v:shape>
          <o:OLEObject Type="Embed" ProgID="Equation.3" ShapeID="_x0000_i1044" DrawAspect="Content" ObjectID="_1581096723" r:id="rId44"/>
        </w:object>
      </w:r>
      <w:r w:rsidRPr="00115EA9">
        <w:rPr>
          <w:rFonts w:ascii="Arial" w:hAnsi="Arial" w:cs="Arial"/>
          <w:position w:val="-34"/>
          <w:sz w:val="24"/>
          <w:szCs w:val="24"/>
        </w:rPr>
        <w:object w:dxaOrig="1620" w:dyaOrig="800">
          <v:shape id="_x0000_i1045" type="#_x0000_t75" style="width:105pt;height:53.4pt" o:ole="">
            <v:imagedata r:id="rId45" o:title=""/>
          </v:shape>
          <o:OLEObject Type="Embed" ProgID="Equation.3" ShapeID="_x0000_i1045" DrawAspect="Content" ObjectID="_1581096724" r:id="rId46"/>
        </w:object>
      </w:r>
      <w:r w:rsidRPr="00115EA9">
        <w:rPr>
          <w:rFonts w:ascii="Arial" w:hAnsi="Arial" w:cs="Arial"/>
          <w:position w:val="-20"/>
          <w:sz w:val="24"/>
          <w:szCs w:val="24"/>
        </w:rPr>
        <w:object w:dxaOrig="2340" w:dyaOrig="520">
          <v:shape id="_x0000_i1046" type="#_x0000_t75" style="width:153.6pt;height:34.8pt" o:ole="">
            <v:imagedata r:id="rId47" o:title=""/>
          </v:shape>
          <o:OLEObject Type="Embed" ProgID="Equation.3" ShapeID="_x0000_i1046" DrawAspect="Content" ObjectID="_1581096725" r:id="rId48"/>
        </w:object>
      </w:r>
    </w:p>
    <w:p w:rsidR="00115EA9" w:rsidRPr="00115EA9" w:rsidRDefault="00115EA9" w:rsidP="00115EA9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15EA9">
        <w:rPr>
          <w:rFonts w:ascii="Arial" w:hAnsi="Arial" w:cs="Arial"/>
          <w:position w:val="-20"/>
          <w:sz w:val="24"/>
          <w:szCs w:val="24"/>
        </w:rPr>
        <w:object w:dxaOrig="2439" w:dyaOrig="480">
          <v:shape id="_x0000_i1047" type="#_x0000_t75" style="width:165.6pt;height:33pt" o:ole="">
            <v:imagedata r:id="rId49" o:title=""/>
          </v:shape>
          <o:OLEObject Type="Embed" ProgID="Equation.3" ShapeID="_x0000_i1047" DrawAspect="Content" ObjectID="_1581096726" r:id="rId50"/>
        </w:object>
      </w:r>
      <w:r w:rsidRPr="00115EA9">
        <w:rPr>
          <w:rFonts w:ascii="Arial" w:hAnsi="Arial" w:cs="Arial"/>
          <w:sz w:val="24"/>
          <w:szCs w:val="24"/>
        </w:rPr>
        <w:t xml:space="preserve">, так как функция </w:t>
      </w:r>
      <w:r w:rsidRPr="00115EA9">
        <w:rPr>
          <w:rFonts w:ascii="Arial" w:hAnsi="Arial" w:cs="Arial"/>
          <w:position w:val="-10"/>
          <w:sz w:val="24"/>
          <w:szCs w:val="24"/>
        </w:rPr>
        <w:object w:dxaOrig="820" w:dyaOrig="320">
          <v:shape id="_x0000_i1048" type="#_x0000_t75" style="width:50.4pt;height:20.4pt" o:ole="">
            <v:imagedata r:id="rId51" o:title=""/>
          </v:shape>
          <o:OLEObject Type="Embed" ProgID="Equation.3" ShapeID="_x0000_i1048" DrawAspect="Content" ObjectID="_1581096727" r:id="rId52"/>
        </w:object>
      </w:r>
      <w:r w:rsidRPr="00115EA9">
        <w:rPr>
          <w:rFonts w:ascii="Arial" w:hAnsi="Arial" w:cs="Arial"/>
          <w:sz w:val="24"/>
          <w:szCs w:val="24"/>
        </w:rPr>
        <w:t xml:space="preserve"> неограниченно возрастает </w:t>
      </w:r>
      <w:proofErr w:type="gramStart"/>
      <w:r w:rsidRPr="00115EA9">
        <w:rPr>
          <w:rFonts w:ascii="Arial" w:hAnsi="Arial" w:cs="Arial"/>
          <w:sz w:val="24"/>
          <w:szCs w:val="24"/>
        </w:rPr>
        <w:t>при</w:t>
      </w:r>
      <w:proofErr w:type="gramEnd"/>
      <w:r w:rsidRPr="00115EA9">
        <w:rPr>
          <w:rFonts w:ascii="Arial" w:hAnsi="Arial" w:cs="Arial"/>
          <w:sz w:val="24"/>
          <w:szCs w:val="24"/>
        </w:rPr>
        <w:t xml:space="preserve"> </w:t>
      </w:r>
      <w:r w:rsidRPr="00115EA9">
        <w:rPr>
          <w:rFonts w:ascii="Arial" w:hAnsi="Arial" w:cs="Arial"/>
          <w:position w:val="-6"/>
          <w:sz w:val="24"/>
          <w:szCs w:val="24"/>
        </w:rPr>
        <w:object w:dxaOrig="720" w:dyaOrig="220">
          <v:shape id="_x0000_i1049" type="#_x0000_t75" style="width:45.6pt;height:12.6pt" o:ole="">
            <v:imagedata r:id="rId53" o:title=""/>
          </v:shape>
          <o:OLEObject Type="Embed" ProgID="Equation.3" ShapeID="_x0000_i1049" DrawAspect="Content" ObjectID="_1581096728" r:id="rId54"/>
        </w:object>
      </w:r>
      <w:r w:rsidRPr="00115EA9">
        <w:rPr>
          <w:rFonts w:ascii="Arial" w:hAnsi="Arial" w:cs="Arial"/>
          <w:sz w:val="24"/>
          <w:szCs w:val="24"/>
        </w:rPr>
        <w:t>.</w:t>
      </w:r>
    </w:p>
    <w:p w:rsidR="00115EA9" w:rsidRPr="00115EA9" w:rsidRDefault="00115EA9" w:rsidP="00115E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5EA9">
        <w:rPr>
          <w:rFonts w:ascii="Arial" w:hAnsi="Arial" w:cs="Arial"/>
          <w:sz w:val="24"/>
          <w:szCs w:val="24"/>
        </w:rPr>
        <w:t xml:space="preserve">Следовательно, интеграл </w:t>
      </w:r>
      <w:r w:rsidRPr="00115EA9">
        <w:rPr>
          <w:rFonts w:ascii="Arial" w:hAnsi="Arial" w:cs="Arial"/>
          <w:position w:val="-42"/>
          <w:sz w:val="24"/>
          <w:szCs w:val="24"/>
        </w:rPr>
        <w:object w:dxaOrig="1200" w:dyaOrig="980">
          <v:shape id="_x0000_i1050" type="#_x0000_t75" style="width:59.4pt;height:48.6pt" o:ole="">
            <v:imagedata r:id="rId37" o:title=""/>
          </v:shape>
          <o:OLEObject Type="Embed" ProgID="Equation.DSMT4" ShapeID="_x0000_i1050" DrawAspect="Content" ObjectID="_1581096729" r:id="rId55"/>
        </w:object>
      </w:r>
      <w:r w:rsidRPr="00115EA9">
        <w:rPr>
          <w:rFonts w:ascii="Arial" w:hAnsi="Arial" w:cs="Arial"/>
          <w:sz w:val="24"/>
          <w:szCs w:val="24"/>
        </w:rPr>
        <w:t xml:space="preserve"> расходится.</w:t>
      </w:r>
    </w:p>
    <w:p w:rsidR="00115EA9" w:rsidRPr="00505B3E" w:rsidRDefault="00115EA9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b/>
          <w:color w:val="000000" w:themeColor="text1"/>
          <w:position w:val="-10"/>
        </w:rPr>
      </w:pPr>
    </w:p>
    <w:p w:rsidR="00115EA9" w:rsidRPr="00505B3E" w:rsidRDefault="00DA5A37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>Задача 3</w:t>
      </w:r>
      <w:r w:rsidR="00115EA9" w:rsidRPr="00505B3E">
        <w:rPr>
          <w:rFonts w:ascii="Arial" w:hAnsi="Arial" w:cs="Arial"/>
          <w:color w:val="FF0000"/>
        </w:rPr>
        <w:t xml:space="preserve">. Вычислить с помощью тройного интеграла объем тела, ограниченного указанными поверхностями. </w:t>
      </w:r>
    </w:p>
    <w:p w:rsidR="00115EA9" w:rsidRPr="00505B3E" w:rsidRDefault="00115EA9" w:rsidP="00115EA9">
      <w:pPr>
        <w:pStyle w:val="a4"/>
        <w:spacing w:before="0" w:beforeAutospacing="0" w:after="0" w:afterAutospacing="0"/>
        <w:jc w:val="center"/>
        <w:rPr>
          <w:rFonts w:ascii="Arial" w:hAnsi="Arial" w:cs="Arial"/>
          <w:noProof/>
          <w:color w:val="FF0000"/>
        </w:rPr>
      </w:pPr>
      <w:r w:rsidRPr="00505B3E">
        <w:rPr>
          <w:rFonts w:ascii="Arial" w:hAnsi="Arial" w:cs="Arial"/>
          <w:noProof/>
          <w:color w:val="FF0000"/>
        </w:rPr>
        <w:drawing>
          <wp:inline distT="0" distB="0" distL="0" distR="0">
            <wp:extent cx="2682240" cy="320040"/>
            <wp:effectExtent l="19050" t="0" r="3810" b="0"/>
            <wp:docPr id="46" name="Рисунок 3" descr="Image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mage689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EA9" w:rsidRPr="00505B3E" w:rsidRDefault="00115EA9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b/>
          <w:noProof/>
          <w:color w:val="000000"/>
        </w:rPr>
      </w:pPr>
      <w:r w:rsidRPr="00505B3E">
        <w:rPr>
          <w:rFonts w:ascii="Arial" w:hAnsi="Arial" w:cs="Arial"/>
          <w:b/>
          <w:noProof/>
          <w:color w:val="000000"/>
        </w:rPr>
        <w:t>Решение:</w:t>
      </w:r>
    </w:p>
    <w:p w:rsidR="00115EA9" w:rsidRPr="00505B3E" w:rsidRDefault="00115EA9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noProof/>
          <w:color w:val="000000"/>
        </w:rPr>
      </w:pPr>
      <w:r w:rsidRPr="00505B3E">
        <w:rPr>
          <w:rFonts w:ascii="Arial" w:hAnsi="Arial" w:cs="Arial"/>
          <w:noProof/>
          <w:color w:val="000000"/>
        </w:rPr>
        <w:t xml:space="preserve"> Изобра</w:t>
      </w:r>
      <w:r w:rsidR="00505B3E">
        <w:rPr>
          <w:rFonts w:ascii="Arial" w:hAnsi="Arial" w:cs="Arial"/>
          <w:noProof/>
          <w:color w:val="000000"/>
        </w:rPr>
        <w:t>зим  тело</w:t>
      </w:r>
      <w:r w:rsidRPr="00505B3E">
        <w:rPr>
          <w:rFonts w:ascii="Arial" w:hAnsi="Arial" w:cs="Arial"/>
          <w:noProof/>
          <w:color w:val="000000"/>
        </w:rPr>
        <w:t xml:space="preserve"> Т:</w:t>
      </w:r>
    </w:p>
    <w:p w:rsidR="00115EA9" w:rsidRPr="00505B3E" w:rsidRDefault="00115EA9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505B3E">
        <w:rPr>
          <w:rFonts w:ascii="Arial" w:hAnsi="Arial" w:cs="Arial"/>
          <w:noProof/>
          <w:color w:val="000000"/>
        </w:rPr>
        <w:drawing>
          <wp:inline distT="0" distB="0" distL="0" distR="0">
            <wp:extent cx="3642360" cy="187452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EA9" w:rsidRPr="00505B3E" w:rsidRDefault="00115EA9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505B3E">
        <w:rPr>
          <w:rFonts w:ascii="Arial" w:hAnsi="Arial" w:cs="Arial"/>
          <w:noProof/>
          <w:color w:val="000000"/>
        </w:rPr>
        <w:drawing>
          <wp:inline distT="0" distB="0" distL="0" distR="0">
            <wp:extent cx="4069080" cy="2026920"/>
            <wp:effectExtent l="1905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EA9" w:rsidRPr="00505B3E" w:rsidRDefault="00115EA9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505B3E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2107565</wp:posOffset>
            </wp:positionH>
            <wp:positionV relativeFrom="paragraph">
              <wp:posOffset>178435</wp:posOffset>
            </wp:positionV>
            <wp:extent cx="1190625" cy="85852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05B3E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45085</wp:posOffset>
            </wp:positionV>
            <wp:extent cx="1837055" cy="20066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5EA9" w:rsidRPr="00505B3E" w:rsidRDefault="00115EA9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115EA9" w:rsidRPr="00505B3E" w:rsidRDefault="00115EA9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vertAlign w:val="subscript"/>
        </w:rPr>
      </w:pPr>
      <w:proofErr w:type="spellStart"/>
      <w:r w:rsidRPr="00505B3E">
        <w:rPr>
          <w:rFonts w:ascii="Arial" w:hAnsi="Arial" w:cs="Arial"/>
          <w:color w:val="000000"/>
          <w:lang w:val="en-US"/>
        </w:rPr>
        <w:t>D</w:t>
      </w:r>
      <w:r w:rsidRPr="00505B3E">
        <w:rPr>
          <w:rFonts w:ascii="Arial" w:hAnsi="Arial" w:cs="Arial"/>
          <w:color w:val="000000"/>
          <w:vertAlign w:val="subscript"/>
          <w:lang w:val="en-US"/>
        </w:rPr>
        <w:t>xy</w:t>
      </w:r>
      <w:proofErr w:type="spellEnd"/>
    </w:p>
    <w:p w:rsidR="00115EA9" w:rsidRPr="00505B3E" w:rsidRDefault="00115EA9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115EA9" w:rsidRPr="00505B3E" w:rsidRDefault="00115EA9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115EA9" w:rsidRPr="00505B3E" w:rsidRDefault="00115EA9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115EA9" w:rsidRPr="00505B3E" w:rsidRDefault="00115EA9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505B3E">
        <w:rPr>
          <w:rFonts w:ascii="Arial" w:hAnsi="Arial" w:cs="Arial"/>
          <w:color w:val="000000"/>
        </w:rPr>
        <w:t>Тело</w:t>
      </w:r>
      <w:proofErr w:type="gramStart"/>
      <w:r w:rsidRPr="00505B3E">
        <w:rPr>
          <w:rFonts w:ascii="Arial" w:hAnsi="Arial" w:cs="Arial"/>
          <w:color w:val="000000"/>
        </w:rPr>
        <w:t xml:space="preserve"> Т</w:t>
      </w:r>
      <w:proofErr w:type="gramEnd"/>
      <w:r w:rsidRPr="00505B3E">
        <w:rPr>
          <w:rFonts w:ascii="Arial" w:hAnsi="Arial" w:cs="Arial"/>
          <w:color w:val="000000"/>
        </w:rPr>
        <w:t xml:space="preserve"> находится над областью </w:t>
      </w:r>
      <w:proofErr w:type="spellStart"/>
      <w:r w:rsidRPr="00505B3E">
        <w:rPr>
          <w:rFonts w:ascii="Arial" w:hAnsi="Arial" w:cs="Arial"/>
          <w:color w:val="000000"/>
          <w:lang w:val="en-US"/>
        </w:rPr>
        <w:t>D</w:t>
      </w:r>
      <w:r w:rsidRPr="00505B3E">
        <w:rPr>
          <w:rFonts w:ascii="Arial" w:hAnsi="Arial" w:cs="Arial"/>
          <w:color w:val="000000"/>
          <w:vertAlign w:val="subscript"/>
          <w:lang w:val="en-US"/>
        </w:rPr>
        <w:t>xy</w:t>
      </w:r>
      <w:proofErr w:type="spellEnd"/>
      <w:r w:rsidRPr="00505B3E">
        <w:rPr>
          <w:rFonts w:ascii="Arial" w:hAnsi="Arial" w:cs="Arial"/>
          <w:color w:val="000000"/>
        </w:rPr>
        <w:t xml:space="preserve"> в плоскости </w:t>
      </w:r>
      <w:r w:rsidRPr="00505B3E">
        <w:rPr>
          <w:rFonts w:ascii="Arial" w:hAnsi="Arial" w:cs="Arial"/>
          <w:color w:val="000000"/>
          <w:lang w:val="en-US"/>
        </w:rPr>
        <w:t>z</w:t>
      </w:r>
      <w:r w:rsidRPr="00505B3E">
        <w:rPr>
          <w:rFonts w:ascii="Arial" w:hAnsi="Arial" w:cs="Arial"/>
          <w:color w:val="000000"/>
        </w:rPr>
        <w:t xml:space="preserve">=0 и сверху накрывается плоскостью </w:t>
      </w:r>
      <w:r w:rsidRPr="00505B3E">
        <w:rPr>
          <w:rFonts w:ascii="Arial" w:hAnsi="Arial" w:cs="Arial"/>
          <w:color w:val="000000"/>
          <w:lang w:val="en-US"/>
        </w:rPr>
        <w:t>z</w:t>
      </w:r>
      <w:r w:rsidRPr="00505B3E">
        <w:rPr>
          <w:rFonts w:ascii="Arial" w:hAnsi="Arial" w:cs="Arial"/>
          <w:color w:val="000000"/>
        </w:rPr>
        <w:t>=</w:t>
      </w:r>
      <w:r w:rsidRPr="00505B3E">
        <w:rPr>
          <w:rFonts w:ascii="Arial" w:hAnsi="Arial" w:cs="Arial"/>
          <w:color w:val="000000"/>
          <w:lang w:val="en-US"/>
        </w:rPr>
        <w:t>x</w:t>
      </w:r>
      <w:r w:rsidRPr="00505B3E">
        <w:rPr>
          <w:rFonts w:ascii="Arial" w:hAnsi="Arial" w:cs="Arial"/>
          <w:color w:val="000000"/>
        </w:rPr>
        <w:t>.</w:t>
      </w:r>
    </w:p>
    <w:p w:rsidR="00115EA9" w:rsidRPr="00505B3E" w:rsidRDefault="00115EA9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115EA9" w:rsidRPr="00505B3E" w:rsidRDefault="00115EA9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505B3E" w:rsidRDefault="00505B3E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505B3E" w:rsidRDefault="00505B3E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115EA9" w:rsidRPr="00505B3E" w:rsidRDefault="00115EA9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505B3E">
        <w:rPr>
          <w:rFonts w:ascii="Arial" w:hAnsi="Arial" w:cs="Arial"/>
          <w:color w:val="000000"/>
        </w:rPr>
        <w:t>Вычис</w:t>
      </w:r>
      <w:r w:rsidR="00505B3E">
        <w:rPr>
          <w:rFonts w:ascii="Arial" w:hAnsi="Arial" w:cs="Arial"/>
          <w:color w:val="000000"/>
        </w:rPr>
        <w:t>лим объем</w:t>
      </w:r>
      <w:proofErr w:type="gramStart"/>
      <w:r w:rsidR="00887229">
        <w:rPr>
          <w:rFonts w:ascii="Arial" w:hAnsi="Arial" w:cs="Arial"/>
          <w:color w:val="000000"/>
        </w:rPr>
        <w:t xml:space="preserve"> Т</w:t>
      </w:r>
      <w:proofErr w:type="gramEnd"/>
    </w:p>
    <w:p w:rsidR="00115EA9" w:rsidRDefault="00115EA9" w:rsidP="00115EA9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953000" cy="21907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14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_GoBack"/>
    <w:p w:rsidR="00115EA9" w:rsidRDefault="00505B3E" w:rsidP="00115EA9">
      <w:pPr>
        <w:pStyle w:val="a4"/>
        <w:spacing w:before="0" w:beforeAutospacing="0" w:after="0" w:afterAutospacing="0"/>
        <w:ind w:left="142"/>
        <w:jc w:val="both"/>
        <w:rPr>
          <w:color w:val="000000"/>
          <w:sz w:val="28"/>
          <w:szCs w:val="28"/>
        </w:rPr>
      </w:pPr>
      <w:r w:rsidRPr="00505B3E">
        <w:rPr>
          <w:color w:val="000000"/>
          <w:position w:val="-118"/>
          <w:sz w:val="28"/>
          <w:szCs w:val="28"/>
        </w:rPr>
        <w:object w:dxaOrig="9080" w:dyaOrig="2840">
          <v:shape id="_x0000_i1051" type="#_x0000_t75" style="width:505.2pt;height:158.4pt" o:ole="">
            <v:imagedata r:id="rId62" o:title=""/>
          </v:shape>
          <o:OLEObject Type="Embed" ProgID="Equation.DSMT4" ShapeID="_x0000_i1051" DrawAspect="Content" ObjectID="_1581096730" r:id="rId63"/>
        </w:object>
      </w:r>
      <w:bookmarkEnd w:id="0"/>
    </w:p>
    <w:p w:rsidR="00115EA9" w:rsidRPr="00505B3E" w:rsidRDefault="00115EA9" w:rsidP="00115EA9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505B3E">
        <w:rPr>
          <w:rFonts w:ascii="Arial" w:hAnsi="Arial" w:cs="Arial"/>
          <w:b/>
          <w:color w:val="000000"/>
        </w:rPr>
        <w:t>Ответ</w:t>
      </w:r>
      <w:r w:rsidRPr="00505B3E">
        <w:rPr>
          <w:rFonts w:ascii="Arial" w:hAnsi="Arial" w:cs="Arial"/>
          <w:color w:val="000000"/>
        </w:rPr>
        <w:t xml:space="preserve">: объем тела равен </w:t>
      </w:r>
      <w:r w:rsidRPr="00505B3E">
        <w:rPr>
          <w:rFonts w:ascii="Arial" w:hAnsi="Arial" w:cs="Arial"/>
          <w:position w:val="-24"/>
        </w:rPr>
        <w:object w:dxaOrig="480" w:dyaOrig="620">
          <v:shape id="_x0000_i1052" type="#_x0000_t75" style="width:30pt;height:39pt" o:ole="">
            <v:imagedata r:id="rId64" o:title=""/>
          </v:shape>
          <o:OLEObject Type="Embed" ProgID="Equation.3" ShapeID="_x0000_i1052" DrawAspect="Content" ObjectID="_1581096731" r:id="rId65"/>
        </w:object>
      </w:r>
      <w:r w:rsidRPr="00505B3E">
        <w:rPr>
          <w:rFonts w:ascii="Arial" w:hAnsi="Arial" w:cs="Arial"/>
        </w:rPr>
        <w:t xml:space="preserve"> </w:t>
      </w:r>
      <w:r w:rsidR="00505B3E" w:rsidRPr="00505B3E">
        <w:rPr>
          <w:rFonts w:ascii="Arial" w:hAnsi="Arial" w:cs="Arial"/>
        </w:rPr>
        <w:t>(куб.ед.)</w:t>
      </w:r>
    </w:p>
    <w:p w:rsidR="00115EA9" w:rsidRPr="00505B3E" w:rsidRDefault="00115EA9" w:rsidP="003D4565">
      <w:pPr>
        <w:pStyle w:val="a4"/>
        <w:spacing w:before="0" w:beforeAutospacing="0" w:after="0" w:afterAutospacing="0"/>
        <w:jc w:val="both"/>
        <w:rPr>
          <w:rFonts w:ascii="Arial" w:hAnsi="Arial" w:cs="Arial"/>
          <w:b/>
          <w:color w:val="000000" w:themeColor="text1"/>
          <w:position w:val="-10"/>
        </w:rPr>
      </w:pPr>
    </w:p>
    <w:p w:rsidR="00505B3E" w:rsidRPr="00505B3E" w:rsidRDefault="00505B3E" w:rsidP="00505B3E">
      <w:pPr>
        <w:rPr>
          <w:rFonts w:ascii="Arial" w:hAnsi="Arial" w:cs="Arial"/>
          <w:color w:val="FF0000"/>
          <w:sz w:val="24"/>
          <w:szCs w:val="24"/>
        </w:rPr>
      </w:pPr>
      <w:r w:rsidRPr="00505B3E">
        <w:rPr>
          <w:rFonts w:ascii="Arial" w:hAnsi="Arial" w:cs="Arial"/>
          <w:b/>
          <w:color w:val="FF0000"/>
          <w:sz w:val="24"/>
          <w:szCs w:val="24"/>
        </w:rPr>
        <w:t xml:space="preserve">Задача 3. </w:t>
      </w:r>
      <w:r w:rsidRPr="00505B3E">
        <w:rPr>
          <w:rFonts w:ascii="Arial" w:hAnsi="Arial" w:cs="Arial"/>
          <w:color w:val="FF0000"/>
          <w:sz w:val="24"/>
          <w:szCs w:val="24"/>
        </w:rPr>
        <w:t>Вычислить с помощью тройного интеграла объем тела, ограниченного указанными поверхностями</w:t>
      </w:r>
    </w:p>
    <w:p w:rsidR="00505B3E" w:rsidRPr="00505B3E" w:rsidRDefault="00505B3E" w:rsidP="00505B3E">
      <w:pPr>
        <w:pStyle w:val="a4"/>
        <w:spacing w:before="0" w:beforeAutospacing="0" w:after="0" w:afterAutospacing="0"/>
        <w:jc w:val="center"/>
        <w:rPr>
          <w:rFonts w:ascii="Arial" w:hAnsi="Arial" w:cs="Arial"/>
        </w:rPr>
      </w:pPr>
      <w:r w:rsidRPr="00505B3E">
        <w:rPr>
          <w:rFonts w:ascii="Arial" w:hAnsi="Arial" w:cs="Arial"/>
          <w:noProof/>
        </w:rPr>
        <w:drawing>
          <wp:inline distT="0" distB="0" distL="0" distR="0">
            <wp:extent cx="2575560" cy="274320"/>
            <wp:effectExtent l="19050" t="0" r="0" b="0"/>
            <wp:docPr id="34" name="Рисунок 34" descr="Image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755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3E" w:rsidRDefault="00505B3E" w:rsidP="00505B3E">
      <w:pPr>
        <w:pStyle w:val="a4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505B3E">
        <w:rPr>
          <w:rFonts w:ascii="Arial" w:hAnsi="Arial" w:cs="Arial"/>
          <w:b/>
        </w:rPr>
        <w:t>Решение:</w:t>
      </w:r>
    </w:p>
    <w:p w:rsidR="00DA5A37" w:rsidRDefault="00DA5A37" w:rsidP="00505B3E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505B3E" w:rsidRDefault="00505B3E" w:rsidP="00505B3E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70067" cy="3482340"/>
            <wp:effectExtent l="19050" t="0" r="2083" b="0"/>
            <wp:docPr id="35" name="Рисунок 35" descr="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ч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162" cy="348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3E" w:rsidRDefault="00505B3E" w:rsidP="00505B3E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505B3E" w:rsidRDefault="00505B3E" w:rsidP="00505B3E">
      <w:pPr>
        <w:pStyle w:val="a4"/>
        <w:spacing w:before="0" w:beforeAutospacing="0" w:after="0" w:afterAutospacing="0"/>
        <w:jc w:val="center"/>
        <w:rPr>
          <w:position w:val="-66"/>
          <w:sz w:val="28"/>
          <w:szCs w:val="28"/>
        </w:rPr>
      </w:pPr>
      <w:r w:rsidRPr="00232DFA">
        <w:rPr>
          <w:position w:val="-66"/>
          <w:sz w:val="28"/>
          <w:szCs w:val="28"/>
        </w:rPr>
        <w:object w:dxaOrig="2460" w:dyaOrig="1460">
          <v:shape id="_x0000_i1053" type="#_x0000_t75" style="width:123.6pt;height:73.8pt" o:ole="">
            <v:imagedata r:id="rId68" o:title=""/>
          </v:shape>
          <o:OLEObject Type="Embed" ProgID="Equation.DSMT4" ShapeID="_x0000_i1053" DrawAspect="Content" ObjectID="_1581096732" r:id="rId69"/>
        </w:object>
      </w:r>
    </w:p>
    <w:p w:rsidR="00505B3E" w:rsidRPr="00505B3E" w:rsidRDefault="00505B3E" w:rsidP="00505B3E">
      <w:pPr>
        <w:pStyle w:val="a4"/>
        <w:spacing w:before="0" w:beforeAutospacing="0" w:after="0" w:afterAutospacing="0"/>
        <w:jc w:val="both"/>
        <w:rPr>
          <w:rFonts w:ascii="Arial" w:hAnsi="Arial" w:cs="Arial"/>
        </w:rPr>
      </w:pPr>
      <w:r w:rsidRPr="00505B3E">
        <w:rPr>
          <w:rFonts w:ascii="Arial" w:hAnsi="Arial" w:cs="Arial"/>
        </w:rPr>
        <w:t>Расставим пределы интегрирования для повторного интеграла</w:t>
      </w:r>
      <w:r w:rsidR="00DA7FD9">
        <w:rPr>
          <w:rFonts w:ascii="Arial" w:hAnsi="Arial" w:cs="Arial"/>
        </w:rPr>
        <w:t xml:space="preserve"> и проинтегрируем</w:t>
      </w:r>
    </w:p>
    <w:p w:rsidR="00505B3E" w:rsidRDefault="00505B3E" w:rsidP="00505B3E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271F18">
        <w:rPr>
          <w:position w:val="-48"/>
          <w:sz w:val="28"/>
          <w:szCs w:val="28"/>
        </w:rPr>
        <w:object w:dxaOrig="7339" w:dyaOrig="1100">
          <v:shape id="_x0000_i1054" type="#_x0000_t75" style="width:366pt;height:54.6pt" o:ole="">
            <v:imagedata r:id="rId70" o:title=""/>
          </v:shape>
          <o:OLEObject Type="Embed" ProgID="Equation.DSMT4" ShapeID="_x0000_i1054" DrawAspect="Content" ObjectID="_1581096733" r:id="rId71"/>
        </w:object>
      </w:r>
    </w:p>
    <w:p w:rsidR="00505B3E" w:rsidRDefault="00505B3E" w:rsidP="00505B3E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CE6689">
        <w:rPr>
          <w:position w:val="-58"/>
          <w:sz w:val="28"/>
          <w:szCs w:val="28"/>
        </w:rPr>
        <w:object w:dxaOrig="8800" w:dyaOrig="1300">
          <v:shape id="_x0000_i1055" type="#_x0000_t75" style="width:440.4pt;height:66pt" o:ole="">
            <v:imagedata r:id="rId72" o:title=""/>
          </v:shape>
          <o:OLEObject Type="Embed" ProgID="Equation.DSMT4" ShapeID="_x0000_i1055" DrawAspect="Content" ObjectID="_1581096734" r:id="rId73"/>
        </w:object>
      </w:r>
    </w:p>
    <w:p w:rsidR="00505B3E" w:rsidRDefault="00505B3E" w:rsidP="00505B3E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EF2CC1">
        <w:rPr>
          <w:position w:val="-42"/>
          <w:sz w:val="28"/>
          <w:szCs w:val="28"/>
        </w:rPr>
        <w:object w:dxaOrig="6619" w:dyaOrig="1080">
          <v:shape id="_x0000_i1056" type="#_x0000_t75" style="width:330pt;height:54.6pt" o:ole="">
            <v:imagedata r:id="rId74" o:title=""/>
          </v:shape>
          <o:OLEObject Type="Embed" ProgID="Equation.DSMT4" ShapeID="_x0000_i1056" DrawAspect="Content" ObjectID="_1581096735" r:id="rId75"/>
        </w:object>
      </w:r>
    </w:p>
    <w:p w:rsidR="00505B3E" w:rsidRDefault="00505B3E" w:rsidP="00505B3E">
      <w:pPr>
        <w:pStyle w:val="a4"/>
        <w:spacing w:before="0" w:beforeAutospacing="0" w:after="0" w:afterAutospacing="0"/>
        <w:jc w:val="center"/>
        <w:rPr>
          <w:position w:val="-36"/>
          <w:sz w:val="28"/>
          <w:szCs w:val="28"/>
        </w:rPr>
      </w:pPr>
      <w:r w:rsidRPr="00EF2CC1">
        <w:rPr>
          <w:position w:val="-36"/>
          <w:sz w:val="28"/>
          <w:szCs w:val="28"/>
        </w:rPr>
        <w:object w:dxaOrig="7900" w:dyaOrig="900">
          <v:shape id="_x0000_i1057" type="#_x0000_t75" style="width:394.8pt;height:45.6pt" o:ole="">
            <v:imagedata r:id="rId76" o:title=""/>
          </v:shape>
          <o:OLEObject Type="Embed" ProgID="Equation.DSMT4" ShapeID="_x0000_i1057" DrawAspect="Content" ObjectID="_1581096736" r:id="rId77"/>
        </w:object>
      </w:r>
    </w:p>
    <w:p w:rsidR="00DA5A37" w:rsidRDefault="00DA5A37" w:rsidP="00505B3E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115EA9" w:rsidRDefault="00DA5A37" w:rsidP="003D4565">
      <w:pPr>
        <w:pStyle w:val="a4"/>
        <w:spacing w:before="0" w:beforeAutospacing="0" w:after="0" w:afterAutospacing="0"/>
        <w:jc w:val="both"/>
        <w:rPr>
          <w:rFonts w:ascii="Arial" w:hAnsi="Arial" w:cs="Arial"/>
          <w:b/>
          <w:color w:val="FF0000"/>
          <w:position w:val="-10"/>
        </w:rPr>
      </w:pPr>
      <w:r>
        <w:rPr>
          <w:rFonts w:ascii="Arial" w:hAnsi="Arial" w:cs="Arial"/>
          <w:b/>
          <w:color w:val="FF0000"/>
          <w:position w:val="-10"/>
        </w:rPr>
        <w:t>Задача 4.  Изменить порядок интегрирования</w:t>
      </w:r>
      <w:r w:rsidR="009A2925">
        <w:rPr>
          <w:rFonts w:ascii="Arial" w:hAnsi="Arial" w:cs="Arial"/>
          <w:b/>
          <w:color w:val="FF0000"/>
          <w:position w:val="-10"/>
        </w:rPr>
        <w:t xml:space="preserve"> </w:t>
      </w:r>
      <w:r w:rsidR="009A2925" w:rsidRPr="00DE22AB">
        <w:rPr>
          <w:position w:val="-34"/>
          <w:sz w:val="28"/>
          <w:szCs w:val="28"/>
        </w:rPr>
        <w:object w:dxaOrig="1700" w:dyaOrig="800">
          <v:shape id="_x0000_i1059" type="#_x0000_t75" style="width:85.8pt;height:40.8pt" o:ole="" fillcolor="window">
            <v:imagedata r:id="rId78" o:title=""/>
          </v:shape>
          <o:OLEObject Type="Embed" ProgID="Equation.3" ShapeID="_x0000_i1059" DrawAspect="Content" ObjectID="_1581096737" r:id="rId79"/>
        </w:object>
      </w:r>
    </w:p>
    <w:p w:rsidR="009A2925" w:rsidRDefault="009A2925" w:rsidP="003D4565">
      <w:pPr>
        <w:pStyle w:val="a4"/>
        <w:spacing w:before="0" w:beforeAutospacing="0" w:after="0" w:afterAutospacing="0"/>
        <w:jc w:val="both"/>
        <w:rPr>
          <w:rFonts w:ascii="Arial" w:hAnsi="Arial" w:cs="Arial"/>
          <w:b/>
          <w:color w:val="FF0000"/>
          <w:position w:val="-10"/>
        </w:rPr>
      </w:pPr>
    </w:p>
    <w:p w:rsidR="009A2925" w:rsidRDefault="009A2925" w:rsidP="009A292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Решение.</w:t>
      </w:r>
    </w:p>
    <w:p w:rsidR="009A2925" w:rsidRDefault="009A2925" w:rsidP="009A292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Восстановим область интегрирования, ограниченную линиями:</w:t>
      </w:r>
    </w:p>
    <w:p w:rsidR="009A2925" w:rsidRDefault="009A2925" w:rsidP="009A2925">
      <w:pPr>
        <w:spacing w:after="0" w:line="240" w:lineRule="auto"/>
        <w:jc w:val="both"/>
        <w:rPr>
          <w:sz w:val="28"/>
          <w:szCs w:val="28"/>
        </w:rPr>
      </w:pPr>
      <w:r w:rsidRPr="009A2925">
        <w:rPr>
          <w:rFonts w:ascii="Times New Roman" w:eastAsia="Times New Roman" w:hAnsi="Times New Roman" w:cs="Times New Roman"/>
          <w:position w:val="-120"/>
          <w:sz w:val="28"/>
          <w:szCs w:val="28"/>
        </w:rPr>
        <w:object w:dxaOrig="3120" w:dyaOrig="2540">
          <v:shape id="_x0000_i1060" type="#_x0000_t75" style="width:156pt;height:127.2pt" o:ole="">
            <v:imagedata r:id="rId80" o:title=""/>
          </v:shape>
          <o:OLEObject Type="Embed" ProgID="Equation.DSMT4" ShapeID="_x0000_i1060" DrawAspect="Content" ObjectID="_1581096738" r:id="rId81"/>
        </w:object>
      </w:r>
    </w:p>
    <w:p w:rsidR="009A2925" w:rsidRDefault="009A2925" w:rsidP="009A292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Изобразим область интегрирования:</w:t>
      </w:r>
    </w:p>
    <w:p w:rsidR="009A2925" w:rsidRDefault="009A2925" w:rsidP="009A2925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86455" cy="3500755"/>
            <wp:effectExtent l="1905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350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925" w:rsidRDefault="009A2925" w:rsidP="009A292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Осуществим смену координатных осей:</w:t>
      </w:r>
    </w:p>
    <w:p w:rsidR="009A2925" w:rsidRDefault="009A2925" w:rsidP="009A2925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43680" cy="30003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925" w:rsidRDefault="009A2925" w:rsidP="009A292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Изменим порядок интегрирования в повторном интеграле:</w:t>
      </w:r>
    </w:p>
    <w:p w:rsidR="009A2925" w:rsidRDefault="009A2925" w:rsidP="009A2925">
      <w:pPr>
        <w:spacing w:after="0" w:line="240" w:lineRule="auto"/>
        <w:jc w:val="both"/>
        <w:rPr>
          <w:sz w:val="28"/>
          <w:szCs w:val="28"/>
        </w:rPr>
      </w:pPr>
    </w:p>
    <w:p w:rsidR="009A2925" w:rsidRDefault="009A2925" w:rsidP="009A2925">
      <w:pPr>
        <w:spacing w:after="0" w:line="240" w:lineRule="auto"/>
        <w:jc w:val="both"/>
        <w:rPr>
          <w:sz w:val="28"/>
          <w:szCs w:val="28"/>
        </w:rPr>
      </w:pPr>
      <w:r w:rsidRPr="00DE22AB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5620" w:dyaOrig="840">
          <v:shape id="_x0000_i1058" type="#_x0000_t75" style="width:391.2pt;height:57.6pt" o:ole="" fillcolor="window">
            <v:imagedata r:id="rId84" o:title=""/>
          </v:shape>
          <o:OLEObject Type="Embed" ProgID="Equation.3" ShapeID="_x0000_i1058" DrawAspect="Content" ObjectID="_1581096739" r:id="rId85"/>
        </w:object>
      </w:r>
    </w:p>
    <w:p w:rsidR="009A2925" w:rsidRPr="009A2925" w:rsidRDefault="009A2925" w:rsidP="009A2925">
      <w:pPr>
        <w:pStyle w:val="a4"/>
        <w:spacing w:before="0" w:beforeAutospacing="0" w:after="0" w:afterAutospacing="0"/>
        <w:jc w:val="both"/>
        <w:rPr>
          <w:rFonts w:ascii="Arial" w:hAnsi="Arial" w:cs="Arial"/>
          <w:position w:val="-10"/>
        </w:rPr>
      </w:pPr>
    </w:p>
    <w:p w:rsidR="009A2925" w:rsidRPr="009A2925" w:rsidRDefault="009A2925">
      <w:pPr>
        <w:pStyle w:val="a4"/>
        <w:spacing w:before="0" w:beforeAutospacing="0" w:after="0" w:afterAutospacing="0"/>
        <w:jc w:val="both"/>
        <w:rPr>
          <w:rFonts w:ascii="Arial" w:hAnsi="Arial" w:cs="Arial"/>
          <w:position w:val="-10"/>
        </w:rPr>
      </w:pPr>
    </w:p>
    <w:sectPr w:rsidR="009A2925" w:rsidRPr="009A2925" w:rsidSect="00DA5A37">
      <w:pgSz w:w="11906" w:h="16838"/>
      <w:pgMar w:top="1134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545FC"/>
    <w:multiLevelType w:val="hybridMultilevel"/>
    <w:tmpl w:val="4FEEEA0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754E"/>
    <w:rsid w:val="0000590C"/>
    <w:rsid w:val="00025BD0"/>
    <w:rsid w:val="000535BF"/>
    <w:rsid w:val="0005737D"/>
    <w:rsid w:val="0006554F"/>
    <w:rsid w:val="0006797A"/>
    <w:rsid w:val="00115EA9"/>
    <w:rsid w:val="0011604C"/>
    <w:rsid w:val="00173E81"/>
    <w:rsid w:val="001E685E"/>
    <w:rsid w:val="00214DCD"/>
    <w:rsid w:val="00286236"/>
    <w:rsid w:val="00324B86"/>
    <w:rsid w:val="003704FF"/>
    <w:rsid w:val="00374406"/>
    <w:rsid w:val="003A2653"/>
    <w:rsid w:val="003A50E6"/>
    <w:rsid w:val="003B2446"/>
    <w:rsid w:val="003D4565"/>
    <w:rsid w:val="004245DF"/>
    <w:rsid w:val="00427ADB"/>
    <w:rsid w:val="004872AD"/>
    <w:rsid w:val="00501D14"/>
    <w:rsid w:val="00505B3E"/>
    <w:rsid w:val="005215FE"/>
    <w:rsid w:val="00526B7B"/>
    <w:rsid w:val="00570FA2"/>
    <w:rsid w:val="005946B5"/>
    <w:rsid w:val="005C58F8"/>
    <w:rsid w:val="005E793C"/>
    <w:rsid w:val="005F1BEC"/>
    <w:rsid w:val="006161C7"/>
    <w:rsid w:val="00665E63"/>
    <w:rsid w:val="006B63C2"/>
    <w:rsid w:val="006E341C"/>
    <w:rsid w:val="00703DBC"/>
    <w:rsid w:val="00711248"/>
    <w:rsid w:val="0071765B"/>
    <w:rsid w:val="0073660E"/>
    <w:rsid w:val="00767E97"/>
    <w:rsid w:val="007A34ED"/>
    <w:rsid w:val="007F66DF"/>
    <w:rsid w:val="00853ACF"/>
    <w:rsid w:val="0085451A"/>
    <w:rsid w:val="0086754E"/>
    <w:rsid w:val="00887229"/>
    <w:rsid w:val="009370CF"/>
    <w:rsid w:val="009A2925"/>
    <w:rsid w:val="009C1FC6"/>
    <w:rsid w:val="009E6FA2"/>
    <w:rsid w:val="009E77D5"/>
    <w:rsid w:val="00A246F9"/>
    <w:rsid w:val="00A4154D"/>
    <w:rsid w:val="00A770D2"/>
    <w:rsid w:val="00A81937"/>
    <w:rsid w:val="00B01F81"/>
    <w:rsid w:val="00B42D7A"/>
    <w:rsid w:val="00B840E6"/>
    <w:rsid w:val="00C32489"/>
    <w:rsid w:val="00CC301D"/>
    <w:rsid w:val="00CE49A5"/>
    <w:rsid w:val="00D30815"/>
    <w:rsid w:val="00D50847"/>
    <w:rsid w:val="00D6624B"/>
    <w:rsid w:val="00D94AA5"/>
    <w:rsid w:val="00DA5A37"/>
    <w:rsid w:val="00DA7FD9"/>
    <w:rsid w:val="00DD35FB"/>
    <w:rsid w:val="00E27CC8"/>
    <w:rsid w:val="00E63E81"/>
    <w:rsid w:val="00E77F34"/>
    <w:rsid w:val="00EC3D57"/>
    <w:rsid w:val="00F12F32"/>
    <w:rsid w:val="00FC0067"/>
    <w:rsid w:val="00FC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54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9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rsid w:val="0086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27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7ADB"/>
    <w:rPr>
      <w:rFonts w:ascii="Tahoma" w:eastAsiaTheme="minorHAnsi" w:hAnsi="Tahoma" w:cs="Tahoma"/>
      <w:sz w:val="16"/>
      <w:szCs w:val="16"/>
      <w:lang w:eastAsia="en-US"/>
    </w:rPr>
  </w:style>
  <w:style w:type="paragraph" w:styleId="a7">
    <w:name w:val="Title"/>
    <w:basedOn w:val="a"/>
    <w:link w:val="a8"/>
    <w:qFormat/>
    <w:rsid w:val="00767E97"/>
    <w:pPr>
      <w:jc w:val="center"/>
    </w:pPr>
    <w:rPr>
      <w:rFonts w:eastAsia="Times New Roman" w:cstheme="minorHAnsi"/>
      <w:sz w:val="28"/>
      <w:szCs w:val="20"/>
    </w:rPr>
  </w:style>
  <w:style w:type="character" w:customStyle="1" w:styleId="a8">
    <w:name w:val="Название Знак"/>
    <w:basedOn w:val="a0"/>
    <w:link w:val="a7"/>
    <w:rsid w:val="00767E97"/>
    <w:rPr>
      <w:rFonts w:asciiTheme="minorHAnsi" w:hAnsiTheme="minorHAnsi" w:cstheme="minorHAnsi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6.wmf"/><Relationship Id="rId76" Type="http://schemas.openxmlformats.org/officeDocument/2006/relationships/image" Target="media/image40.wmf"/><Relationship Id="rId84" Type="http://schemas.openxmlformats.org/officeDocument/2006/relationships/image" Target="media/image45.wmf"/><Relationship Id="rId7" Type="http://schemas.openxmlformats.org/officeDocument/2006/relationships/image" Target="media/image2.wmf"/><Relationship Id="rId71" Type="http://schemas.openxmlformats.org/officeDocument/2006/relationships/oleObject" Target="embeddings/oleObject30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8.png"/><Relationship Id="rId66" Type="http://schemas.openxmlformats.org/officeDocument/2006/relationships/image" Target="media/image34.png"/><Relationship Id="rId74" Type="http://schemas.openxmlformats.org/officeDocument/2006/relationships/image" Target="media/image39.wmf"/><Relationship Id="rId79" Type="http://schemas.openxmlformats.org/officeDocument/2006/relationships/oleObject" Target="embeddings/oleObject34.bin"/><Relationship Id="rId87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31.png"/><Relationship Id="rId82" Type="http://schemas.openxmlformats.org/officeDocument/2006/relationships/image" Target="media/image43.png"/><Relationship Id="rId152" Type="http://schemas.microsoft.com/office/2007/relationships/stylesWithEffects" Target="stylesWithEffect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6.png"/><Relationship Id="rId64" Type="http://schemas.openxmlformats.org/officeDocument/2006/relationships/image" Target="media/image33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8.wmf"/><Relationship Id="rId80" Type="http://schemas.openxmlformats.org/officeDocument/2006/relationships/image" Target="media/image42.wmf"/><Relationship Id="rId85" Type="http://schemas.openxmlformats.org/officeDocument/2006/relationships/oleObject" Target="embeddings/oleObject3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9.png"/><Relationship Id="rId67" Type="http://schemas.openxmlformats.org/officeDocument/2006/relationships/image" Target="media/image35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32.wmf"/><Relationship Id="rId70" Type="http://schemas.openxmlformats.org/officeDocument/2006/relationships/image" Target="media/image37.wmf"/><Relationship Id="rId75" Type="http://schemas.openxmlformats.org/officeDocument/2006/relationships/oleObject" Target="embeddings/oleObject32.bin"/><Relationship Id="rId83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png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30.png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1.bin"/><Relationship Id="rId78" Type="http://schemas.openxmlformats.org/officeDocument/2006/relationships/image" Target="media/image41.wmf"/><Relationship Id="rId81" Type="http://schemas.openxmlformats.org/officeDocument/2006/relationships/oleObject" Target="embeddings/oleObject35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2013-07-05T06:39:00Z</dcterms:created>
  <dcterms:modified xsi:type="dcterms:W3CDTF">2018-02-25T13:42:00Z</dcterms:modified>
</cp:coreProperties>
</file>