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BD11E" w14:textId="77777777" w:rsidR="00320D96" w:rsidRDefault="00320D96" w:rsidP="00320D96">
      <w:pPr>
        <w:pStyle w:val="Normlnweb"/>
        <w:jc w:val="both"/>
      </w:pPr>
      <w:r>
        <w:t>Markéta G. Soukupová se zabývá historií vegetace v holocénu a pylovým monitoringem (sledování ročního pylového spadu v pylových pastech). Určuje fosilní pylová zrna a jiné objekty ze vzorků odebraných z rašelinných profilů, které slouží jako přírodní archivy nejen rostlinného pokryvu v okolí, ale i tehdejších podmínek prostředí. Zajímá j</w:t>
      </w:r>
      <w:r>
        <w:t>i</w:t>
      </w:r>
      <w:r>
        <w:t xml:space="preserve"> zejména dynamika vegetace v minulosti, tedy to, jak vegetaci ovlivňovaly změny klimatu, působení lidí či disturbance. Zaměstnankyní BÚ AV ČR je od roku 2013. Magisterskou práci obhájila v roce 2012 na Katedře botaniky Univerzity Karlovy v Praze, na téma Postglaciální historie lokálních fenoménů horské vegetace západních Čech, ve které se zabývala územím Slavkovského </w:t>
      </w:r>
      <w:proofErr w:type="gramStart"/>
      <w:r>
        <w:t>lesa - historií</w:t>
      </w:r>
      <w:proofErr w:type="gramEnd"/>
      <w:r>
        <w:t xml:space="preserve"> tzv. reliktních hadcových borů, a postupem migrace dřevin v západní části Čech. Dále pracovala na profilech z území Českomoravské vrchoviny, Českého Švýcarska, Beskyd či Českého lesa. V současnosti se věnuje zejména pylovému monitoringu a analýze dlouhodobých dat z území Krkonoš a Šumavy.</w:t>
      </w:r>
    </w:p>
    <w:p w14:paraId="01726164" w14:textId="77777777" w:rsidR="00C8473D" w:rsidRDefault="00C8473D">
      <w:bookmarkStart w:id="0" w:name="_GoBack"/>
      <w:bookmarkEnd w:id="0"/>
    </w:p>
    <w:sectPr w:rsidR="00C84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96"/>
    <w:rsid w:val="00320D96"/>
    <w:rsid w:val="00C8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56A2"/>
  <w15:chartTrackingRefBased/>
  <w15:docId w15:val="{E7E5736D-6202-4DB7-9E36-D3C688B7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2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D5482B5FC5A947B8F5C56C5D35E7AD" ma:contentTypeVersion="18" ma:contentTypeDescription="Vytvoří nový dokument" ma:contentTypeScope="" ma:versionID="a14e176825167dd8d9414b1bf882f85e">
  <xsd:schema xmlns:xsd="http://www.w3.org/2001/XMLSchema" xmlns:xs="http://www.w3.org/2001/XMLSchema" xmlns:p="http://schemas.microsoft.com/office/2006/metadata/properties" xmlns:ns3="3a5e0ff0-3bda-453e-a455-002c6b8b772e" xmlns:ns4="f3a9bf0e-9596-4e6e-98d9-8804e3ed8671" targetNamespace="http://schemas.microsoft.com/office/2006/metadata/properties" ma:root="true" ma:fieldsID="2432b5a9163079f98f42fcd002d21cc1" ns3:_="" ns4:_="">
    <xsd:import namespace="3a5e0ff0-3bda-453e-a455-002c6b8b772e"/>
    <xsd:import namespace="f3a9bf0e-9596-4e6e-98d9-8804e3ed86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0ff0-3bda-453e-a455-002c6b8b77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9bf0e-9596-4e6e-98d9-8804e3ed8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9bf0e-9596-4e6e-98d9-8804e3ed8671" xsi:nil="true"/>
  </documentManagement>
</p:properties>
</file>

<file path=customXml/itemProps1.xml><?xml version="1.0" encoding="utf-8"?>
<ds:datastoreItem xmlns:ds="http://schemas.openxmlformats.org/officeDocument/2006/customXml" ds:itemID="{84397570-66E6-4D4C-802B-73A38398E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e0ff0-3bda-453e-a455-002c6b8b772e"/>
    <ds:schemaRef ds:uri="f3a9bf0e-9596-4e6e-98d9-8804e3ed8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5BD0F2-0067-466A-B058-6B7A3A2FA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F34BF-C469-4C37-8796-5B4022B208C2}">
  <ds:schemaRefs>
    <ds:schemaRef ds:uri="f3a9bf0e-9596-4e6e-98d9-8804e3ed8671"/>
    <ds:schemaRef ds:uri="http://purl.org/dc/elements/1.1/"/>
    <ds:schemaRef ds:uri="http://www.w3.org/XML/1998/namespace"/>
    <ds:schemaRef ds:uri="3a5e0ff0-3bda-453e-a455-002c6b8b772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Fránková Markéta</dc:creator>
  <cp:keywords/>
  <dc:description/>
  <cp:lastModifiedBy>Fránková Markéta</cp:lastModifiedBy>
  <cp:revision>1</cp:revision>
  <dcterms:created xsi:type="dcterms:W3CDTF">2024-08-02T08:22:00Z</dcterms:created>
  <dcterms:modified xsi:type="dcterms:W3CDTF">2024-08-02T08:24:00Z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0x010100A7D5482B5FC5A947B8F5C56C5D35E7AD</vt:lpwstr>
  </property>
</Properties>
</file>