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ecdvkq28f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Backend – Verify the Magic Link Token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route like this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/auth/verify-2fa?token=xxx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@Get('verify-2fa')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verify2FAToken(@Query('token')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this.jwtService.verify(token);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(payload?.type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'2fa')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this.userService.update(payload.sub,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eroe7qd4h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JWT Token Creation (in notification service or backend)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send the email magic link, generate the token like this: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this.jwtService.sign(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'2fa'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'24h'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include this in the link: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https://marketeq-projects.vercel.app/verify-2fa?token=&lt;token&gt;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qdz4c89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Frontend –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/verify-2fa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page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Next.js, use something like: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URLSearchParams(window.location.search).get('token');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fetch(`${process.env.NEXT_PUBLIC_API_URL}/auth/verify-2fa?token=${token}`)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router.push('/dashboard');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