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py3r8rabjek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Migrating Autocomplete Logic to a Dedicated Microservice (Without Breaking Onboarding or Project Publishing)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guide provides step-by-step instructions to move all existing autocomplete logic into a dedicated microservice while </w:t>
      </w:r>
      <w:r w:rsidDel="00000000" w:rsidR="00000000" w:rsidRPr="00000000">
        <w:rPr>
          <w:b w:val="1"/>
          <w:bCs w:val="1"/>
          <w:rtl w:val="0"/>
        </w:rPr>
        <w:t xml:space="preserve">preserving full functionality</w:t>
      </w:r>
      <w:r w:rsidDel="00000000" w:rsidR="00000000" w:rsidRPr="00000000">
        <w:rPr>
          <w:rtl w:val="0"/>
        </w:rPr>
        <w:t xml:space="preserve"> for the onboarding and project publishing screens.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71jcbx2g8i5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✨ Objective</w:t>
      </w:r>
    </w:p>
    <w:p w:rsidR="00000000" w:rsidDel="00000000" w:rsidP="00000000" w:rsidRDefault="00000000" w:rsidRPr="00000000" w14:paraId="00000005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Move all autocomplete logic and static JSON files from the monolith/frontend repo into a new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autocomplete-service</w:t>
      </w:r>
      <w:r w:rsidDel="00000000" w:rsidR="00000000" w:rsidRPr="00000000">
        <w:rPr>
          <w:rtl w:val="0"/>
        </w:rPr>
        <w:t xml:space="preserve"> microservice.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the </w:t>
      </w:r>
      <w:r w:rsidDel="00000000" w:rsidR="00000000" w:rsidRPr="00000000">
        <w:rPr>
          <w:b w:val="1"/>
          <w:bCs w:val="1"/>
          <w:rtl w:val="0"/>
        </w:rPr>
        <w:t xml:space="preserve">onboarding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project publishing</w:t>
      </w:r>
      <w:r w:rsidDel="00000000" w:rsidR="00000000" w:rsidRPr="00000000">
        <w:rPr>
          <w:rtl w:val="0"/>
        </w:rPr>
        <w:t xml:space="preserve"> screens remain fully functional with zero downtime.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Enable new usage across other areas like global search.</w:t>
        <w:br w:type="textWrapping"/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lls40e4fnab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🐳 Docker Containerization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match your platform's architecture, the autocomplete service should be containerized like your other microservices.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3igvr4s1aes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Recommended Approach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Duplicate one of the existing microservices (from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/apps/</w:t>
      </w:r>
      <w:r w:rsidDel="00000000" w:rsidR="00000000" w:rsidRPr="00000000">
        <w:rPr>
          <w:rtl w:val="0"/>
        </w:rPr>
        <w:t xml:space="preserve">) that already includes Docker configuration. Choose the </w:t>
      </w:r>
      <w:r w:rsidDel="00000000" w:rsidR="00000000" w:rsidRPr="00000000">
        <w:rPr>
          <w:b w:val="1"/>
          <w:bCs w:val="1"/>
          <w:rtl w:val="0"/>
        </w:rPr>
        <w:t xml:space="preserve">simplest and cleanest</w:t>
      </w:r>
      <w:r w:rsidDel="00000000" w:rsidR="00000000" w:rsidRPr="00000000">
        <w:rPr>
          <w:rtl w:val="0"/>
        </w:rPr>
        <w:t xml:space="preserve"> service to replicate. If unsure, use the most minimal working service as a base.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e7bzqw8j8cy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📦 Steps to Set Up Docker for Autocomplete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Duplicate an Existing Service</w:t>
        <w:br w:type="textWrapping"/>
      </w:r>
    </w:p>
    <w:p w:rsidR="00000000" w:rsidDel="00000000" w:rsidP="00000000" w:rsidRDefault="00000000" w:rsidRPr="00000000" w14:paraId="0000000F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Copy an existing folder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/apps/</w:t>
      </w:r>
      <w:r w:rsidDel="00000000" w:rsidR="00000000" w:rsidRPr="00000000">
        <w:rPr>
          <w:rtl w:val="0"/>
        </w:rPr>
        <w:t xml:space="preserve"> such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/apps/simplest-service/</w:t>
        <w:br w:type="textWrapping"/>
      </w:r>
    </w:p>
    <w:p w:rsidR="00000000" w:rsidDel="00000000" w:rsidP="00000000" w:rsidRDefault="00000000" w:rsidRPr="00000000" w14:paraId="00000010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Paste and rename the folder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/apps/autocomplete-service/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Replace Logic</w:t>
        <w:br w:type="textWrapping"/>
      </w:r>
    </w:p>
    <w:p w:rsidR="00000000" w:rsidDel="00000000" w:rsidP="00000000" w:rsidRDefault="00000000" w:rsidRPr="00000000" w14:paraId="00000012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Remove everything inside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</w:t>
        <w:br w:type="textWrapping"/>
      </w:r>
    </w:p>
    <w:p w:rsidR="00000000" w:rsidDel="00000000" w:rsidP="00000000" w:rsidRDefault="00000000" w:rsidRPr="00000000" w14:paraId="00000013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Insert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autocomplete</w:t>
      </w:r>
      <w:r w:rsidDel="00000000" w:rsidR="00000000" w:rsidRPr="00000000">
        <w:rPr>
          <w:rtl w:val="0"/>
        </w:rPr>
        <w:t xml:space="preserve"> logic already provided in this guide into the new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</w:t>
      </w:r>
      <w:r w:rsidDel="00000000" w:rsidR="00000000" w:rsidRPr="00000000">
        <w:rPr>
          <w:rtl w:val="0"/>
        </w:rPr>
        <w:t xml:space="preserve"> folder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Update Metadata</w:t>
        <w:br w:type="textWrapping"/>
      </w:r>
    </w:p>
    <w:p w:rsidR="00000000" w:rsidDel="00000000" w:rsidP="00000000" w:rsidRDefault="00000000" w:rsidRPr="00000000" w14:paraId="00000015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package.json</w:t>
      </w:r>
      <w:r w:rsidDel="00000000" w:rsidR="00000000" w:rsidRPr="00000000">
        <w:rPr>
          <w:rtl w:val="0"/>
        </w:rPr>
        <w:t xml:space="preserve">, rename the service:</w:t>
        <w:br w:type="textWrapping"/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"name"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"autocomplete-service"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1"/>
          <w:numId w:val="6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  <w:t xml:space="preserve">In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main.ts</w:t>
      </w:r>
      <w:r w:rsidDel="00000000" w:rsidR="00000000" w:rsidRPr="00000000">
        <w:rPr>
          <w:rtl w:val="0"/>
        </w:rPr>
        <w:t xml:space="preserve">, confirm the app listens on the appropriate port (e.g.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3000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18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Confirm Dockerfile exposes that same port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Test Locally</w:t>
        <w:br w:type="textWrapping"/>
      </w:r>
    </w:p>
    <w:p w:rsidR="00000000" w:rsidDel="00000000" w:rsidP="00000000" w:rsidRDefault="00000000" w:rsidRPr="00000000" w14:paraId="0000001A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docker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build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-t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autocomplete-service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docker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run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-p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3000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3000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autocomplete-service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Push to GitHub</w:t>
        <w:br w:type="textWrapping"/>
      </w:r>
    </w:p>
    <w:p w:rsidR="00000000" w:rsidDel="00000000" w:rsidP="00000000" w:rsidRDefault="00000000" w:rsidRPr="00000000" w14:paraId="0000001D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GitHub URL: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https://github.com/Marketeq/marketeq-projects-nestjs/tree/main/apps/autocomplete-service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Deploy to Render</w:t>
        <w:br w:type="textWrapping"/>
      </w:r>
    </w:p>
    <w:p w:rsidR="00000000" w:rsidDel="00000000" w:rsidP="00000000" w:rsidRDefault="00000000" w:rsidRPr="00000000" w14:paraId="0000001F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Link the container build to Render and deploy at:</w:t>
        <w:br w:type="textWrapping"/>
      </w:r>
    </w:p>
    <w:p w:rsidR="00000000" w:rsidDel="00000000" w:rsidP="00000000" w:rsidRDefault="00000000" w:rsidRPr="00000000" w14:paraId="00000020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https://autocomplete.api.marketeq.com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Add Health Check Route</w:t>
      </w:r>
      <w:r w:rsidDel="00000000" w:rsidR="00000000" w:rsidRPr="00000000">
        <w:rPr>
          <w:rtl w:val="0"/>
        </w:rPr>
        <w:t xml:space="preserve"> (Optional)</w:t>
        <w:br w:type="textWrapping"/>
      </w:r>
    </w:p>
    <w:p w:rsidR="00000000" w:rsidDel="00000000" w:rsidP="00000000" w:rsidRDefault="00000000" w:rsidRPr="00000000" w14:paraId="00000022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@Get(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'/'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healthCheck()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status: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'ok'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service: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'autocomplete'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rgzfch8e5iz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🗂️ Current Structure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7efsvcybpcc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Location: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/web-app/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autocomplete/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skills.json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job_titles.json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etc...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gyu4zgitxme" w:id="7"/>
      <w:bookmarkEnd w:id="7"/>
      <w:r w:rsidDel="00000000" w:rsidR="00000000" w:rsidRPr="00000000">
        <w:rPr>
          <w:color w:val="000000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Current Integration: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Autocomplete fields directly import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/data/autocomplete/*.json</w:t>
      </w:r>
      <w:r w:rsidDel="00000000" w:rsidR="00000000" w:rsidRPr="00000000">
        <w:rPr>
          <w:rtl w:val="0"/>
        </w:rPr>
        <w:t xml:space="preserve"> using static imports or fetches.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wxu5sevg9h4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⚙️ New Structure (Microservice)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your GitHub repo (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marketeq-projects-nestjs</w:t>
        </w:r>
      </w:hyperlink>
      <w:r w:rsidDel="00000000" w:rsidR="00000000" w:rsidRPr="00000000">
        <w:rPr>
          <w:rtl w:val="0"/>
        </w:rPr>
        <w:t xml:space="preserve">), place the new microservice in: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/apps/autocomplete-service/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app.module.ts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autocomplete/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autocomplete.controller.ts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autocomplete.service.ts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utils/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json-loader.ts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autocomplete/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skills.json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etc...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package.json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✅ GitHub URL:</w:t>
      </w:r>
      <w:hyperlink r:id="rId9">
        <w:r w:rsidDel="00000000" w:rsidR="00000000" w:rsidRPr="00000000">
          <w:rPr>
            <w:rtl w:val="0"/>
          </w:rPr>
          <w:t xml:space="preserve"> </w:t>
        </w:r>
      </w:hyperlink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https://github.com/Marketeq/marketeq-projects-nestjs/tree/main/apps/autocomplete-service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e89cga6sa82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🔄 Step-by-Step Migration Instructions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k04ka8ey8e1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Clone and Setup the New Microservice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folder: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/apps/autocomplete-service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Scaffold with Nest.js:</w:t>
        <w:br w:type="textWrapping"/>
      </w:r>
    </w:p>
    <w:p w:rsidR="00000000" w:rsidDel="00000000" w:rsidP="00000000" w:rsidRDefault="00000000" w:rsidRPr="00000000" w14:paraId="00000048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cd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apps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docker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run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--rm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-it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-v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$PWD:/app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-w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/app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node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npx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-y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@nestjs/cli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autocomplete-service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Copy over the contents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/web-app/data/autocomplete/</w:t>
      </w:r>
      <w:r w:rsidDel="00000000" w:rsidR="00000000" w:rsidRPr="00000000">
        <w:rPr>
          <w:rtl w:val="0"/>
        </w:rPr>
        <w:t xml:space="preserve"> to:</w:t>
        <w:br w:type="textWrapping"/>
      </w:r>
    </w:p>
    <w:p w:rsidR="00000000" w:rsidDel="00000000" w:rsidP="00000000" w:rsidRDefault="00000000" w:rsidRPr="00000000" w14:paraId="0000004B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/apps/autocomplete-service/data/autocomplete/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xlau9dqykj3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Build JSON Serving Logic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/autocomplete/:type?q=query</w:t>
      </w:r>
      <w:r w:rsidDel="00000000" w:rsidR="00000000" w:rsidRPr="00000000">
        <w:rPr>
          <w:rtl w:val="0"/>
        </w:rPr>
        <w:t xml:space="preserve"> endpoint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autocomplete.controller.ts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@Get(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'/:type'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getAutocomplete(@Param(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'type'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type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@Query(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'q'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query: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.autocompleteService.query(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type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query);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And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autocomplete.service.ts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Fuse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'fuse.js'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fs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'fs'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path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'path'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@Injectable()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AutocompleteService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query(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type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q: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filepath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path.join(__dirname,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'../../data/autocomplete'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`${type}.json`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raw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fs.readFileSync(filepath,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'utf-8'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data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JSON.parse(raw);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fuse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Fuse(data,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keys: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'label'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],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threshold: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q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?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fuse.search(q).map(r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r.item)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data.slice(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uzf9ehdprs2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Deploy the Microservice</w:t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Push the new service to GitHub under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apps/autocomplete-service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Deploy to Render or another microservice environment (e.g.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https://autocomplete.api.marketeq.com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rblezgw3qdl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Update Onboarding &amp; Publishing Frontend to Fetch from API</w:t>
      </w:r>
    </w:p>
    <w:p w:rsidR="00000000" w:rsidDel="00000000" w:rsidP="00000000" w:rsidRDefault="00000000" w:rsidRPr="00000000" w14:paraId="0000006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gnomrqei390d" w:id="14"/>
      <w:bookmarkEnd w:id="1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Instead of: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skills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'@/data/autocomplete/skills.json'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we3npxyabuq" w:id="15"/>
      <w:bookmarkEnd w:id="15"/>
      <w:r w:rsidDel="00000000" w:rsidR="00000000" w:rsidRPr="00000000">
        <w:rPr>
          <w:color w:val="000000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Use: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fetch(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'https://autocomplete.api.marketeq.com/autocomplete/skills?q=ux'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skills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res.json();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📢 </w:t>
      </w:r>
      <w:r w:rsidDel="00000000" w:rsidR="00000000" w:rsidRPr="00000000">
        <w:rPr>
          <w:b w:val="1"/>
          <w:bCs w:val="1"/>
          <w:rtl w:val="0"/>
        </w:rPr>
        <w:t xml:space="preserve">Important:</w:t>
      </w:r>
      <w:r w:rsidDel="00000000" w:rsidR="00000000" w:rsidRPr="00000000">
        <w:rPr>
          <w:rtl w:val="0"/>
        </w:rPr>
        <w:t xml:space="preserve"> Do NOT delete the local imports yet.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Wrap your autocomplete fetching logic in a helper:</w:t>
      </w:r>
    </w:p>
    <w:p w:rsidR="00000000" w:rsidDel="00000000" w:rsidP="00000000" w:rsidRDefault="00000000" w:rsidRPr="00000000" w14:paraId="0000006F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fetchAutocomplete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type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q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try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fetch(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`https://autocomplete.api.marketeq.com/autocomplete/${type}?q=${q}`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res.json();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catch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(err)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`@/data/autocomplete/${type}.json`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).then(m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m.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default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This ensures a fallback to static JSON in case the microservice is unreachable.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This is </w:t>
      </w:r>
      <w:r w:rsidDel="00000000" w:rsidR="00000000" w:rsidRPr="00000000">
        <w:rPr>
          <w:b w:val="1"/>
          <w:bCs w:val="1"/>
          <w:rtl w:val="0"/>
        </w:rPr>
        <w:t xml:space="preserve">critical</w:t>
      </w:r>
      <w:r w:rsidDel="00000000" w:rsidR="00000000" w:rsidRPr="00000000">
        <w:rPr>
          <w:rtl w:val="0"/>
        </w:rPr>
        <w:t xml:space="preserve"> to avoid breaking the </w:t>
      </w:r>
      <w:r w:rsidDel="00000000" w:rsidR="00000000" w:rsidRPr="00000000">
        <w:rPr>
          <w:b w:val="1"/>
          <w:bCs w:val="1"/>
          <w:rtl w:val="0"/>
        </w:rPr>
        <w:t xml:space="preserve">onboarding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publish project</w:t>
      </w:r>
      <w:r w:rsidDel="00000000" w:rsidR="00000000" w:rsidRPr="00000000">
        <w:rPr>
          <w:rtl w:val="0"/>
        </w:rPr>
        <w:t xml:space="preserve"> sprints.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rvfk9jqzyc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Test and Validate</w:t>
      </w:r>
    </w:p>
    <w:p w:rsidR="00000000" w:rsidDel="00000000" w:rsidP="00000000" w:rsidRDefault="00000000" w:rsidRPr="00000000" w14:paraId="0000007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Test autocomplete on onboarding flow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autocomplete on publish project screen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against slow or broken network (fallback works?)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against typo/fuzzy match cases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JSON files and endpoint logic match current onboarding field structure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existing functionality is fully preserved with no data loss</w:t>
        <w:br w:type="textWrapping"/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jjug425vbab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🔐 Preserve Integrity</w:t>
      </w:r>
    </w:p>
    <w:p w:rsidR="00000000" w:rsidDel="00000000" w:rsidP="00000000" w:rsidRDefault="00000000" w:rsidRPr="00000000" w14:paraId="0000008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Ensure JSON file structure, property names, and keys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label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, etc.) are preserved 1:1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change field format or shape (will break dropdown integration)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Expose only relevant endpoints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/autocomplete/:type?q=</w:t>
      </w:r>
      <w:r w:rsidDel="00000000" w:rsidR="00000000" w:rsidRPr="00000000">
        <w:rPr>
          <w:rtl w:val="0"/>
        </w:rPr>
        <w:t xml:space="preserve"> to avoid over-exposing backend</w:t>
        <w:br w:type="textWrapping"/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diyb7f1fic7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Once Confirmed:</w:t>
      </w:r>
    </w:p>
    <w:p w:rsidR="00000000" w:rsidDel="00000000" w:rsidP="00000000" w:rsidRDefault="00000000" w:rsidRPr="00000000" w14:paraId="0000008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Delete unused local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/data/autocomplete</w:t>
      </w:r>
      <w:r w:rsidDel="00000000" w:rsidR="00000000" w:rsidRPr="00000000">
        <w:rPr>
          <w:rtl w:val="0"/>
        </w:rPr>
        <w:t xml:space="preserve"> folder</w:t>
        <w:br w:type="textWrapping"/>
      </w:r>
    </w:p>
    <w:p w:rsidR="00000000" w:rsidDel="00000000" w:rsidP="00000000" w:rsidRDefault="00000000" w:rsidRPr="00000000" w14:paraId="0000008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types/*.d.ts</w:t>
      </w:r>
      <w:r w:rsidDel="00000000" w:rsidR="00000000" w:rsidRPr="00000000">
        <w:rPr>
          <w:rtl w:val="0"/>
        </w:rPr>
        <w:t xml:space="preserve"> if needed for TS definitions</w:t>
        <w:br w:type="textWrapping"/>
      </w:r>
    </w:p>
    <w:p w:rsidR="00000000" w:rsidDel="00000000" w:rsidP="00000000" w:rsidRDefault="00000000" w:rsidRPr="00000000" w14:paraId="0000008A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temporary imports and fallback logic if microservice is stable</w:t>
        <w:br w:type="textWrapping"/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9gmlpcnzpg2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📅 Estimated Timeline</w:t>
      </w:r>
    </w:p>
    <w:p w:rsidR="00000000" w:rsidDel="00000000" w:rsidP="00000000" w:rsidRDefault="00000000" w:rsidRPr="00000000" w14:paraId="0000008D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Microservice setup: 1 hour</w:t>
        <w:br w:type="textWrapping"/>
      </w:r>
    </w:p>
    <w:p w:rsidR="00000000" w:rsidDel="00000000" w:rsidP="00000000" w:rsidRDefault="00000000" w:rsidRPr="00000000" w14:paraId="0000008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logic + Fuse.js config: 1 hour</w:t>
        <w:br w:type="textWrapping"/>
      </w:r>
    </w:p>
    <w:p w:rsidR="00000000" w:rsidDel="00000000" w:rsidP="00000000" w:rsidRDefault="00000000" w:rsidRPr="00000000" w14:paraId="0000008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Frontend migration + fallback logic: 1–2 hours</w:t>
        <w:br w:type="textWrapping"/>
      </w:r>
    </w:p>
    <w:p w:rsidR="00000000" w:rsidDel="00000000" w:rsidP="00000000" w:rsidRDefault="00000000" w:rsidRPr="00000000" w14:paraId="00000090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QA Testing: 1 hour</w:t>
        <w:br w:type="textWrapping"/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Total: </w:t>
      </w:r>
      <w:r w:rsidDel="00000000" w:rsidR="00000000" w:rsidRPr="00000000">
        <w:rPr>
          <w:b w:val="1"/>
          <w:bCs w:val="1"/>
          <w:rtl w:val="0"/>
        </w:rPr>
        <w:t xml:space="preserve">~4–5 hours</w:t>
      </w:r>
      <w:r w:rsidDel="00000000" w:rsidR="00000000" w:rsidRPr="00000000">
        <w:rPr>
          <w:rtl w:val="0"/>
        </w:rPr>
        <w:t xml:space="preserve"> for smooth, non-breaking migration.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Marketeq/marketeq-projects-nestjs/tree/main/apps/autocomplete-service" TargetMode="External"/><Relationship Id="rId9" Type="http://schemas.openxmlformats.org/officeDocument/2006/relationships/hyperlink" Target="https://github.com/Marketeq/marketeq-projects-nestjs/tree/main/apps/autocomplete-service" TargetMode="External"/><Relationship Id="rId5" Type="http://schemas.openxmlformats.org/officeDocument/2006/relationships/styles" Target="styles.xml"/><Relationship Id="rId6" Type="http://schemas.openxmlformats.org/officeDocument/2006/relationships/hyperlink" Target="https://github.com/Marketeq/marketeq-projects-nestjs/tree/main/apps/autocomplete-service" TargetMode="External"/><Relationship Id="rId7" Type="http://schemas.openxmlformats.org/officeDocument/2006/relationships/hyperlink" Target="https://github.com/Marketeq/marketeq-projects-nestjs/tree/main/apps/autocomplete-service" TargetMode="External"/><Relationship Id="rId8" Type="http://schemas.openxmlformats.org/officeDocument/2006/relationships/hyperlink" Target="https://github.com/Marketeq/marketeq-projects-nestjs/tree/main/app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