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v12a1wtqku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05 - Strapi Admin Workflow – Reviewing &amp; Publishing Categories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7scg01a4f7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explains how the </w:t>
      </w:r>
      <w:r w:rsidDel="00000000" w:rsidR="00000000" w:rsidRPr="00000000">
        <w:rPr>
          <w:b w:val="1"/>
          <w:bCs w:val="1"/>
          <w:rtl w:val="0"/>
        </w:rPr>
        <w:t xml:space="preserve">Strapi admin team</w:t>
      </w:r>
      <w:r w:rsidDel="00000000" w:rsidR="00000000" w:rsidRPr="00000000">
        <w:rPr>
          <w:rtl w:val="0"/>
        </w:rPr>
        <w:t xml:space="preserve"> reviews, approves, and publishes new categories and subcategories generated from user or AI input. All moderation happens inside the Strapi CMS, and changes automatically sync to the NestJS backend.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x5ulfnmcd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Where to Find New Categories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 in to the Strapi admin panel.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Navigate to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Content Manager → Categories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the following filters: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approved = true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published_in_marketplace = false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 (descending)</w:t>
      </w:r>
      <w:r w:rsidDel="00000000" w:rsidR="00000000" w:rsidRPr="00000000">
        <w:rPr>
          <w:rtl w:val="0"/>
        </w:rPr>
        <w:t xml:space="preserve"> to see the most recent additions.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vo9l9p1ud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Reviewing Categories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open a category entry, check: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Parent Assignment</w:t>
      </w:r>
      <w:r w:rsidDel="00000000" w:rsidR="00000000" w:rsidRPr="00000000">
        <w:rPr>
          <w:rtl w:val="0"/>
        </w:rPr>
        <w:t xml:space="preserve"> – Ensure it’s under the correct parent or subcategory.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Name &amp; Slug</w:t>
      </w:r>
      <w:r w:rsidDel="00000000" w:rsidR="00000000" w:rsidRPr="00000000">
        <w:rPr>
          <w:rtl w:val="0"/>
        </w:rPr>
        <w:t xml:space="preserve"> – Verify spelling and formatting.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Tags</w:t>
      </w:r>
      <w:r w:rsidDel="00000000" w:rsidR="00000000" w:rsidRPr="00000000">
        <w:rPr>
          <w:rtl w:val="0"/>
        </w:rPr>
        <w:t xml:space="preserve"> – Ensure tags are relevant to the category.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Auto-Complete Relevance</w:t>
      </w:r>
      <w:r w:rsidDel="00000000" w:rsidR="00000000" w:rsidRPr="00000000">
        <w:rPr>
          <w:rtl w:val="0"/>
        </w:rPr>
        <w:t xml:space="preserve"> – Make sure the category logically fits into the marketplace.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moyf1rfhle7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Approving &amp; Publishing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the category is correct: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published_in_marketplace = true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Save changes.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Lifecycle hook triggers NestJS sync, making it available for the marketplace.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category needs edits: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Fix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Save changes.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Category remains unpublished until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published_in_marketplace = true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9iiur9w0bt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Rejecting Categories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category is irrelevant or inappropriate: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approved = false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changes.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category remains in the DB but hidden from marketplace and autocomplete.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qvt91xciqb3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SEO Overrides (Optional)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can set: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seo_meta_title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seo_meta_description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left blank, the marketplace will use the default dynamic SEO template.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lyk3xnqp4np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How Changes Propagate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Publishing:</w:t>
      </w:r>
      <w:r w:rsidDel="00000000" w:rsidR="00000000" w:rsidRPr="00000000">
        <w:rPr>
          <w:rtl w:val="0"/>
        </w:rPr>
        <w:t xml:space="preserve"> Lifecycle hook sends updated category to NestJS.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Editing:</w:t>
      </w:r>
      <w:r w:rsidDel="00000000" w:rsidR="00000000" w:rsidRPr="00000000">
        <w:rPr>
          <w:rtl w:val="0"/>
        </w:rPr>
        <w:t xml:space="preserve"> Updates name, slug, and tags in both Strapi and NestJS.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Rejecting:</w:t>
      </w:r>
      <w:r w:rsidDel="00000000" w:rsidR="00000000" w:rsidRPr="00000000">
        <w:rPr>
          <w:rtl w:val="0"/>
        </w:rPr>
        <w:t xml:space="preserve"> Marks category as inactive in NestJS; hidden from autocomplete and marketplace.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xm4nh586t5t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Testing Checklist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Category marked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published_in_marketplace = true</w:t>
      </w:r>
      <w:r w:rsidDel="00000000" w:rsidR="00000000" w:rsidRPr="00000000">
        <w:rPr>
          <w:rtl w:val="0"/>
        </w:rPr>
        <w:t xml:space="preserve"> appears on marketplace pages.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Edits to parent/slug propagate to NestJS without breaking hierarchy.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Rejected categories disappear from autocomplete suggestions.</w:t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