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2350eie5w8b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Routing Implementation — L1/L2/L3 Pages (Projects, Services, Teams, Talent)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u0xa5k0cv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What you’re building (in plain English)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route file per listing type</w:t>
      </w:r>
      <w:r w:rsidDel="00000000" w:rsidR="00000000" w:rsidRPr="00000000">
        <w:rPr>
          <w:rtl w:val="0"/>
        </w:rPr>
        <w:t xml:space="preserve"> (Projects/Services/Teams/Talent) must handle </w:t>
      </w:r>
      <w:r w:rsidDel="00000000" w:rsidR="00000000" w:rsidRPr="00000000">
        <w:rPr>
          <w:b w:val="1"/>
          <w:bCs w:val="1"/>
          <w:rtl w:val="0"/>
        </w:rPr>
        <w:t xml:space="preserve">all three levels</w:t>
      </w:r>
      <w:r w:rsidDel="00000000" w:rsidR="00000000" w:rsidRPr="00000000">
        <w:rPr>
          <w:rtl w:val="0"/>
        </w:rPr>
        <w:t xml:space="preserve"> (L1/L2/L3).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level has a different layout, so we’ll </w:t>
      </w:r>
      <w:r w:rsidDel="00000000" w:rsidR="00000000" w:rsidRPr="00000000">
        <w:rPr>
          <w:b w:val="1"/>
          <w:bCs w:val="1"/>
          <w:rtl w:val="0"/>
        </w:rPr>
        <w:t xml:space="preserve">compose the page from level-specific components</w:t>
      </w:r>
      <w:r w:rsidDel="00000000" w:rsidR="00000000" w:rsidRPr="00000000">
        <w:rPr>
          <w:rtl w:val="0"/>
        </w:rPr>
        <w:t xml:space="preserve"> instead of cramming 1,500+ lines in a single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route file</w:t>
      </w:r>
      <w:r w:rsidDel="00000000" w:rsidR="00000000" w:rsidRPr="00000000">
        <w:rPr>
          <w:rtl w:val="0"/>
        </w:rPr>
        <w:t xml:space="preserve"> does data fetching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(SSR) and passes the payload to the appropriate level component.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cik6b74hh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Folder structure (App Router)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small, predictable structure that keeps </w:t>
      </w:r>
      <w:r w:rsidDel="00000000" w:rsidR="00000000" w:rsidRPr="00000000">
        <w:rPr>
          <w:b w:val="1"/>
          <w:bCs w:val="1"/>
          <w:rtl w:val="0"/>
        </w:rPr>
        <w:t xml:space="preserve">route files</w:t>
      </w:r>
      <w:r w:rsidDel="00000000" w:rsidR="00000000" w:rsidRPr="00000000">
        <w:rPr>
          <w:rtl w:val="0"/>
        </w:rPr>
        <w:t xml:space="preserve"> slim and </w:t>
      </w:r>
      <w:r w:rsidDel="00000000" w:rsidR="00000000" w:rsidRPr="00000000">
        <w:rPr>
          <w:b w:val="1"/>
          <w:bCs w:val="1"/>
          <w:rtl w:val="0"/>
        </w:rPr>
        <w:t xml:space="preserve">level layouts</w:t>
      </w:r>
      <w:r w:rsidDel="00000000" w:rsidR="00000000" w:rsidRPr="00000000">
        <w:rPr>
          <w:rtl w:val="0"/>
        </w:rPr>
        <w:t xml:space="preserve"> isolated.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[...category]/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“All”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category-pages/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L1ProjectsContent.tsx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L2ProjectsContent.tsx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L3ProjectsContent.tsx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L1ServicesContent.tsx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L2ServicesContent.tsx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L3ServicesContent.tsx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L1TeamsContent.tsx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L2TeamsContent.tsx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L3TeamsContent.tsx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L1TalentContent.tsx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L2TalentContent.tsx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L3TalentContent.tsx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Why this layout? It implements separate component files per level, placed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src/features/...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b w:val="1"/>
          <w:bCs w:val="1"/>
          <w:rtl w:val="0"/>
        </w:rPr>
        <w:t xml:space="preserve">route files stay ~30 lines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level components own their layouts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1m2fjojh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Level detection &amp; slug parsing (shared util)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src/features/category-pages/lib/parseCategory.ts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parseCategory(params: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CategoryParams)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(params.category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[]).map(String);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(slugPath.length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8f8495c7d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Server-side fetcher (route fetches once, components are dumb)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 other microservices here—only the </w:t>
      </w:r>
      <w:r w:rsidDel="00000000" w:rsidR="00000000" w:rsidRPr="00000000">
        <w:rPr>
          <w:b w:val="1"/>
          <w:bCs w:val="1"/>
          <w:rtl w:val="0"/>
        </w:rPr>
        <w:t xml:space="preserve">Category Pages API</w:t>
      </w:r>
      <w:r w:rsidDel="00000000" w:rsidR="00000000" w:rsidRPr="00000000">
        <w:rPr>
          <w:rtl w:val="0"/>
        </w:rPr>
        <w:t xml:space="preserve"> you already have.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src/features/category-pages/lib/fetchCategoryPage.ts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slugPath.map(encodeURIComponent).join('/');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qs.set('cursor',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qs.set('preview',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fetch(`${process.env.NEST_API}/api/category-pages/${path}?${qs.toString()}`,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(SSR).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'no-store'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Error(`CategoryPages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fetches in the </w:t>
      </w:r>
      <w:r w:rsidDel="00000000" w:rsidR="00000000" w:rsidRPr="00000000">
        <w:rPr>
          <w:b w:val="1"/>
          <w:bCs w:val="1"/>
          <w:rtl w:val="0"/>
        </w:rPr>
        <w:t xml:space="preserve">route file</w:t>
      </w:r>
      <w:r w:rsidDel="00000000" w:rsidR="00000000" w:rsidRPr="00000000">
        <w:rPr>
          <w:rtl w:val="0"/>
        </w:rPr>
        <w:t xml:space="preserve"> (SSR) and passes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down. Components stay purely presentational.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d4z0vtn1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Route files (one per listing type)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route file: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L1/L2/L3 from URL.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one payload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/api/category-pages/...</w:t>
      </w:r>
      <w:r w:rsidDel="00000000" w:rsidR="00000000" w:rsidRPr="00000000">
        <w:rPr>
          <w:rtl w:val="0"/>
        </w:rPr>
        <w:t xml:space="preserve"> with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and render the correct level component.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4ed3ergv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Projects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apps/web/app/c/[...category]/projects/page.tsx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'@/features/category-pages/lib/parseCategory'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'@/features/category-pages/lib/fetchCategoryPage'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'@/features/category-pages/projects/L1ProjectsContent'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'@/features/category-pages/projects/L2ProjectsContent'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'@/features/category-pages/projects/L3ProjectsContent'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parseCategory(params);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searchParams?.cursor,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&lt;L1ProjectsContent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&lt;L2ProjectsContent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&lt;L3ProjectsContent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965skpgyd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Services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apps/web/app/c/[...category]/services/page.tsx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'@/features/category-pages/lib/parseCategory'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'@/features/category-pages/lib/fetchCategoryPage'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'@/features/category-pages/services/L1ServicesContent'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'@/features/category-pages/services/L2ServicesContent'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'@/features/category-pages/services/L3ServicesContent'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parseCategory(params);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searchParams?.cursor,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&lt;L1ServicesContent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&lt;L2ServicesContent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&lt;L3ServicesContent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q4g2bvjdpz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Teams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apps/web/app/c/[...category]/teams/page.tsx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'@/features/category-pages/lib/parseCategory'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'@/features/category-pages/lib/fetchCategoryPage'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'@/features/category-pages/teams/L1TeamsContent'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'@/features/category-pages/teams/L2TeamsContent'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'@/features/category-pages/teams/L3TeamsContent'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parseCategory(params);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searchParams?.cursor,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&lt;L1TeamsContent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&lt;L2TeamsContent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&lt;L3TeamsContent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vp0nq83yy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Talent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apps/web/app/c/[...category]/talent/page.tsx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'@/features/category-pages/lib/parseCategory'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'@/features/category-pages/lib/fetchCategoryPage'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'@/features/category-pages/talent/L1TalentContent'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'@/features/category-pages/talent/L2TalentContent'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'@/features/category-pages/talent/L3TalentContent'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parseCategory(params);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fetchCategoryPageSSR({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searchParams?.cursor,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searchParams?.preview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&lt;L1TalentContent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&lt;L2TalentContent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&lt;L3TalentContent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These route files directly implement </w:t>
      </w:r>
      <w:r w:rsidDel="00000000" w:rsidR="00000000" w:rsidRPr="00000000">
        <w:rPr>
          <w:b w:val="1"/>
          <w:bCs w:val="1"/>
          <w:rtl w:val="0"/>
        </w:rPr>
        <w:t xml:space="preserve">Question 1 (organization)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Question 2 (location)</w:t>
      </w:r>
      <w:r w:rsidDel="00000000" w:rsidR="00000000" w:rsidRPr="00000000">
        <w:rPr>
          <w:rtl w:val="0"/>
        </w:rPr>
        <w:t xml:space="preserve"> with Option B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src/features/...</w:t>
      </w:r>
      <w:r w:rsidDel="00000000" w:rsidR="00000000" w:rsidRPr="00000000">
        <w:rPr>
          <w:rtl w:val="0"/>
        </w:rPr>
        <w:t xml:space="preserve"> placement.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qxwtmi5ji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Level components (one per level, per type)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receives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(the exact JSON contract you already have) and renders the proper layout for that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&lt;TODO&gt;</w:t>
      </w:r>
      <w:r w:rsidDel="00000000" w:rsidR="00000000" w:rsidRPr="00000000">
        <w:rPr>
          <w:rtl w:val="0"/>
        </w:rPr>
        <w:t xml:space="preserve">s with your existing cards/sections; </w:t>
      </w:r>
      <w:r w:rsidDel="00000000" w:rsidR="00000000" w:rsidRPr="00000000">
        <w:rPr>
          <w:b w:val="1"/>
          <w:bCs w:val="1"/>
          <w:rtl w:val="0"/>
        </w:rPr>
        <w:t xml:space="preserve">no fetching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src/features/category-pages/projects/L1ProjectsContent.tsx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L1ProjectsContent({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Browse-by-Subcategory,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system/components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{...payload.hero}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&lt;ProjectsGrid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items={payload.blocks.find(b=&gt;b.entity==='projects')?.items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columns={3}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the analogous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L2...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L3...</w:t>
      </w:r>
      <w:r w:rsidDel="00000000" w:rsidR="00000000" w:rsidRPr="00000000">
        <w:rPr>
          <w:rtl w:val="0"/>
        </w:rPr>
        <w:t xml:space="preserve"> files for </w:t>
      </w:r>
      <w:r w:rsidDel="00000000" w:rsidR="00000000" w:rsidRPr="00000000">
        <w:rPr>
          <w:b w:val="1"/>
          <w:bCs w:val="1"/>
          <w:rtl w:val="0"/>
        </w:rPr>
        <w:t xml:space="preserve">projects/services/teams/talent</w:t>
      </w:r>
      <w:r w:rsidDel="00000000" w:rsidR="00000000" w:rsidRPr="00000000">
        <w:rPr>
          <w:rtl w:val="0"/>
        </w:rPr>
        <w:t xml:space="preserve">, each reflecting that level’s layout (hero/no-hero, grid size, sidebars, etc.). This ensures that </w:t>
      </w:r>
      <w:r w:rsidDel="00000000" w:rsidR="00000000" w:rsidRPr="00000000">
        <w:rPr>
          <w:b w:val="1"/>
          <w:bCs w:val="1"/>
          <w:rtl w:val="0"/>
        </w:rPr>
        <w:t xml:space="preserve">each level has its own design</w:t>
      </w:r>
      <w:r w:rsidDel="00000000" w:rsidR="00000000" w:rsidRPr="00000000">
        <w:rPr>
          <w:rtl w:val="0"/>
        </w:rPr>
        <w:t xml:space="preserve"> but uses </w:t>
      </w:r>
      <w:r w:rsidDel="00000000" w:rsidR="00000000" w:rsidRPr="00000000">
        <w:rPr>
          <w:b w:val="1"/>
          <w:bCs w:val="1"/>
          <w:rtl w:val="0"/>
        </w:rPr>
        <w:t xml:space="preserve">one route per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7rnapzgc4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Pagination &amp; “Explore more …” links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payload’s </w:t>
      </w:r>
      <w:r w:rsidDel="00000000" w:rsidR="00000000" w:rsidRPr="00000000">
        <w:rPr>
          <w:b w:val="1"/>
          <w:bCs w:val="1"/>
          <w:rtl w:val="0"/>
        </w:rPr>
        <w:t xml:space="preserve">per-block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pagination.nextCursor</w:t>
      </w:r>
      <w:r w:rsidDel="00000000" w:rsidR="00000000" w:rsidRPr="00000000">
        <w:rPr>
          <w:rtl w:val="0"/>
        </w:rPr>
        <w:t xml:space="preserve"> to fetch more of the </w:t>
      </w:r>
      <w:r w:rsidDel="00000000" w:rsidR="00000000" w:rsidRPr="00000000">
        <w:rPr>
          <w:b w:val="1"/>
          <w:bCs w:val="1"/>
          <w:rtl w:val="0"/>
        </w:rPr>
        <w:t xml:space="preserve">same block</w:t>
      </w:r>
      <w:r w:rsidDel="00000000" w:rsidR="00000000" w:rsidRPr="00000000">
        <w:rPr>
          <w:rtl w:val="0"/>
        </w:rPr>
        <w:t xml:space="preserve"> (if your design includes in-place “Load more”).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design uses </w:t>
      </w:r>
      <w:r w:rsidDel="00000000" w:rsidR="00000000" w:rsidRPr="00000000">
        <w:rPr>
          <w:b w:val="1"/>
          <w:bCs w:val="1"/>
          <w:rtl w:val="0"/>
        </w:rPr>
        <w:t xml:space="preserve">“Explore more Projects/Services/Teams/Talent”</w:t>
      </w:r>
      <w:r w:rsidDel="00000000" w:rsidR="00000000" w:rsidRPr="00000000">
        <w:rPr>
          <w:rtl w:val="0"/>
        </w:rPr>
        <w:t xml:space="preserve"> as navigation, link to the </w:t>
      </w:r>
      <w:r w:rsidDel="00000000" w:rsidR="00000000" w:rsidRPr="00000000">
        <w:rPr>
          <w:b w:val="1"/>
          <w:bCs w:val="1"/>
          <w:rtl w:val="0"/>
        </w:rPr>
        <w:t xml:space="preserve">same route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-specific path already in use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/c/{l1}/{l2}/services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will render the correct level component automatically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 length.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“Explore more …” navigates to the single-type page for the </w:t>
      </w:r>
      <w:r w:rsidDel="00000000" w:rsidR="00000000" w:rsidRPr="00000000">
        <w:rPr>
          <w:b w:val="1"/>
          <w:bCs w:val="1"/>
          <w:rtl w:val="0"/>
        </w:rPr>
        <w:t xml:space="preserve">current L1/L2/L3 context</w:t>
      </w:r>
      <w:r w:rsidDel="00000000" w:rsidR="00000000" w:rsidRPr="00000000">
        <w:rPr>
          <w:rtl w:val="0"/>
        </w:rPr>
        <w:t xml:space="preserve">, not a separate app. (No extra code needed beyond links.)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rkaxzbgcc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Migration plan (what to do first)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minimize churn and keep diffs clean: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listing type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(Projects → Services → Teams → Talent).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Reason: Within a type, you’ll reuse the same atoms (cards, headers, filters).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each type, port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→ L2 → L3</w:t>
      </w:r>
      <w:r w:rsidDel="00000000" w:rsidR="00000000" w:rsidRPr="00000000">
        <w:rPr>
          <w:rtl w:val="0"/>
        </w:rPr>
        <w:t xml:space="preserve"> (top-down).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Reason: L1 establishes shared atoms; L2/L3 typically specialize them.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temp/level-*</w:t>
      </w:r>
      <w:r w:rsidDel="00000000" w:rsidR="00000000" w:rsidRPr="00000000">
        <w:rPr>
          <w:rtl w:val="0"/>
        </w:rPr>
        <w:t xml:space="preserve"> routes once each type is parity-complete.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xbh5g0qa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Styling organization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separate styles per level</w:t>
      </w:r>
      <w:r w:rsidDel="00000000" w:rsidR="00000000" w:rsidRPr="00000000">
        <w:rPr>
          <w:rtl w:val="0"/>
        </w:rPr>
        <w:t xml:space="preserve"> where layouts diverge a lot (your case: heroes, grid sizes, sidebars).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shared atoms</w:t>
      </w:r>
      <w:r w:rsidDel="00000000" w:rsidR="00000000" w:rsidRPr="00000000">
        <w:rPr>
          <w:rtl w:val="0"/>
        </w:rPr>
        <w:t xml:space="preserve"> (cards, headers, chips) to shared files to avoid duplication.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xdxfcp6kg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Developer checklist (copy/paste)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src/features/category-pages/lib/{parseCategory,fetchCategoryPage}.ts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  <w:t xml:space="preserve"> per listing type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app/c/[...category]/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three level components per type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src/features/category-pages/{type}/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files fetch once (SSR) via </w:t>
      </w:r>
      <w:r w:rsidDel="00000000" w:rsidR="00000000" w:rsidRPr="00000000">
        <w:rPr>
          <w:b w:val="1"/>
          <w:bCs w:val="1"/>
          <w:rtl w:val="0"/>
        </w:rPr>
        <w:t xml:space="preserve">Category Pages API</w:t>
      </w:r>
      <w:r w:rsidDel="00000000" w:rsidR="00000000" w:rsidRPr="00000000">
        <w:rPr>
          <w:rtl w:val="0"/>
        </w:rPr>
        <w:t xml:space="preserve"> and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components do </w:t>
      </w:r>
      <w:r w:rsidDel="00000000" w:rsidR="00000000" w:rsidRPr="00000000">
        <w:rPr>
          <w:b w:val="1"/>
          <w:bCs w:val="1"/>
          <w:rtl w:val="0"/>
        </w:rPr>
        <w:t xml:space="preserve">no fetching</w:t>
      </w:r>
      <w:r w:rsidDel="00000000" w:rsidR="00000000" w:rsidRPr="00000000">
        <w:rPr>
          <w:rtl w:val="0"/>
        </w:rPr>
        <w:t xml:space="preserve">; they render payload only.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“Explore more …” links point to the </w:t>
      </w:r>
      <w:r w:rsidDel="00000000" w:rsidR="00000000" w:rsidRPr="00000000">
        <w:rPr>
          <w:b w:val="1"/>
          <w:bCs w:val="1"/>
          <w:rtl w:val="0"/>
        </w:rPr>
        <w:t xml:space="preserve">same type route</w:t>
      </w:r>
      <w:r w:rsidDel="00000000" w:rsidR="00000000" w:rsidRPr="00000000">
        <w:rPr>
          <w:rtl w:val="0"/>
        </w:rPr>
        <w:t xml:space="preserve"> for the current L1/L2/L3.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temp/level-*</w:t>
      </w:r>
      <w:r w:rsidDel="00000000" w:rsidR="00000000" w:rsidRPr="00000000">
        <w:rPr>
          <w:rtl w:val="0"/>
        </w:rPr>
        <w:t xml:space="preserve"> pages after parity.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/>
      </w:pPr>
      <w:bookmarkStart w:colFirst="0" w:colLast="0" w:name="_lklaqldp0fo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&amp;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level shows a </w:t>
      </w:r>
      <w:r w:rsidDel="00000000" w:rsidR="00000000" w:rsidRPr="00000000">
        <w:rPr>
          <w:b w:val="1"/>
          <w:bCs w:val="1"/>
          <w:rtl w:val="0"/>
        </w:rPr>
        <w:t xml:space="preserve">different grid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different sections</w:t>
      </w:r>
      <w:r w:rsidDel="00000000" w:rsidR="00000000" w:rsidRPr="00000000">
        <w:rPr>
          <w:rtl w:val="0"/>
        </w:rPr>
        <w:t xml:space="preserve">, keep that logic inside the </w:t>
      </w:r>
      <w:r w:rsidDel="00000000" w:rsidR="00000000" w:rsidRPr="00000000">
        <w:rPr>
          <w:b w:val="1"/>
          <w:bCs w:val="1"/>
          <w:rtl w:val="0"/>
        </w:rPr>
        <w:t xml:space="preserve">L1/L2/L3 level components</w:t>
      </w:r>
      <w:r w:rsidDel="00000000" w:rsidR="00000000" w:rsidRPr="00000000">
        <w:rPr>
          <w:rtl w:val="0"/>
        </w:rPr>
        <w:t xml:space="preserve">, not the route file.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route files dumb: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parse → fetch → delegate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