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tjzrcqg6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Stripe ACH Mandate Setup &amp; 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u5y3ofsg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fully integrate Stripe’s </w:t>
      </w:r>
      <w:r w:rsidDel="00000000" w:rsidR="00000000" w:rsidRPr="00000000">
        <w:rPr>
          <w:b w:val="1"/>
          <w:bCs w:val="1"/>
          <w:rtl w:val="0"/>
        </w:rPr>
        <w:t xml:space="preserve">ACH Direct Debit via Financial Connections</w:t>
      </w:r>
      <w:r w:rsidDel="00000000" w:rsidR="00000000" w:rsidRPr="00000000">
        <w:rPr>
          <w:rtl w:val="0"/>
        </w:rPr>
        <w:t xml:space="preserve">, ensuring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Mandates are created during the front-end flow (Stripe.js auto-captures authorization)</w:t>
        <w:br w:type="textWrapping"/>
        <w:t xml:space="preserve"> ✅ You can process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payments immediately with no “missing mandate” errors</w:t>
        <w:br w:type="textWrapping"/>
        <w:t xml:space="preserve"> ✅ All metadata is tracked for your project / contract logic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2gzsbjhl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Folder structure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v95dauakn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Stripe backend service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apps/checkout-service/src/services/stripe.service.ts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createFinancialConnectionsSession(customerId: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this.stripe.financialConnections.sessions.create({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['payment_method'],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retrieveSetupIntent(setupIntentId: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this.stripe.setupIntents.retrieve(setupIntentId);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createACHPaymentIntent({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payment_method_types: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['us_bank_account'],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off_session: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mbh773pva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Controller endpoints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apps/checkout-service/src/controllers/checkout.controller.ts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'../services/stripe.service';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@Controller('checkout')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@Post('create-bank-link-session')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createBankLink(@Body()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this.stripeService.createFinancialConnectionsSession(body.customerId);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session.client_secret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@Post('confirm-bank-mandate')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confirmMandate(@Body()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this.stripeService.retrieveSetupIntent(body.setupIntentId);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setupIntent.payment_method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@Post('pay-ach')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payACH(@Body()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this.stripeService.createACHPaymentIntent(body);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afil4xind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Frontend integration (Stripe.js)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stripe.collectBankAccountForPayment</w:t>
      </w:r>
      <w:r w:rsidDel="00000000" w:rsidR="00000000" w:rsidRPr="00000000">
        <w:rPr>
          <w:rtl w:val="0"/>
        </w:rPr>
        <w:t xml:space="preserve">, which will: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Stripe bank modal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routing + account number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ACH mandate checkbox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customer’s IP, name, consent (required by Nacha rules)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</w:t>
      </w:r>
      <w:r w:rsidDel="00000000" w:rsidR="00000000" w:rsidRPr="00000000">
        <w:rPr>
          <w:rtl w:val="0"/>
        </w:rPr>
        <w:t xml:space="preserve"> with a linked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</w:r>
      <w:r w:rsidDel="00000000" w:rsidR="00000000" w:rsidRPr="00000000">
        <w:rPr>
          <w:rtl w:val="0"/>
        </w:rPr>
        <w:t xml:space="preserve"> + mandate</w:t>
        <w:br w:type="textWrapping"/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'@stripe/stripe-js';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loadStripe('pk_live_...');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linkBankAndCreateMandate()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fetch('/checkout/create-bank-link-session',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stripe.collectBankAccountForPayment({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'us_bank_account',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console.error('Error:',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fetch('/checkout/confirm-bank-mandate',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}).then(async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mandate.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fetch('/checkout/pay-ach',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'proj_456',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'ctr_789'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usjsvax2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Security guarantees &amp; mandate compliance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Stripe does all mandate compliance: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IP, time, user authorization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mandate ID tied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Nacha returns &amp; banking fraud disputes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) stays linked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hdku26uvx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💥 Summary of the final flow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Create Financial Connections session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collectBankAccountForPayment</w:t>
      </w:r>
      <w:r w:rsidDel="00000000" w:rsidR="00000000" w:rsidRPr="00000000">
        <w:rPr>
          <w:rtl w:val="0"/>
        </w:rPr>
        <w:t xml:space="preserve"> to generate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mandate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Retrieve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PaymentMethod</w:t>
      </w:r>
      <w:r w:rsidDel="00000000" w:rsidR="00000000" w:rsidRPr="00000000">
        <w:rPr>
          <w:b w:val="1"/>
          <w:bCs w:val="1"/>
          <w:rtl w:val="0"/>
        </w:rPr>
        <w:t xml:space="preserve"> on your backend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PaymentIntent</w:t>
      </w:r>
      <w:r w:rsidDel="00000000" w:rsidR="00000000" w:rsidRPr="00000000">
        <w:rPr>
          <w:b w:val="1"/>
          <w:bCs w:val="1"/>
          <w:rtl w:val="0"/>
        </w:rPr>
        <w:t xml:space="preserve"> and confirm immediately with mandate attached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Webhook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payment_intent.succeeded</w:t>
      </w:r>
      <w:r w:rsidDel="00000000" w:rsidR="00000000" w:rsidRPr="00000000">
        <w:rPr>
          <w:b w:val="1"/>
          <w:bCs w:val="1"/>
          <w:rtl w:val="0"/>
        </w:rPr>
        <w:t xml:space="preserve">) then triggers project or contract verification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