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o9p4xll22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Check the permissions / scopes on your Mercury API key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Mercury uses two primary scopes for their API keys:</w:t>
      </w:r>
    </w:p>
    <w:tbl>
      <w:tblPr>
        <w:tblStyle w:val="Table1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6405"/>
        <w:tblGridChange w:id="0">
          <w:tblGrid>
            <w:gridCol w:w="915"/>
            <w:gridCol w:w="6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Allows fetching accounts, transactions, balances,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Allows initiating wires, creating virtual cards, etc.</w:t>
            </w:r>
          </w:p>
        </w:tc>
      </w:tr>
    </w:tbl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expose scopes via API. To verify, you have to: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your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Mercury dashboard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API Access → API Keys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permissions you granted when generating the key.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key was created with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scope, you </w:t>
      </w:r>
      <w:r w:rsidDel="00000000" w:rsidR="00000000" w:rsidRPr="00000000">
        <w:rPr>
          <w:b w:val="1"/>
          <w:bCs w:val="1"/>
          <w:rtl w:val="0"/>
        </w:rPr>
        <w:t xml:space="preserve">cannot perform write operations</w:t>
      </w:r>
      <w:r w:rsidDel="00000000" w:rsidR="00000000" w:rsidRPr="00000000">
        <w:rPr>
          <w:rtl w:val="0"/>
        </w:rPr>
        <w:t xml:space="preserve"> (like wires).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k0p27b657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Are there active Mercury accounts linked to this API key?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API key is tied to your company’s Mercury account — there’s </w:t>
      </w:r>
      <w:r w:rsidDel="00000000" w:rsidR="00000000" w:rsidRPr="00000000">
        <w:rPr>
          <w:b w:val="1"/>
          <w:bCs w:val="1"/>
          <w:rtl w:val="0"/>
        </w:rPr>
        <w:t xml:space="preserve">no separate per-account linking</w:t>
      </w:r>
      <w:r w:rsidDel="00000000" w:rsidR="00000000" w:rsidRPr="00000000">
        <w:rPr>
          <w:rtl w:val="0"/>
        </w:rPr>
        <w:t xml:space="preserve"> like multi-tenant wallets.</w:t>
        <w:br w:type="textWrapping"/>
        <w:t xml:space="preserve"> But to see if it can pull your bank account data: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Try fetching your accounts:</w:t>
        <w:br w:type="textWrapping"/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"https://api.mercury.com/v1/accounts"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&lt;YOUR_API_KEY&gt;"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 successful response looks like: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"acc_xxx",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"account_number":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"987654321",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"routing_number":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"026073150",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"balance":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20450.00,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If it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</w:t>
      </w:r>
      <w:r w:rsidDel="00000000" w:rsidR="00000000" w:rsidRPr="00000000">
        <w:rPr>
          <w:rtl w:val="0"/>
        </w:rPr>
        <w:t xml:space="preserve">, it may be: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Wrong API key (or wrong permissions)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Mercury business has </w:t>
      </w:r>
      <w:r w:rsidDel="00000000" w:rsidR="00000000" w:rsidRPr="00000000">
        <w:rPr>
          <w:b w:val="1"/>
          <w:bCs w:val="1"/>
          <w:rtl w:val="0"/>
        </w:rPr>
        <w:t xml:space="preserve">no active bank accounts yet</w:t>
      </w:r>
      <w:r w:rsidDel="00000000" w:rsidR="00000000" w:rsidRPr="00000000">
        <w:rPr>
          <w:rtl w:val="0"/>
        </w:rPr>
        <w:t xml:space="preserve"> (must be opened first)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might be using a </w:t>
      </w:r>
      <w:r w:rsidDel="00000000" w:rsidR="00000000" w:rsidRPr="00000000">
        <w:rPr>
          <w:b w:val="1"/>
          <w:bCs w:val="1"/>
          <w:rtl w:val="0"/>
        </w:rPr>
        <w:t xml:space="preserve">sandbox key</w:t>
      </w:r>
      <w:r w:rsidDel="00000000" w:rsidR="00000000" w:rsidRPr="00000000">
        <w:rPr>
          <w:rtl w:val="0"/>
        </w:rPr>
        <w:t xml:space="preserve">, which returns empty if no sandbox test data is seeded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i5x7ywv55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Correct Base URL for Production?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this is correct for Mercury’s </w:t>
      </w:r>
      <w:r w:rsidDel="00000000" w:rsidR="00000000" w:rsidRPr="00000000">
        <w:rPr>
          <w:b w:val="1"/>
          <w:bCs w:val="1"/>
          <w:rtl w:val="0"/>
        </w:rPr>
        <w:t xml:space="preserve">live production environment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https://api.mercury.com/v1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If you’re using a </w:t>
      </w:r>
      <w:r w:rsidDel="00000000" w:rsidR="00000000" w:rsidRPr="00000000">
        <w:rPr>
          <w:b w:val="1"/>
          <w:bCs w:val="1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 key, you must instead call: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https://sandbox.api.mercury.com/v1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Trying to use a sandbox key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api.mercury.com</w:t>
      </w:r>
      <w:r w:rsidDel="00000000" w:rsidR="00000000" w:rsidRPr="00000000">
        <w:rPr>
          <w:rtl w:val="0"/>
        </w:rPr>
        <w:t xml:space="preserve"> will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</w:t>
      </w:r>
      <w:r w:rsidDel="00000000" w:rsidR="00000000" w:rsidRPr="00000000">
        <w:rPr>
          <w:rtl w:val="0"/>
        </w:rPr>
        <w:t xml:space="preserve"> or unauthorized errors.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em7nda3vj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How to get the Mercury account ID (not account number)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"https://api.mercury.com/v1/accounts"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&lt;YOUR_API_KEY&gt;"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You’ll get something like: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"acc_230dsjlk2js3",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"account_number":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"123456789",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"routing_number":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"026073150",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"balance":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Mercury account ID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acc_230dsjlk2js3</w:t>
      </w:r>
      <w:r w:rsidDel="00000000" w:rsidR="00000000" w:rsidRPr="00000000">
        <w:rPr>
          <w:rtl w:val="0"/>
        </w:rPr>
        <w:t xml:space="preserve">) which you use for API calls.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account_number</w:t>
      </w:r>
      <w:r w:rsidDel="00000000" w:rsidR="00000000" w:rsidRPr="00000000">
        <w:rPr>
          <w:rtl w:val="0"/>
        </w:rPr>
        <w:t xml:space="preserve"> for linking transactions in your code — 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yd0lm1ke2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Common Fixes for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notFound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Error: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Double check you’re using the </w:t>
      </w:r>
      <w:r w:rsidDel="00000000" w:rsidR="00000000" w:rsidRPr="00000000">
        <w:rPr>
          <w:b w:val="1"/>
          <w:bCs w:val="1"/>
          <w:rtl w:val="0"/>
        </w:rPr>
        <w:t xml:space="preserve">production API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(not sandbox).</w:t>
        <w:br w:type="textWrapping"/>
        <w:t xml:space="preserve">✅ Make sure your Mercury dashboard has </w:t>
      </w:r>
      <w:r w:rsidDel="00000000" w:rsidR="00000000" w:rsidRPr="00000000">
        <w:rPr>
          <w:b w:val="1"/>
          <w:bCs w:val="1"/>
          <w:rtl w:val="0"/>
        </w:rPr>
        <w:t xml:space="preserve">actual business bank accounts open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✅ Ensure your key is created with 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access.</w:t>
        <w:br w:type="textWrapping"/>
        <w:t xml:space="preserve">✅ Verify you’re hitting the correct base URL (sandbox vs prod).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shboard.mercury.com/" TargetMode="External"/><Relationship Id="rId7" Type="http://schemas.openxmlformats.org/officeDocument/2006/relationships/hyperlink" Target="https://dashboard.mercury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