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03 – Installment Plan: Subscription Setup Logic (Weekly, Biweekly, Monthly)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6zq7hv5c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exact developer instructions for configuring installment plan subscriptions in Stripe based on the selected frequency: weekly, biweekly, or monthly. This logic supports dynamically calculated billing schedules passed from the backend (not Stripe-created products).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8d3okk1ap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Subscription Frequency Support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may choose from: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: 1 payment every 7 days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Biweekly</w:t>
      </w:r>
      <w:r w:rsidDel="00000000" w:rsidR="00000000" w:rsidRPr="00000000">
        <w:rPr>
          <w:rtl w:val="0"/>
        </w:rPr>
        <w:t xml:space="preserve">: 1 payment every 14 days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: 1 payment every 30 days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subscription begins </w:t>
      </w:r>
      <w:r w:rsidDel="00000000" w:rsidR="00000000" w:rsidRPr="00000000">
        <w:rPr>
          <w:b w:val="1"/>
          <w:bCs w:val="1"/>
          <w:rtl w:val="0"/>
        </w:rPr>
        <w:t xml:space="preserve">after a required upfront deposit</w:t>
      </w:r>
      <w:r w:rsidDel="00000000" w:rsidR="00000000" w:rsidRPr="00000000">
        <w:rPr>
          <w:rtl w:val="0"/>
        </w:rPr>
        <w:t xml:space="preserve">, which is charged as the </w:t>
      </w:r>
      <w:r w:rsidDel="00000000" w:rsidR="00000000" w:rsidRPr="00000000">
        <w:rPr>
          <w:b w:val="1"/>
          <w:bCs w:val="1"/>
          <w:rtl w:val="0"/>
        </w:rPr>
        <w:t xml:space="preserve">first payment of the subscription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ji0adj0lm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Backend Logic: Billing Schedule Generator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does not support native biweekly plans or variable frequencies out of the box. Instead, the platform must generate custom intervals using anchored billing cycles and quantity overrides.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handles: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duration of the project/service (start to end date)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each installment = total cost / number of installments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installments based on frequency (e.g. 4 months + monthly = 4 installments)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8fi2ais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Stripe Setup Requirements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requires a combination of: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price_data</w:t>
      </w:r>
      <w:r w:rsidDel="00000000" w:rsidR="00000000" w:rsidRPr="00000000">
        <w:rPr>
          <w:rtl w:val="0"/>
        </w:rPr>
        <w:t xml:space="preserve"> object</w:t>
        <w:br w:type="textWrapping"/>
        <w:t xml:space="preserve"> This is used instead of pre-created Stripe products.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billing_cycle_anchor</w:t>
        <w:br w:type="textWrapping"/>
      </w:r>
      <w:r w:rsidDel="00000000" w:rsidR="00000000" w:rsidRPr="00000000">
        <w:rPr>
          <w:rtl w:val="0"/>
        </w:rPr>
        <w:t xml:space="preserve"> To schedule the exact start date of billing after the upfront deposit.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tags</w:t>
        <w:br w:type="textWrapping"/>
      </w:r>
      <w:r w:rsidDel="00000000" w:rsidR="00000000" w:rsidRPr="00000000">
        <w:rPr>
          <w:rtl w:val="0"/>
        </w:rPr>
        <w:t xml:space="preserve"> Used to store project/service IDs, frequency, and total payments for platform lookup.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ozmyj5jac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Subscription Payload Example (Node.js)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stripe.subscriptions.create({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'Installment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XYZ',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recurring: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interval_count: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biweekly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billing_cycle_anchor: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'now',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'proj_123',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total_installments: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installment_plan: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payment_behavior: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'default_incomplete',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['latest_invoice.payment_intent']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1ri5z66ib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Notes on Field Configuration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2.5233644859813"/>
        <w:gridCol w:w="2279.2523364485983"/>
        <w:gridCol w:w="4568.22429906542"/>
        <w:tblGridChange w:id="0">
          <w:tblGrid>
            <w:gridCol w:w="2512.5233644859813"/>
            <w:gridCol w:w="2279.2523364485983"/>
            <w:gridCol w:w="4568.224299065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Stripe does not support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biweekly</w:t>
            </w:r>
            <w:r w:rsidDel="00000000" w:rsidR="00000000" w:rsidRPr="00000000">
              <w:rPr>
                <w:rtl w:val="0"/>
              </w:rPr>
              <w:t xml:space="preserve">,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  <w:t xml:space="preserve"> + interval_count =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= weekly/monthly, 2 = biweekly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billing_cycle_anchor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Subscription begins immediately after deposit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Ensures first payment is handled before subscription activates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0pp713195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qq9zct0cz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Installment Plan Start Date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a5lu4gvt30fl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installment plan start date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is set to the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date of the initial deposit payment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(i.e., the day the user completes checkout and the first installment is successfully processed).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a5lu4gvt30fl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This applies across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weekly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biweekly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monthly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installment frequencies.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a5lu4gvt30fl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All future installment billing dates are calculated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relative to this start date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5lu4gvt30f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tgigmtlu9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fs1as152h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⛔ No Prorated Billing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proration is </w:t>
      </w:r>
      <w:r w:rsidDel="00000000" w:rsidR="00000000" w:rsidRPr="00000000">
        <w:rPr>
          <w:b w:val="1"/>
          <w:bCs w:val="1"/>
          <w:rtl w:val="0"/>
        </w:rPr>
        <w:t xml:space="preserve">disabled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installment values are fixed amounts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