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nulgio6p74s" w:id="0"/>
      <w:bookmarkEnd w:id="0"/>
      <w:r w:rsidDel="00000000" w:rsidR="00000000" w:rsidRPr="00000000">
        <w:rPr>
          <w:b w:val="1"/>
          <w:bCs w:val="1"/>
          <w:sz w:val="46"/>
          <w:szCs w:val="46"/>
          <w:rtl w:val="0"/>
        </w:rPr>
        <w:t xml:space="preserve">📄 Document 03 – Error Handling &amp; Notification Triggers</w:t>
      </w:r>
    </w:p>
    <w:p w:rsidR="00000000" w:rsidDel="00000000" w:rsidP="00000000" w:rsidRDefault="00000000" w:rsidRPr="00000000" w14:paraId="00000002">
      <w:pPr>
        <w:spacing w:after="240" w:before="240" w:lineRule="auto"/>
        <w:rPr/>
      </w:pPr>
      <w:r w:rsidDel="00000000" w:rsidR="00000000" w:rsidRPr="00000000">
        <w:rPr>
          <w:rtl w:val="0"/>
        </w:rPr>
        <w:t xml:space="preserve">This document outlines how the platform should respond to errors during the wire transfer verification process, including sync failures with Mercury or QuickBooks, data mismatches, and automation failures. It also defines who should be notified and how those alerts should be delivered.</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27vplsihzsix" w:id="1"/>
      <w:bookmarkEnd w:id="1"/>
      <w:r w:rsidDel="00000000" w:rsidR="00000000" w:rsidRPr="00000000">
        <w:rPr>
          <w:b w:val="1"/>
          <w:bCs w:val="1"/>
          <w:sz w:val="34"/>
          <w:szCs w:val="34"/>
          <w:rtl w:val="0"/>
        </w:rPr>
        <w:t xml:space="preserve">📦 Error Scenarios Overview</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4.441503440974"/>
        <w:gridCol w:w="6545.558496559025"/>
        <w:tblGridChange w:id="0">
          <w:tblGrid>
            <w:gridCol w:w="2814.441503440974"/>
            <w:gridCol w:w="6545.5584965590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Mercury API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Cannot retrieve wire transaction data.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QuickBooks API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Cannot fetch or update invoice status.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Airtable sync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Cannot write to Airtable review log.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Low match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Incoming transaction cannot be confidently linked to any contract.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Mismatched 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Email on transaction doesn't match the account owner.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Manual verification skipped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Invoice marked paid in QuickBooks without a match in our platform.</w:t>
            </w:r>
          </w:p>
        </w:tc>
      </w:tr>
    </w:tbl>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pi7s7y9geutc" w:id="2"/>
      <w:bookmarkEnd w:id="2"/>
      <w:r w:rsidDel="00000000" w:rsidR="00000000" w:rsidRPr="00000000">
        <w:rPr>
          <w:b w:val="1"/>
          <w:bCs w:val="1"/>
          <w:sz w:val="34"/>
          <w:szCs w:val="34"/>
          <w:rtl w:val="0"/>
        </w:rPr>
        <w:t xml:space="preserve">🔁 Retry Strategy</w:t>
      </w:r>
    </w:p>
    <w:p w:rsidR="00000000" w:rsidDel="00000000" w:rsidP="00000000" w:rsidRDefault="00000000" w:rsidRPr="00000000" w14:paraId="00000015">
      <w:pPr>
        <w:spacing w:after="240" w:before="240" w:lineRule="auto"/>
        <w:rPr/>
      </w:pPr>
      <w:r w:rsidDel="00000000" w:rsidR="00000000" w:rsidRPr="00000000">
        <w:rPr>
          <w:rtl w:val="0"/>
        </w:rPr>
        <w:t xml:space="preserve">Each sync service implements exponential backoff with capped retries.</w:t>
      </w:r>
    </w:p>
    <w:p w:rsidR="00000000" w:rsidDel="00000000" w:rsidP="00000000" w:rsidRDefault="00000000" w:rsidRPr="00000000" w14:paraId="00000016">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Example: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utility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Mercury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QuickBooks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sync)</w:t>
      </w:r>
      <w:r w:rsidDel="00000000" w:rsidR="00000000" w:rsidRPr="00000000">
        <w:rPr>
          <w:rtl w:val="0"/>
        </w:rPr>
      </w:r>
    </w:p>
    <w:p w:rsidR="00000000" w:rsidDel="00000000" w:rsidP="00000000" w:rsidRDefault="00000000" w:rsidRPr="00000000" w14:paraId="0000001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function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retryWithBackoff(task: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Promise&lt;any&gt;,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maxRetries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attempt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attempt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maxRetries;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attempt++)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task();</w:t>
      </w:r>
      <w:r w:rsidDel="00000000" w:rsidR="00000000" w:rsidRPr="00000000">
        <w:rPr>
          <w:rtl w:val="0"/>
        </w:rPr>
      </w:r>
    </w:p>
    <w:p w:rsidR="00000000" w:rsidDel="00000000" w:rsidP="00000000" w:rsidRDefault="00000000" w:rsidRPr="00000000" w14:paraId="0000001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(err)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delay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Math.pow(2,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attempt)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1000;</w:t>
      </w:r>
      <w:r w:rsidDel="00000000" w:rsidR="00000000" w:rsidRPr="00000000">
        <w:rPr>
          <w:rtl w:val="0"/>
        </w:rPr>
      </w:r>
    </w:p>
    <w:p w:rsidR="00000000" w:rsidDel="00000000" w:rsidP="00000000" w:rsidRDefault="00000000" w:rsidRPr="00000000" w14:paraId="0000001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Promise((resolve)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setTimeout(resolve,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delay));</w:t>
      </w:r>
      <w:r w:rsidDel="00000000" w:rsidR="00000000" w:rsidRPr="00000000">
        <w:rPr>
          <w:rtl w:val="0"/>
        </w:rPr>
      </w:r>
    </w:p>
    <w:p w:rsidR="00000000" w:rsidDel="00000000" w:rsidP="00000000" w:rsidRDefault="00000000" w:rsidRPr="00000000" w14:paraId="0000001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throw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Error("Max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retries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exceeded");</w:t>
      </w:r>
      <w:r w:rsidDel="00000000" w:rsidR="00000000" w:rsidRPr="00000000">
        <w:rPr>
          <w:rtl w:val="0"/>
        </w:rPr>
      </w:r>
    </w:p>
    <w:p w:rsidR="00000000" w:rsidDel="00000000" w:rsidP="00000000" w:rsidRDefault="00000000" w:rsidRPr="00000000" w14:paraId="0000002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g639r8fjubm2" w:id="3"/>
      <w:bookmarkEnd w:id="3"/>
      <w:r w:rsidDel="00000000" w:rsidR="00000000" w:rsidRPr="00000000">
        <w:rPr>
          <w:b w:val="1"/>
          <w:bCs w:val="1"/>
          <w:sz w:val="34"/>
          <w:szCs w:val="34"/>
          <w:rtl w:val="0"/>
        </w:rPr>
        <w:t xml:space="preserve">📣 Notifications &amp; Escalation</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hjmift5033fo" w:id="4"/>
      <w:bookmarkEnd w:id="4"/>
      <w:r w:rsidDel="00000000" w:rsidR="00000000" w:rsidRPr="00000000">
        <w:rPr>
          <w:rFonts w:ascii="Arial Unicode MS" w:cs="Arial Unicode MS" w:eastAsia="Arial Unicode MS" w:hAnsi="Arial Unicode MS"/>
          <w:b w:val="1"/>
          <w:bCs w:val="1"/>
          <w:color w:val="000000"/>
          <w:sz w:val="26"/>
          <w:szCs w:val="26"/>
          <w:rtl w:val="0"/>
        </w:rPr>
        <w:t xml:space="preserve">✅ Delivery Channels</w:t>
      </w:r>
    </w:p>
    <w:p w:rsidR="00000000" w:rsidDel="00000000" w:rsidP="00000000" w:rsidRDefault="00000000" w:rsidRPr="00000000" w14:paraId="00000025">
      <w:pPr>
        <w:numPr>
          <w:ilvl w:val="0"/>
          <w:numId w:val="3"/>
        </w:numPr>
        <w:spacing w:after="0" w:afterAutospacing="0" w:before="240" w:lineRule="auto"/>
        <w:ind w:left="720" w:hanging="360"/>
      </w:pPr>
      <w:r w:rsidDel="00000000" w:rsidR="00000000" w:rsidRPr="00000000">
        <w:rPr>
          <w:b w:val="1"/>
          <w:bCs w:val="1"/>
          <w:rtl w:val="0"/>
        </w:rPr>
        <w:t xml:space="preserve">Email</w:t>
      </w:r>
      <w:r w:rsidDel="00000000" w:rsidR="00000000" w:rsidRPr="00000000">
        <w:rPr>
          <w:rtl w:val="0"/>
        </w:rPr>
        <w:t xml:space="preserve">: All major failures notify the AR team.</w:t>
        <w:br w:type="textWrapping"/>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b w:val="1"/>
          <w:bCs w:val="1"/>
          <w:rtl w:val="0"/>
        </w:rPr>
        <w:t xml:space="preserve">Slack (Optional)</w:t>
      </w:r>
      <w:r w:rsidDel="00000000" w:rsidR="00000000" w:rsidRPr="00000000">
        <w:rPr>
          <w:rtl w:val="0"/>
        </w:rPr>
        <w:t xml:space="preserve">: If Slack integration is configured.</w:t>
        <w:br w:type="textWrapping"/>
      </w:r>
    </w:p>
    <w:p w:rsidR="00000000" w:rsidDel="00000000" w:rsidP="00000000" w:rsidRDefault="00000000" w:rsidRPr="00000000" w14:paraId="00000027">
      <w:pPr>
        <w:numPr>
          <w:ilvl w:val="0"/>
          <w:numId w:val="3"/>
        </w:numPr>
        <w:spacing w:after="240" w:before="0" w:beforeAutospacing="0" w:lineRule="auto"/>
        <w:ind w:left="720" w:hanging="360"/>
      </w:pPr>
      <w:r w:rsidDel="00000000" w:rsidR="00000000" w:rsidRPr="00000000">
        <w:rPr>
          <w:b w:val="1"/>
          <w:bCs w:val="1"/>
          <w:rtl w:val="0"/>
        </w:rPr>
        <w:t xml:space="preserve">Internal logs</w:t>
      </w:r>
      <w:r w:rsidDel="00000000" w:rsidR="00000000" w:rsidRPr="00000000">
        <w:rPr>
          <w:rtl w:val="0"/>
        </w:rPr>
        <w:t xml:space="preserve">: Always recorded, even if notifications are off.</w:t>
        <w:br w:type="textWrapping"/>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nh2is1giktf6" w:id="5"/>
      <w:bookmarkEnd w:id="5"/>
      <w:r w:rsidDel="00000000" w:rsidR="00000000" w:rsidRPr="00000000">
        <w:rPr>
          <w:b w:val="1"/>
          <w:bCs w:val="1"/>
          <w:color w:val="000000"/>
          <w:sz w:val="26"/>
          <w:szCs w:val="26"/>
          <w:rtl w:val="0"/>
        </w:rPr>
        <w:t xml:space="preserve">📨 Notification Logic</w:t>
      </w:r>
    </w:p>
    <w:p w:rsidR="00000000" w:rsidDel="00000000" w:rsidP="00000000" w:rsidRDefault="00000000" w:rsidRPr="00000000" w14:paraId="00000029">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function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notifyFailure(type: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payload: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subject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Transfer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Failure]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r>
    </w:p>
    <w:p w:rsidR="00000000" w:rsidDel="00000000" w:rsidP="00000000" w:rsidRDefault="00000000" w:rsidRPr="00000000" w14:paraId="0000002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error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occurred:</w:t>
      </w:r>
      <w:r w:rsidDel="00000000" w:rsidR="00000000" w:rsidRPr="00000000">
        <w:rPr>
          <w:rtl w:val="0"/>
        </w:rPr>
      </w:r>
    </w:p>
    <w:p w:rsidR="00000000" w:rsidDel="00000000" w:rsidP="00000000" w:rsidRDefault="00000000" w:rsidRPr="00000000" w14:paraId="0000002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r>
    </w:p>
    <w:p w:rsidR="00000000" w:rsidDel="00000000" w:rsidP="00000000" w:rsidRDefault="00000000" w:rsidRPr="00000000" w14:paraId="0000002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Details: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${JSON.stringify(payload,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r>
    </w:p>
    <w:p w:rsidR="00000000" w:rsidDel="00000000" w:rsidP="00000000" w:rsidRDefault="00000000" w:rsidRPr="00000000" w14:paraId="0000002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Please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review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immediately.</w:t>
      </w:r>
      <w:r w:rsidDel="00000000" w:rsidR="00000000" w:rsidRPr="00000000">
        <w:rPr>
          <w:rtl w:val="0"/>
        </w:rPr>
      </w:r>
    </w:p>
    <w:p w:rsidR="00000000" w:rsidDel="00000000" w:rsidP="00000000" w:rsidRDefault="00000000" w:rsidRPr="00000000" w14:paraId="0000003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sendEmail("ar-team@marketeq.com",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subject,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tl w:val="0"/>
        </w:rPr>
      </w:r>
    </w:p>
    <w:p w:rsidR="00000000" w:rsidDel="00000000" w:rsidP="00000000" w:rsidRDefault="00000000" w:rsidRPr="00000000" w14:paraId="0000003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logError(type,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payload);</w:t>
      </w:r>
      <w:r w:rsidDel="00000000" w:rsidR="00000000" w:rsidRPr="00000000">
        <w:rPr>
          <w:rtl w:val="0"/>
        </w:rPr>
      </w:r>
    </w:p>
    <w:p w:rsidR="00000000" w:rsidDel="00000000" w:rsidP="00000000" w:rsidRDefault="00000000" w:rsidRPr="00000000" w14:paraId="0000003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xd7xxpbm3ke" w:id="6"/>
      <w:bookmarkEnd w:id="6"/>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Example Triggers</w:t>
      </w:r>
    </w:p>
    <w:tbl>
      <w:tblPr>
        <w:tblStyle w:val="Table2"/>
        <w:tblW w:w="8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0"/>
        <w:gridCol w:w="2060"/>
        <w:gridCol w:w="3770"/>
        <w:tblGridChange w:id="0">
          <w:tblGrid>
            <w:gridCol w:w="2750"/>
            <w:gridCol w:w="2060"/>
            <w:gridCol w:w="37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b w:val="1"/>
                <w:bCs w:val="1"/>
                <w:rtl w:val="0"/>
              </w:rPr>
              <w:t xml:space="preserve">Error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b w:val="1"/>
                <w:bCs w:val="1"/>
                <w:rtl w:val="0"/>
              </w:rPr>
              <w:t xml:space="preserve">Notification Sent?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Mercury fetch failed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 Email &amp; 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Retry 5x before escalation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QuickBooks sync failed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 Email &amp; 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Retry 5x, then flag invoice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Low match score &lt; 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 AR team + 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Added to Airtable for manual review</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Airtable write failed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 Email &amp; 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Queue retry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No match for paid invoice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 Email &amp; 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Flag for manual investigation</w:t>
            </w:r>
          </w:p>
        </w:tc>
      </w:tr>
    </w:tbl>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m4pxamzfhzs6" w:id="7"/>
      <w:bookmarkEnd w:id="7"/>
      <w:r w:rsidDel="00000000" w:rsidR="00000000" w:rsidRPr="00000000">
        <w:rPr>
          <w:b w:val="1"/>
          <w:bCs w:val="1"/>
          <w:sz w:val="34"/>
          <w:szCs w:val="34"/>
          <w:rtl w:val="0"/>
        </w:rPr>
        <w:t xml:space="preserve">🧠 Developer Tip: Central Error Handler</w:t>
      </w:r>
    </w:p>
    <w:p w:rsidR="00000000" w:rsidDel="00000000" w:rsidP="00000000" w:rsidRDefault="00000000" w:rsidRPr="00000000" w14:paraId="0000004A">
      <w:pPr>
        <w:spacing w:after="240" w:before="240" w:lineRule="auto"/>
        <w:rPr/>
      </w:pPr>
      <w:r w:rsidDel="00000000" w:rsidR="00000000" w:rsidRPr="00000000">
        <w:rPr>
          <w:rtl w:val="0"/>
        </w:rPr>
        <w:t xml:space="preserve">You may want to create a central handler that wraps your service methods.</w:t>
      </w:r>
    </w:p>
    <w:p w:rsidR="00000000" w:rsidDel="00000000" w:rsidP="00000000" w:rsidRDefault="00000000" w:rsidRPr="00000000" w14:paraId="0000004B">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function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handleSyncTask(taskName: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taskFn: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Promise&lt;void&gt;)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retryWithBackoff(taskFn);</w:t>
      </w:r>
      <w:r w:rsidDel="00000000" w:rsidR="00000000" w:rsidRPr="00000000">
        <w:rPr>
          <w:rtl w:val="0"/>
        </w:rPr>
      </w:r>
    </w:p>
    <w:p w:rsidR="00000000" w:rsidDel="00000000" w:rsidP="00000000" w:rsidRDefault="00000000" w:rsidRPr="00000000" w14:paraId="0000004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(err)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notifyFailure(taskName,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error: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err.message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dtnli81osz2w" w:id="8"/>
      <w:bookmarkEnd w:id="8"/>
      <w:r w:rsidDel="00000000" w:rsidR="00000000" w:rsidRPr="00000000">
        <w:rPr>
          <w:b w:val="1"/>
          <w:bCs w:val="1"/>
          <w:sz w:val="34"/>
          <w:szCs w:val="34"/>
          <w:rtl w:val="0"/>
        </w:rPr>
        <w:t xml:space="preserve">🔐 Security Considerations</w:t>
      </w:r>
    </w:p>
    <w:p w:rsidR="00000000" w:rsidDel="00000000" w:rsidP="00000000" w:rsidRDefault="00000000" w:rsidRPr="00000000" w14:paraId="00000054">
      <w:pPr>
        <w:numPr>
          <w:ilvl w:val="0"/>
          <w:numId w:val="1"/>
        </w:numPr>
        <w:spacing w:after="0" w:afterAutospacing="0" w:before="240" w:lineRule="auto"/>
        <w:ind w:left="720" w:hanging="360"/>
      </w:pPr>
      <w:r w:rsidDel="00000000" w:rsidR="00000000" w:rsidRPr="00000000">
        <w:rPr>
          <w:rtl w:val="0"/>
        </w:rPr>
        <w:t xml:space="preserve">Do not rely on Airtable status changes for verification.</w:t>
        <w:br w:type="textWrapping"/>
      </w:r>
    </w:p>
    <w:p w:rsidR="00000000" w:rsidDel="00000000" w:rsidP="00000000" w:rsidRDefault="00000000" w:rsidRPr="00000000" w14:paraId="00000055">
      <w:pPr>
        <w:numPr>
          <w:ilvl w:val="0"/>
          <w:numId w:val="1"/>
        </w:numPr>
        <w:spacing w:after="0" w:afterAutospacing="0" w:before="0" w:beforeAutospacing="0" w:lineRule="auto"/>
        <w:ind w:left="720" w:hanging="360"/>
      </w:pPr>
      <w:r w:rsidDel="00000000" w:rsidR="00000000" w:rsidRPr="00000000">
        <w:rPr>
          <w:rtl w:val="0"/>
        </w:rPr>
        <w:t xml:space="preserve">All sync failures should be logged with a secure audit trail (e.g. Sentry or internal DB).</w:t>
        <w:br w:type="textWrapping"/>
      </w:r>
    </w:p>
    <w:p w:rsidR="00000000" w:rsidDel="00000000" w:rsidP="00000000" w:rsidRDefault="00000000" w:rsidRPr="00000000" w14:paraId="00000056">
      <w:pPr>
        <w:numPr>
          <w:ilvl w:val="0"/>
          <w:numId w:val="1"/>
        </w:numPr>
        <w:spacing w:after="240" w:before="0" w:beforeAutospacing="0" w:lineRule="auto"/>
        <w:ind w:left="720" w:hanging="360"/>
      </w:pPr>
      <w:r w:rsidDel="00000000" w:rsidR="00000000" w:rsidRPr="00000000">
        <w:rPr>
          <w:rtl w:val="0"/>
        </w:rPr>
        <w:t xml:space="preserve">Emails must not contain sensitive financial data—use internal IDs and sanitized descriptions.</w:t>
        <w:br w:type="textWrapping"/>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jsgci1e0v9vn" w:id="9"/>
      <w:bookmarkEnd w:id="9"/>
      <w:r w:rsidDel="00000000" w:rsidR="00000000" w:rsidRPr="00000000">
        <w:rPr>
          <w:rFonts w:ascii="Arial Unicode MS" w:cs="Arial Unicode MS" w:eastAsia="Arial Unicode MS" w:hAnsi="Arial Unicode MS"/>
          <w:b w:val="1"/>
          <w:bCs w:val="1"/>
          <w:sz w:val="34"/>
          <w:szCs w:val="34"/>
          <w:rtl w:val="0"/>
        </w:rPr>
        <w:t xml:space="preserve">✅ Summary</w:t>
      </w:r>
    </w:p>
    <w:p w:rsidR="00000000" w:rsidDel="00000000" w:rsidP="00000000" w:rsidRDefault="00000000" w:rsidRPr="00000000" w14:paraId="00000059">
      <w:pPr>
        <w:numPr>
          <w:ilvl w:val="0"/>
          <w:numId w:val="2"/>
        </w:numPr>
        <w:spacing w:after="0" w:afterAutospacing="0" w:before="240" w:lineRule="auto"/>
        <w:ind w:left="720" w:hanging="360"/>
      </w:pPr>
      <w:r w:rsidDel="00000000" w:rsidR="00000000" w:rsidRPr="00000000">
        <w:rPr>
          <w:rtl w:val="0"/>
        </w:rPr>
        <w:t xml:space="preserve">All sync errors trigger retries + alerting.</w:t>
        <w:br w:type="textWrapping"/>
      </w:r>
    </w:p>
    <w:p w:rsidR="00000000" w:rsidDel="00000000" w:rsidP="00000000" w:rsidRDefault="00000000" w:rsidRPr="00000000" w14:paraId="0000005A">
      <w:pPr>
        <w:numPr>
          <w:ilvl w:val="0"/>
          <w:numId w:val="2"/>
        </w:numPr>
        <w:spacing w:after="0" w:afterAutospacing="0" w:before="0" w:beforeAutospacing="0" w:lineRule="auto"/>
        <w:ind w:left="720" w:hanging="360"/>
      </w:pPr>
      <w:r w:rsidDel="00000000" w:rsidR="00000000" w:rsidRPr="00000000">
        <w:rPr>
          <w:rtl w:val="0"/>
        </w:rPr>
        <w:t xml:space="preserve">Final source of truth is QuickBooks “Paid” status.</w:t>
        <w:br w:type="textWrapping"/>
      </w:r>
    </w:p>
    <w:p w:rsidR="00000000" w:rsidDel="00000000" w:rsidP="00000000" w:rsidRDefault="00000000" w:rsidRPr="00000000" w14:paraId="0000005B">
      <w:pPr>
        <w:numPr>
          <w:ilvl w:val="0"/>
          <w:numId w:val="2"/>
        </w:numPr>
        <w:spacing w:after="0" w:afterAutospacing="0" w:before="0" w:beforeAutospacing="0" w:lineRule="auto"/>
        <w:ind w:left="720" w:hanging="360"/>
      </w:pPr>
      <w:r w:rsidDel="00000000" w:rsidR="00000000" w:rsidRPr="00000000">
        <w:rPr>
          <w:rtl w:val="0"/>
        </w:rPr>
        <w:t xml:space="preserve">AR team must confirm all edge cases (e.g. mismatched emails).</w:t>
        <w:br w:type="textWrapping"/>
      </w:r>
    </w:p>
    <w:p w:rsidR="00000000" w:rsidDel="00000000" w:rsidP="00000000" w:rsidRDefault="00000000" w:rsidRPr="00000000" w14:paraId="0000005C">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Airtable status ≠ platform sync – platform waits for invoice to be marked as paid in QuickBooks.</w:t>
      </w:r>
    </w:p>
    <w:p w:rsidR="00000000" w:rsidDel="00000000" w:rsidP="00000000" w:rsidRDefault="00000000" w:rsidRPr="00000000" w14:paraId="0000005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