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llu9ylilk8j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CI/CD Pipeline Setup &amp; Branching Strategy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Deployment Automation for Microservices &amp; Frontend (Vercel)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k67utng57b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set up a robust, automated CI/CD pipeline using </w:t>
      </w:r>
      <w:r w:rsidDel="00000000" w:rsidR="00000000" w:rsidRPr="00000000">
        <w:rPr>
          <w:b w:val="1"/>
          <w:bCs w:val="1"/>
          <w:rtl w:val="0"/>
        </w:rPr>
        <w:t xml:space="preserve">GitHub Actions (Free Tier)</w:t>
      </w:r>
      <w:r w:rsidDel="00000000" w:rsidR="00000000" w:rsidRPr="00000000">
        <w:rPr>
          <w:rtl w:val="0"/>
        </w:rPr>
        <w:t xml:space="preserve"> for a monorepo backend (NestJS microservices) hosted on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, and a separate frontend repo (Next.js) hosted on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. It covers: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automation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Docker deployment for microservices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auto-deploy setup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 strategy: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branch protection rules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to avoid premature frontend/backend integration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Zen Code Review flow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1da1sip0sg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🔀 Git Branching Model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three permanent branches: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6.3208046585496"/>
        <w:gridCol w:w="7853.67919534145"/>
        <w:tblGridChange w:id="0">
          <w:tblGrid>
            <w:gridCol w:w="1506.3208046585496"/>
            <w:gridCol w:w="7853.67919534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Local development only. NOT pushed to remote.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 tested code pushed here for QA. Automatically deploys to Render.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Production-ready code. Automatically deploys to Render (backend) and Vercel (frontend).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for clarity.</w:t>
        <w:br w:type="textWrapping"/>
        <w:t xml:space="preserve"> 💡 Never push untested or unreviewed code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1en2sxktdc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🚦 GitHub Branch Protection Rules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branch protection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4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1055"/>
        <w:gridCol w:w="695"/>
        <w:tblGridChange w:id="0">
          <w:tblGrid>
            <w:gridCol w:w="2885"/>
            <w:gridCol w:w="1055"/>
            <w:gridCol w:w="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Require pull request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Require status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Restrict direct pushes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Allow auto-merge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9pmbdpt785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CI/CD Automation Using GitHub Actions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(NestJS Monorepo to Render):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Docker-based multi-container deployment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microservices reside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</w:t>
      </w:r>
      <w:r w:rsidDel="00000000" w:rsidR="00000000" w:rsidRPr="00000000">
        <w:rPr>
          <w:rtl w:val="0"/>
        </w:rPr>
        <w:t xml:space="preserve"> folder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Render app with separate services configured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(Next.js to Vercel):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 auto-deploys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branch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/marketeq-projects</w:t>
      </w:r>
      <w:r w:rsidDel="00000000" w:rsidR="00000000" w:rsidRPr="00000000">
        <w:rPr>
          <w:rtl w:val="0"/>
        </w:rPr>
        <w:t xml:space="preserve"> repo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integration with Vercel handles everything after PR is merged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xrtxz9v8bq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CI/CD Workflow Summary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gu70mn1a49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Developer Workflow</w:t>
      </w:r>
    </w:p>
    <w:tbl>
      <w:tblPr>
        <w:tblStyle w:val="Table3"/>
        <w:tblW w:w="7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5150"/>
        <w:tblGridChange w:id="0">
          <w:tblGrid>
            <w:gridCol w:w="2525"/>
            <w:gridCol w:w="5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Local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feature branches off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Local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Code &amp; test locally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a PR after internal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Code review (Zen flow)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Reviewer runs code through automated Zen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Merge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After approval + tests pass, merge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QA team tests against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  <w:t xml:space="preserve"> deployment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After QA sign-off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Merge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Triggers final deploy to production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8n0vs66jmr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Preventing Premature Integration Issues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</w:t>
      </w:r>
      <w:r w:rsidDel="00000000" w:rsidR="00000000" w:rsidRPr="00000000">
        <w:rPr>
          <w:b w:val="1"/>
          <w:bCs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 test frontend/backend communication before: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APIs are tested locally and approved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are confirmed in backend API docs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configured correctly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are aware of expected ports, paths, and proxy behavior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frontend/backend integration should be tested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pushing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not in isolation unless explicitly approved.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nki43j0yehi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Status Badges (Optional)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add CI status indicators to your README files: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![CI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Backend](https://github.com/your-org/marketeq-projects-nestjs/actions/workflows/backend.yml/badge.svg)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![CI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Frontend](https://github.com/your-org/marketeq-projects/actions/workflows/frontend.yml/badge.svg)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