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blyf21a8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QA Plan: Test Cases, Boundary Values &amp; E2E Journeys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</w:r>
      <w:r w:rsidDel="00000000" w:rsidR="00000000" w:rsidRPr="00000000">
        <w:rPr>
          <w:rtl w:val="0"/>
        </w:rPr>
        <w:t xml:space="preserve"> (expand existing user service)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Backend-only QA for </w:t>
      </w:r>
      <w:r w:rsidDel="00000000" w:rsidR="00000000" w:rsidRPr="00000000">
        <w:rPr>
          <w:b w:val="1"/>
          <w:bCs w:val="1"/>
          <w:rtl w:val="0"/>
        </w:rPr>
        <w:t xml:space="preserve">About, Skills, Experience, Education, Rates, Portfolio, Progress</w:t>
      </w:r>
      <w:r w:rsidDel="00000000" w:rsidR="00000000" w:rsidRPr="00000000">
        <w:rPr>
          <w:rtl w:val="0"/>
        </w:rPr>
        <w:t xml:space="preserve"> + shared concerns (AuthZ, idempotency, validation, errors, pagination, observability). </w:t>
      </w:r>
      <w:r w:rsidDel="00000000" w:rsidR="00000000" w:rsidRPr="00000000">
        <w:rPr>
          <w:b w:val="1"/>
          <w:bCs w:val="1"/>
          <w:rtl w:val="0"/>
        </w:rPr>
        <w:t xml:space="preserve">JSON-only; no file uploads.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w4gt87d27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Test Strategy &amp; Environments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Unit (DTO/service), Integration (controller⇄DB), E2E (Postman/Insomnia flows).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Oracles: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 status + error envelope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code, message, details[] }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state (rows inserted/updated/soft-deleted; uniques/checks).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endpoint parity after mutations.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Non-goals:</w:t>
      </w:r>
      <w:r w:rsidDel="00000000" w:rsidR="00000000" w:rsidRPr="00000000">
        <w:rPr>
          <w:rtl w:val="0"/>
        </w:rPr>
        <w:t xml:space="preserve"> Frontend behavior, profile image, external integrations.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rfzug8sg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Shared Concerns (applies to all endpoints)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p5p8825sz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AuthN/Z &amp; Ownership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6496815286625"/>
        <w:gridCol w:w="4193.12101910828"/>
        <w:gridCol w:w="3552.229299363057"/>
        <w:tblGridChange w:id="0">
          <w:tblGrid>
            <w:gridCol w:w="1614.6496815286625"/>
            <w:gridCol w:w="4193.12101910828"/>
            <w:gridCol w:w="3552.229299363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Missing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POST any endpoint w/o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  <w:t xml:space="preserve"> (gateway)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  <w:t xml:space="preserve">, no DB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Non-owner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Token 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sub≠:userId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code="FORBIDDEN_NOT_OWNER"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Admin 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Token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roles:["admin"]</w:t>
            </w:r>
            <w:r w:rsidDel="00000000" w:rsidR="00000000" w:rsidRPr="00000000">
              <w:rPr>
                <w:rtl w:val="0"/>
              </w:rPr>
              <w:t xml:space="preserve"> to another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2xx</w:t>
            </w:r>
            <w:r w:rsidDel="00000000" w:rsidR="00000000" w:rsidRPr="00000000">
              <w:rPr>
                <w:rtl w:val="0"/>
              </w:rPr>
              <w:t xml:space="preserve">, DB changed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7f5frnv0n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Content-Type / No Files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1.866028708134"/>
        <w:gridCol w:w="2721.913875598086"/>
        <w:gridCol w:w="4946.2200956937795"/>
        <w:tblGridChange w:id="0">
          <w:tblGrid>
            <w:gridCol w:w="1691.866028708134"/>
            <w:gridCol w:w="2721.913875598086"/>
            <w:gridCol w:w="4946.2200956937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Wrong content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text/plain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code="VALIDATION_ERROR"</w:t>
            </w:r>
            <w:r w:rsidDel="00000000" w:rsidR="00000000" w:rsidRPr="00000000">
              <w:rPr>
                <w:rtl w:val="0"/>
              </w:rPr>
              <w:t xml:space="preserve">, details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content-type: UNSUPPORTED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Multipart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POST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multipart/form-data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415</w:t>
            </w:r>
            <w:r w:rsidDel="00000000" w:rsidR="00000000" w:rsidRPr="00000000">
              <w:rPr>
                <w:rtl w:val="0"/>
              </w:rPr>
              <w:t xml:space="preserve"> same as above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cnd7dy0g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Pagination &amp; Meta</w:t>
      </w:r>
    </w:p>
    <w:tbl>
      <w:tblPr>
        <w:tblStyle w:val="Table3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585"/>
        <w:gridCol w:w="4415"/>
        <w:tblGridChange w:id="0">
          <w:tblGrid>
            <w:gridCol w:w="1040"/>
            <w:gridCol w:w="258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Defaults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GET list without params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meta.page=1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meta.pageSize=20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Bounds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page=0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Coerced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page=1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pageSize=100</w:t>
            </w:r>
            <w:r w:rsidDel="00000000" w:rsidR="00000000" w:rsidRPr="00000000">
              <w:rPr>
                <w:rtl w:val="0"/>
              </w:rPr>
              <w:t xml:space="preserve"> (clamped)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do6w32v9a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Error Envelope Consistency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Inject DTO violations &amp; unique conflicts across modules; verify codes: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CONFLICT_DUPLICATE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FORBIDDEN_NOT_OWNER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5m0jw3cv3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Observability Smoke (Doc 12)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/health/live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ok + db:ok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/metrics</w:t>
      </w:r>
      <w:r w:rsidDel="00000000" w:rsidR="00000000" w:rsidRPr="00000000">
        <w:rPr>
          <w:rtl w:val="0"/>
        </w:rPr>
        <w:t xml:space="preserve"> non-empty; request counters increase on calls.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; no bodies printed.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l9p4cm11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Module Test Matrices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1n1hwx1xr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About Me (sanitized HTML, max 2600)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8.995215311005"/>
        <w:gridCol w:w="2721.913875598086"/>
        <w:gridCol w:w="4349.090909090909"/>
        <w:tblGridChange w:id="0">
          <w:tblGrid>
            <w:gridCol w:w="2288.995215311005"/>
            <w:gridCol w:w="2721.913875598086"/>
            <w:gridCol w:w="4349.0909090909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Happy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&lt;p&gt;Hello&lt;/p&gt;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persisted sanitized HTML,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  <w:t xml:space="preserve"> set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Script stripped →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&lt;script&gt;alert(1)&lt;/script&gt;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 (EMPTY_OR_TOO_LONG)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Length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2600 chars (after sanitize)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Length +1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2601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Idempotent upsert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same content twice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second call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no duplicate rows (PK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checks (SQL):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language: sql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SELECT char_length(content_html) &lt;= 2600 FROM about_me WHERE user_id = :uid;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ggy984og7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Skills (cap 100, case-insensitive de-dupe)</w:t>
      </w:r>
    </w:p>
    <w:tbl>
      <w:tblPr>
        <w:tblStyle w:val="Table5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240"/>
        <w:gridCol w:w="4670"/>
        <w:tblGridChange w:id="0">
          <w:tblGrid>
            <w:gridCol w:w="2285"/>
            <w:gridCol w:w="2240"/>
            <w:gridCol w:w="4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one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De-dupe (case/space)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"react"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 Rea ct 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Cap boundary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 100th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Cap exceeded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Add 101st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 (MAX_SKILLS_REACHED)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 /:skillId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data:null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Re-add 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"React"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new active row (soft-deleted not counted)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checks: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value_norm=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'react'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r4kahysue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Work Experience (dates, sanitize)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8.7898089171974"/>
        <w:gridCol w:w="3358.4713375796177"/>
        <w:gridCol w:w="4252.738853503185"/>
        <w:tblGridChange w:id="0">
          <w:tblGrid>
            <w:gridCol w:w="1748.7898089171974"/>
            <w:gridCol w:w="3358.4713375796177"/>
            <w:gridCol w:w="4252.73885350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Create 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employer/title/startDate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appears in list, order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start_date 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End before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start=2024-05-01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end=2024-04-30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endDate: BEFORE_START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Description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5001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descriptionHtml: TOO_LONG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Update title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updatedAt</w:t>
            </w:r>
            <w:r w:rsidDel="00000000" w:rsidR="00000000" w:rsidRPr="00000000">
              <w:rPr>
                <w:rtl w:val="0"/>
              </w:rPr>
              <w:t xml:space="preserve"> changes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Delete (soft)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not returned in list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Progress gating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after first valid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progress step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experience.complete=true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ep8asx5h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Education (mirror experience)</w:t>
      </w:r>
    </w:p>
    <w:tbl>
      <w:tblPr>
        <w:tblStyle w:val="Table8"/>
        <w:tblW w:w="6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840"/>
        <w:gridCol w:w="1625"/>
        <w:tblGridChange w:id="0">
          <w:tblGrid>
            <w:gridCol w:w="1835"/>
            <w:gridCol w:w="284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Create minimal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institution/degree/startDate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End before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invalid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Description 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&gt;5000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Delete (soft)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≥1 active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complete=true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7f3m7w9j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Job Title &amp; Rate (ISO currency, 2dp, single primary, cap 3)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0191387559807"/>
        <w:gridCol w:w="5453.7799043062205"/>
        <w:gridCol w:w="2662.200956937799"/>
        <w:tblGridChange w:id="0">
          <w:tblGrid>
            <w:gridCol w:w="1244.0191387559807"/>
            <w:gridCol w:w="5453.7799043062205"/>
            <w:gridCol w:w="2662.20095693779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title,currency=USD,amount="125.00",isPrimary=true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Amount format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"125.999"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amount: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Amount ≤0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"0.00"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amount: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Currency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currency: ISO4217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Duplicate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same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  <w:t xml:space="preserve"> (case-insensitive)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Multiple primary (race)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two primaries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one becomes primary; other fails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VALIDATION_ERROR (MULTIPLE_PRIMARY)</w:t>
            </w:r>
            <w:r w:rsidDel="00000000" w:rsidR="00000000" w:rsidRPr="00000000">
              <w:rPr>
                <w:rtl w:val="0"/>
              </w:rPr>
              <w:t xml:space="preserve"> or is unset per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Cap =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4th active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MAX_REACHED_3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Set primary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/rates/:id/primary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returns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; others unset</w:t>
            </w:r>
          </w:p>
        </w:tc>
      </w:tr>
    </w:tbl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checks: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v4goi0c8i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Portfolio (URL normalization &amp; de-dupe)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3.1210191082803"/>
        <w:gridCol w:w="3954.6496815286623"/>
        <w:gridCol w:w="3552.229299363057"/>
        <w:tblGridChange w:id="0">
          <w:tblGrid>
            <w:gridCol w:w="1853.1210191082803"/>
            <w:gridCol w:w="3954.6496815286623"/>
            <w:gridCol w:w="3552.2292993630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https://Example.com:443/case?utm_source=li#x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Returns normalized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https://example.com/case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Bad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ftp://example.com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url: PROTOCOL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Duplicate (normalized)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different raw, same normalized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CONFLICT_DUPLICATE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Update title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Update URL → dup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 existing normalized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, soft-deleted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checks: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url_raw, url_normalized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=: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o24pf4vop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Progress (equal weights, FE never computes)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2.172523961661"/>
        <w:gridCol w:w="2337.5079872204474"/>
        <w:gridCol w:w="4580.319488817891"/>
        <w:tblGridChange w:id="0">
          <w:tblGrid>
            <w:gridCol w:w="2442.172523961661"/>
            <w:gridCol w:w="2337.5079872204474"/>
            <w:gridCol w:w="4580.3194888178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 sections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percent=0</w:t>
            </w:r>
            <w:r w:rsidDel="00000000" w:rsidR="00000000" w:rsidRPr="00000000">
              <w:rPr>
                <w:rtl w:val="0"/>
              </w:rPr>
              <w:t xml:space="preserve">, correct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missing[]</w:t>
            </w:r>
            <w:r w:rsidDel="00000000" w:rsidR="00000000" w:rsidRPr="00000000">
              <w:rPr>
                <w:rtl w:val="0"/>
              </w:rPr>
              <w:t xml:space="preserve"> per step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Only 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About +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+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+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+ Rates (one primary)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percent=100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Recompute after 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remove needed 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step toggles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complete=false</w:t>
            </w:r>
            <w:r w:rsidDel="00000000" w:rsidR="00000000" w:rsidRPr="00000000">
              <w:rPr>
                <w:rtl w:val="0"/>
              </w:rPr>
              <w:t xml:space="preserve">, percent drops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i2lkeo1n6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Boundary Value Suites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9y6jo6c9a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Strings (min/max)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8.606557377049"/>
        <w:gridCol w:w="1572.7868852459017"/>
        <w:gridCol w:w="925.450819672131"/>
        <w:gridCol w:w="1270.6967213114754"/>
        <w:gridCol w:w="1112.4590163934427"/>
        <w:tblGridChange w:id="0">
          <w:tblGrid>
            <w:gridCol w:w="4478.606557377049"/>
            <w:gridCol w:w="1572.7868852459017"/>
            <w:gridCol w:w="925.450819672131"/>
            <w:gridCol w:w="1270.6967213114754"/>
            <w:gridCol w:w="1112.459016393442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 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About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&lt;p&gt;a&lt;/p&gt;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non-blank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2600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sanitized blank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2601+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1 char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100 chars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 (after trim)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101+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Experience/Education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employer/title/institution/degree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201+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title_raw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161+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Portfolio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201+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Portfolio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2001+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7lanwv6l7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Dates</w:t>
      </w:r>
    </w:p>
    <w:tbl>
      <w:tblPr>
        <w:tblStyle w:val="Table15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560"/>
        <w:gridCol w:w="1175"/>
        <w:tblGridChange w:id="0">
          <w:tblGrid>
            <w:gridCol w:w="905"/>
            <w:gridCol w:w="3560"/>
            <w:gridCol w:w="1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start=2020-01-01,end=null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start=2020-01-01,end=2020-01-01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Invalid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 &lt;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5bogwo9qp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Money</w:t>
      </w:r>
    </w:p>
    <w:tbl>
      <w:tblPr>
        <w:tblStyle w:val="Table16"/>
        <w:tblW w:w="5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805"/>
        <w:gridCol w:w="2345"/>
        <w:tblGridChange w:id="0">
          <w:tblGrid>
            <w:gridCol w:w="1490"/>
            <w:gridCol w:w="1805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2dp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"125.00"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0dp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(stored as 125.00)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"125.5"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  <w:t xml:space="preserve"> (stored as 125.50)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3dp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"125.999"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Non-positive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"0.00"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"-1.00"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06s85lky8l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Caps</w:t>
      </w:r>
    </w:p>
    <w:tbl>
      <w:tblPr>
        <w:tblStyle w:val="Table17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010"/>
        <w:gridCol w:w="2585"/>
        <w:tblGridChange w:id="0">
          <w:tblGrid>
            <w:gridCol w:w="1220"/>
            <w:gridCol w:w="1010"/>
            <w:gridCol w:w="25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101st skill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MAX_SKILLS_REACHED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4th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MAX_REACHED_3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7ra9h92xj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Idempotency &amp; Concurrency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8av5yrgzh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Safe Replays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 same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upsert → no duplicate rows.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(skill/portfolio/experience/education/rate) → still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per module rule; DB unchanged.</w:t>
        <w:br w:type="textWrapping"/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g0p7ydfxlm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Concurrent Mutations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“Make Primary” calls on different rate IDs:</w:t>
        <w:br w:type="textWrapping"/>
      </w:r>
    </w:p>
    <w:p w:rsidR="00000000" w:rsidDel="00000000" w:rsidP="00000000" w:rsidRDefault="00000000" w:rsidRPr="00000000" w14:paraId="000001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Exactly one ends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is_primary=true</w:t>
      </w:r>
      <w:r w:rsidDel="00000000" w:rsidR="00000000" w:rsidRPr="00000000">
        <w:rPr>
          <w:rtl w:val="0"/>
        </w:rPr>
        <w:t xml:space="preserve">; others false.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unique-index violation leaks to client (caught &amp; mapped if it happens).</w:t>
        <w:br w:type="textWrapping"/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Race test (pseudo)</w:t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Promise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.all([</w:t>
              <w:br w:type="textWrapping"/>
              <w:t xml:space="preserve">  setPrimary(id1), setPrimary(id2)</w:t>
              <w:br w:type="textWrapping"/>
              <w:t xml:space="preserve">]);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then: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assert(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primaryCount(userId) ===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ny9yyrg8s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E2E Journeys (Happy Paths)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zur9b0tdn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“Zero to 100%” Journey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Upsert </w:t>
      </w:r>
      <w:r w:rsidDel="00000000" w:rsidR="00000000" w:rsidRPr="00000000">
        <w:rPr>
          <w:b w:val="1"/>
          <w:bCs w:val="1"/>
          <w:rtl w:val="0"/>
        </w:rPr>
        <w:t xml:space="preserve">About</w:t>
      </w:r>
      <w:r w:rsidDel="00000000" w:rsidR="00000000" w:rsidRPr="00000000">
        <w:rPr>
          <w:rtl w:val="0"/>
        </w:rPr>
        <w:t xml:space="preserve"> with valid HTML.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two </w:t>
      </w: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(“React”, “Node.js”).</w:t>
        <w:br w:type="textWrapping"/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</w:t>
      </w: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(no endDate).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one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two </w:t>
      </w:r>
      <w:r w:rsidDel="00000000" w:rsidR="00000000" w:rsidRPr="00000000">
        <w:rPr>
          <w:b w:val="1"/>
          <w:bCs w:val="1"/>
          <w:rtl w:val="0"/>
        </w:rPr>
        <w:t xml:space="preserve">Rates</w:t>
      </w:r>
      <w:r w:rsidDel="00000000" w:rsidR="00000000" w:rsidRPr="00000000">
        <w:rPr>
          <w:rtl w:val="0"/>
        </w:rPr>
        <w:t xml:space="preserve"> (“Senior…, 125 USD (primary)” and “Full-Stack…, 110 USD”).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bCs w:val="1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 item.</w:t>
        <w:br w:type="textWrapping"/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percent=100</w:t>
      </w:r>
      <w:r w:rsidDel="00000000" w:rsidR="00000000" w:rsidRPr="00000000">
        <w:rPr>
          <w:rtl w:val="0"/>
        </w:rPr>
        <w:t xml:space="preserve">, all steps complete.</w:t>
        <w:br w:type="textWrapping"/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1v45q9ddp1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“Edit &amp; Recompute” Journey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100%.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only </w:t>
      </w: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/progress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percent=80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education.complete=false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missing=["education: none"]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Education back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percent=100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8gh2usx0tg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“Defensive Input” Journey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About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ftp://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"125.999"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Skills duplicate case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error envelopes &amp; details fields.</w:t>
        <w:br w:type="textWrapping"/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ewab42f2k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Negative &amp; Security Tests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 bypass attempts:</w:t>
      </w:r>
      <w:r w:rsidDel="00000000" w:rsidR="00000000" w:rsidRPr="00000000">
        <w:rPr>
          <w:rtl w:val="0"/>
        </w:rPr>
        <w:t xml:space="preserve"> different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injection in About/Experience/Education:</w:t>
      </w:r>
      <w:r w:rsidDel="00000000" w:rsidR="00000000" w:rsidRPr="00000000">
        <w:rPr>
          <w:rtl w:val="0"/>
        </w:rPr>
        <w:t xml:space="preserve"> script removed, blank detection works.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bodies:</w:t>
      </w:r>
      <w:r w:rsidDel="00000000" w:rsidR="00000000" w:rsidRPr="00000000">
        <w:rPr>
          <w:rtl w:val="0"/>
        </w:rPr>
        <w:t xml:space="preserve"> &gt;128KB JSON rejected by body parser (mapped by global filter).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 strings:</w:t>
      </w:r>
      <w:r w:rsidDel="00000000" w:rsidR="00000000" w:rsidRPr="00000000">
        <w:rPr>
          <w:rtl w:val="0"/>
        </w:rPr>
        <w:t xml:space="preserve"> treated as plain strings; no DB errors beyond validation.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SSRF attempts:</w:t>
      </w:r>
      <w:r w:rsidDel="00000000" w:rsidR="00000000" w:rsidRPr="00000000">
        <w:rPr>
          <w:rtl w:val="0"/>
        </w:rPr>
        <w:t xml:space="preserve"> ensure service </w:t>
      </w:r>
      <w:r w:rsidDel="00000000" w:rsidR="00000000" w:rsidRPr="00000000">
        <w:rPr>
          <w:b w:val="1"/>
          <w:bCs w:val="1"/>
          <w:rtl w:val="0"/>
        </w:rPr>
        <w:t xml:space="preserve">does not fetch</w:t>
      </w:r>
      <w:r w:rsidDel="00000000" w:rsidR="00000000" w:rsidRPr="00000000">
        <w:rPr>
          <w:rtl w:val="0"/>
        </w:rPr>
        <w:t xml:space="preserve"> portfolio URLs.</w:t>
        <w:br w:type="textWrapping"/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mfcw56j457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Fixtures &amp; Utilities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enzh3sjs2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Minimal JWT Header (mock in integration tests)</w:t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Authorization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Bearer &lt;MOCK_JWT_FOR_UID&gt;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h5sx5zqjut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Common Payloads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"about": { "contentHtml":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"&lt;p&gt;Engineer&lt;/p&gt;"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"skill": { "value":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"React"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"experience": { "employer":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"Acme"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,"title":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,"startDate":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"2023-01-01"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,"endDate":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,"descriptionHtml":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"&lt;p&gt;did things&lt;/p&gt;"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"education": { "institution":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"State 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,"degree":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"MS CS"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,"startDate":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"2021-09-01"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,"endDate":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"2023-06-15"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,"descriptionHtml":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"&lt;p&gt;ML&lt;/p&gt;"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"rate": { "title":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"Senior Full-Stack 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,"currency":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,"amount":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"125.00"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,"isPrimary":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"portfolio": { "title":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"Case Study"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,"description":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"A/B infra"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,"url":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"https://example.com/case?utm=1#x"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7s4zsrj3q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SQL Post-conditions (spot checks)</w:t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Soft-delete not listed: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Single primary: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is_primary=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Portfolio normalization de-dup: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COUNT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(*)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url_normalized=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'https://example.com/case'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ih5dx31k7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Performance &amp; Reliability Checks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Run 100 RPS for 1 minute on list endpoints; p95 &lt; 300ms.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rate:</w:t>
      </w:r>
      <w:r w:rsidDel="00000000" w:rsidR="00000000" w:rsidRPr="00000000">
        <w:rPr>
          <w:rtl w:val="0"/>
        </w:rPr>
        <w:t xml:space="preserve"> &lt; 1%; no 5xx under normal load.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Cold start:</w:t>
      </w:r>
      <w:r w:rsidDel="00000000" w:rsidR="00000000" w:rsidRPr="00000000">
        <w:rPr>
          <w:rtl w:val="0"/>
        </w:rPr>
        <w:t xml:space="preserve"> first request after deploy within platform SLOs.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Readiness:</w:t>
      </w:r>
      <w:r w:rsidDel="00000000" w:rsidR="00000000" w:rsidRPr="00000000">
        <w:rPr>
          <w:rtl w:val="0"/>
        </w:rPr>
        <w:t xml:space="preserve"> pods fail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/health/ready</w:t>
      </w:r>
      <w:r w:rsidDel="00000000" w:rsidR="00000000" w:rsidRPr="00000000">
        <w:rPr>
          <w:rtl w:val="0"/>
        </w:rPr>
        <w:t xml:space="preserve"> during DB outage; recover automatically after DB returns.</w:t>
        <w:br w:type="textWrapping"/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x9wxz8fup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Exit Criteria (QA Sign-off)</w:t>
      </w:r>
    </w:p>
    <w:p w:rsidR="00000000" w:rsidDel="00000000" w:rsidP="00000000" w:rsidRDefault="00000000" w:rsidRPr="00000000" w14:paraId="000001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matrices pass across modules.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always in sync post-mutation.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PII/body content logged; logs correlate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enforced (uniques/checks) with correct mapping to error codes.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endpoints functional; metrics scraped.</w:t>
        <w:br w:type="textWrapping"/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