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Document  – Project Listings (Listings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${process.env.NEXT_PUBLIC_API_BASE_URL}/v1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Authorization: Bearer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  <w:t xml:space="preserve"> for protected calls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Non-2xx returns include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string, "code": string? 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frontend talks only to the API Gateway. Do not call microservice URLs directly.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mxnzmjoi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1. System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Listings module</w:t>
      </w:r>
      <w:r w:rsidDel="00000000" w:rsidR="00000000" w:rsidRPr="00000000">
        <w:rPr>
          <w:rtl w:val="0"/>
        </w:rPr>
        <w:t xml:space="preserve"> in the Listings Service is responsible for creating and retrieving </w:t>
      </w:r>
      <w:r w:rsidDel="00000000" w:rsidR="00000000" w:rsidRPr="00000000">
        <w:rPr>
          <w:b w:val="1"/>
          <w:bCs w:val="1"/>
          <w:rtl w:val="0"/>
        </w:rPr>
        <w:t xml:space="preserve">project listings</w:t>
      </w:r>
      <w:r w:rsidDel="00000000" w:rsidR="00000000" w:rsidRPr="00000000">
        <w:rPr>
          <w:rtl w:val="0"/>
        </w:rPr>
        <w:t xml:space="preserve"> that appear in the Marketeq UI. It exposes a small, focused REST API that lets the frontend list existing projects and create new ones.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is to provide a consistent, typed interface between the frontend and the database for Projects. It does manage  Project Listings.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API is used by both frontend engineers (for screens and flows) and backend engineers (for service integration, DTO contracts, and OpenAPI generation).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zo0kjlytf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High-Level Architecture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Listings module follows a simple client–backend–database model optimized for clarity and reuse.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6efdu4vc3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(Next.js + TypeScript)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Uses REST API calls via the API Gateway to create and fetch Project Listings.</w:t>
        <w:br w:type="textWrapping"/>
        <w:t xml:space="preserve">● Renders project lists, dashboards, and “Create Project” forms using the data returned by this service.</w:t>
        <w:br w:type="textWrapping"/>
        <w:t xml:space="preserve">● Handles loading states, error messages, and user flows (e.g., redirect after a project is created).</w:t>
        <w:br w:type="textWrapping"/>
        <w:t xml:space="preserve">● Reads the API host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</w:r>
      <w:r w:rsidDel="00000000" w:rsidR="00000000" w:rsidRPr="00000000">
        <w:rPr>
          <w:rtl w:val="0"/>
        </w:rPr>
        <w:t xml:space="preserve"> and must not hard-code service URLs.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mw0vuvzx0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(NestJS + TypeScript)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ListingsController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/listings</w:t>
      </w:r>
      <w:r w:rsidDel="00000000" w:rsidR="00000000" w:rsidRPr="00000000">
        <w:rPr>
          <w:rtl w:val="0"/>
        </w:rPr>
        <w:t xml:space="preserve"> endpoints used by the frontend.</w:t>
        <w:br w:type="textWrapping"/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tl w:val="0"/>
        </w:rPr>
        <w:t xml:space="preserve"> contains the core business logic for creating and listing projects.</w:t>
        <w:br w:type="textWrapping"/>
        <w:t xml:space="preserve">● DTOs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CreateListingDto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ListingDto</w:t>
      </w:r>
      <w:r w:rsidDel="00000000" w:rsidR="00000000" w:rsidRPr="00000000">
        <w:rPr>
          <w:rtl w:val="0"/>
        </w:rPr>
        <w:t xml:space="preserve">) define the contract for inputs and outputs.</w:t>
        <w:br w:type="textWrapping"/>
        <w:t xml:space="preserve">● TypeORM repositories persist and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records from PostgreSQL.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9opv68g0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Storage &amp; Data Layers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– stores project listing records (id, title, userId, status, etc.).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 – maps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entity to the database table and exposes repository methods.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22ol6wzqd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Workflow Overview (Projects Only)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opens the Projects area</w:t>
        <w:br w:type="textWrapping"/>
        <w:br w:type="textWrapping"/>
      </w:r>
      <w:r w:rsidDel="00000000" w:rsidR="00000000" w:rsidRPr="00000000">
        <w:rPr>
          <w:rtl w:val="0"/>
        </w:rPr>
        <w:t xml:space="preserve"> ● The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/v1/listings/dashboard</w:t>
      </w:r>
      <w:r w:rsidDel="00000000" w:rsidR="00000000" w:rsidRPr="00000000">
        <w:rPr>
          <w:rtl w:val="0"/>
        </w:rPr>
        <w:t xml:space="preserve"> to show a simple header/summary.</w:t>
        <w:br w:type="textWrapping"/>
        <w:t xml:space="preserve"> ● This returns static placeholder data today, but can be wired to real metrics later.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loads all Project Listings</w:t>
        <w:br w:type="textWrapping"/>
        <w:br w:type="textWrapping"/>
      </w:r>
      <w:r w:rsidDel="00000000" w:rsidR="00000000" w:rsidRPr="00000000">
        <w:rPr>
          <w:rtl w:val="0"/>
        </w:rPr>
        <w:t xml:space="preserve"> ● The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</w:t>
      </w:r>
      <w:r w:rsidDel="00000000" w:rsidR="00000000" w:rsidRPr="00000000">
        <w:rPr>
          <w:rtl w:val="0"/>
        </w:rPr>
        <w:t xml:space="preserve"> to fetch all project listings.</w:t>
        <w:br w:type="textWrapping"/>
        <w:t xml:space="preserve"> ● The response is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ListingDto</w:t>
      </w:r>
      <w:r w:rsidDel="00000000" w:rsidR="00000000" w:rsidRPr="00000000">
        <w:rPr>
          <w:rtl w:val="0"/>
        </w:rPr>
        <w:t xml:space="preserve"> objects used to render cards, rows, or tiles.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creates a new Project Listing</w:t>
        <w:br w:type="textWrapping"/>
        <w:br w:type="textWrapping"/>
      </w:r>
      <w:r w:rsidDel="00000000" w:rsidR="00000000" w:rsidRPr="00000000">
        <w:rPr>
          <w:rtl w:val="0"/>
        </w:rPr>
        <w:t xml:space="preserve"> ● The user fills out a “Create Project” form (at minimum: title; plus userId and optional status).</w:t>
        <w:br w:type="textWrapping"/>
        <w:t xml:space="preserve"> ● The frontend sends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/v1/listings</w:t>
      </w:r>
      <w:r w:rsidDel="00000000" w:rsidR="00000000" w:rsidRPr="00000000">
        <w:rPr>
          <w:rtl w:val="0"/>
        </w:rPr>
        <w:t xml:space="preserve"> request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CreateListingDto</w:t>
      </w:r>
      <w:r w:rsidDel="00000000" w:rsidR="00000000" w:rsidRPr="00000000">
        <w:rPr>
          <w:rtl w:val="0"/>
        </w:rPr>
        <w:t xml:space="preserve"> payload.</w:t>
        <w:br w:type="textWrapping"/>
        <w:t xml:space="preserve"> ● The backend validates the payload, persists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entity, and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ListingDto</w:t>
      </w:r>
      <w:r w:rsidDel="00000000" w:rsidR="00000000" w:rsidRPr="00000000">
        <w:rPr>
          <w:rtl w:val="0"/>
        </w:rPr>
        <w:t xml:space="preserve">.</w:t>
        <w:br w:type="textWrapping"/>
        <w:t xml:space="preserve"> ● The frontend uses the returned object to drive navigation (e.g., redirect to a detail page).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entire workflow</w:t>
      </w:r>
      <w:r w:rsidDel="00000000" w:rsidR="00000000" w:rsidRPr="00000000">
        <w:rPr>
          <w:rtl w:val="0"/>
        </w:rPr>
        <w:t xml:space="preserve"> covered in this document: Project Listings creation and retrieval.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jnhi9xfr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Key Dependencies &amp; Modules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x8vw9a2o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&amp; Libraries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– application framework for defining controllers, providers, and modules.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 – ORM for mapping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entity to the PostgreSQL database.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@nestjs/swagger</w:t>
      </w:r>
      <w:r w:rsidDel="00000000" w:rsidR="00000000" w:rsidRPr="00000000">
        <w:rPr>
          <w:rtl w:val="0"/>
        </w:rPr>
        <w:t xml:space="preserve"> – used to generate the OpenAPI specification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) from decorators.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e1cwquj1r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– primary data store for project listings.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gx15ds6ik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Modules (Listings Service)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ListingsController</w:t>
      </w:r>
      <w:r w:rsidDel="00000000" w:rsidR="00000000" w:rsidRPr="00000000">
        <w:rPr>
          <w:rtl w:val="0"/>
        </w:rPr>
        <w:t xml:space="preserve"> – defines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/listings/dashboard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/listings</w:t>
      </w:r>
      <w:r w:rsidDel="00000000" w:rsidR="00000000" w:rsidRPr="00000000">
        <w:rPr>
          <w:rtl w:val="0"/>
        </w:rPr>
        <w:t xml:space="preserve">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ProjectService</w:t>
      </w:r>
      <w:r w:rsidDel="00000000" w:rsidR="00000000" w:rsidRPr="00000000">
        <w:rPr>
          <w:rtl w:val="0"/>
        </w:rPr>
        <w:t xml:space="preserve"> – wraps TypeORM and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create()</w:t>
      </w:r>
      <w:r w:rsidDel="00000000" w:rsidR="00000000" w:rsidRPr="00000000">
        <w:rPr>
          <w:rtl w:val="0"/>
        </w:rPr>
        <w:t xml:space="preserve"> for projects.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CreateListingDto</w:t>
      </w:r>
      <w:r w:rsidDel="00000000" w:rsidR="00000000" w:rsidRPr="00000000">
        <w:rPr>
          <w:rtl w:val="0"/>
        </w:rPr>
        <w:t xml:space="preserve"> (request),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ListingDto</w:t>
      </w:r>
      <w:r w:rsidDel="00000000" w:rsidR="00000000" w:rsidRPr="00000000">
        <w:rPr>
          <w:rtl w:val="0"/>
        </w:rPr>
        <w:t xml:space="preserve"> (response).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required 3rd-party APIs for this module in the current scope.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m63gndyp0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Current State &amp; Responsibilities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q4go5jadr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Features Completed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/v1/listings/dashboard</w:t>
      </w:r>
      <w:r w:rsidDel="00000000" w:rsidR="00000000" w:rsidRPr="00000000">
        <w:rPr>
          <w:rtl w:val="0"/>
        </w:rPr>
        <w:t xml:space="preserve"> for a simple header summary.</w:t>
        <w:br w:type="textWrapping"/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</w:t>
      </w:r>
      <w:r w:rsidDel="00000000" w:rsidR="00000000" w:rsidRPr="00000000">
        <w:rPr>
          <w:rtl w:val="0"/>
        </w:rPr>
        <w:t xml:space="preserve"> to list all project listings.</w:t>
        <w:br w:type="textWrapping"/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/v1/listings</w:t>
      </w:r>
      <w:r w:rsidDel="00000000" w:rsidR="00000000" w:rsidRPr="00000000">
        <w:rPr>
          <w:rtl w:val="0"/>
        </w:rPr>
        <w:t xml:space="preserve"> to create a new project listing.</w:t>
        <w:br w:type="textWrapping"/>
        <w:t xml:space="preserve">● DTOs and Swagger annotations for OpenAPI generation.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ahlkh65ju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In Progress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Defining exact validation rules (e.g., required title length, allowed status values).</w:t>
        <w:br w:type="textWrapping"/>
        <w:t xml:space="preserve">● Aligning project listing fields with future UI requirements (categories, tags, etc.).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loxblovj6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Planned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Add update/delete endpoints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/v1/listings/{id}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/v1/listings/{id}</w:t>
      </w:r>
      <w:r w:rsidDel="00000000" w:rsidR="00000000" w:rsidRPr="00000000">
        <w:rPr>
          <w:rtl w:val="0"/>
        </w:rPr>
        <w:t xml:space="preserve">).</w:t>
        <w:br w:type="textWrapping"/>
        <w:t xml:space="preserve">● Add pagination and filtering (e.g., by userId, status).</w:t>
        <w:br w:type="textWrapping"/>
        <w:t xml:space="preserve">● Enforce authentication and authorization on all endpoints.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5r7t6lz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 Known Issues / Blockers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Dashboard endpoint returns static data (placeholder), not real user-specific metrics yet.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pgkfkevk0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6. Access &amp; Tools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0047846889952"/>
        <w:gridCol w:w="2602.488038277512"/>
        <w:gridCol w:w="4886.507177033493"/>
        <w:tblGridChange w:id="0">
          <w:tblGrid>
            <w:gridCol w:w="1871.0047846889952"/>
            <w:gridCol w:w="2602.488038277512"/>
            <w:gridCol w:w="4886.5071770334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Listings Service codebase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marketeq-projects-nestjs/apps/listings-service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Frontend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Uses these APIs for Projects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NEXT_PUBLIC_API_BASE_URL</w:t>
            </w:r>
            <w:r w:rsidDel="00000000" w:rsidR="00000000" w:rsidRPr="00000000">
              <w:rPr>
                <w:rtl w:val="0"/>
              </w:rPr>
              <w:t xml:space="preserve"> from environment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Postman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Manual testing of project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Should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/v1/listings</w:t>
            </w:r>
            <w:r w:rsidDel="00000000" w:rsidR="00000000" w:rsidRPr="00000000">
              <w:rPr>
                <w:rtl w:val="0"/>
              </w:rPr>
              <w:t xml:space="preserve"> endpoints with sample payloads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Database URL, gateway base URL, auth configuration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QA Testing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Verify end-to-end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Testing → QA → Live; must pass manual + automated tests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jjrn2vp09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 in this epic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0uysgtngl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Project Listings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in scope for the Project Listings module.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91691w3r5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Project Dashboard Summary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 a lightweight dashboard object for the listings area (used for header / greeting / quick summary).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Projects – Dashboard Header / Overview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/v1/listings/dashboard</w:t>
        <w:br w:type="textWrapping"/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(optional in MVP; will be required when auth is enabled)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Query Params:</w:t>
        <w:br w:type="textWrapping"/>
      </w:r>
      <w:r w:rsidDel="00000000" w:rsidR="00000000" w:rsidRPr="00000000">
        <w:rPr>
          <w:rtl w:val="0"/>
        </w:rPr>
        <w:t xml:space="preserve">○ None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  <w:r w:rsidDel="00000000" w:rsidR="00000000" w:rsidRPr="00000000">
        <w:rPr>
          <w:rtl w:val="0"/>
        </w:rPr>
        <w:t xml:space="preserve">○ 500 Unexpected server error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`${process.env.NEXT_PUBLIC_API_BASE_URL}/v1/listings/dashboard`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{</w:t>
              <w:br w:type="textWrapping"/>
              <w:t xml:space="preserve">    headers: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when auth is enforced: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Authorization: `Bearer ${token}`,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}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dashboard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zpcxxjdpg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albkqjhkz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41cs4is9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Project Listings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all </w:t>
      </w:r>
      <w:r w:rsidDel="00000000" w:rsidR="00000000" w:rsidRPr="00000000">
        <w:rPr>
          <w:b w:val="1"/>
          <w:bCs w:val="1"/>
          <w:rtl w:val="0"/>
        </w:rPr>
        <w:t xml:space="preserve">project listings</w:t>
      </w:r>
      <w:r w:rsidDel="00000000" w:rsidR="00000000" w:rsidRPr="00000000">
        <w:rPr>
          <w:rtl w:val="0"/>
        </w:rPr>
        <w:t xml:space="preserve"> stored in the system so they can be rendered as a list/grid.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Projects – “My Projects” page / Projects listing grid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/v1/listings</w:t>
        <w:br w:type="textWrapping"/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(optional in MVP; will be required when auth is enabled)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Query Params:</w:t>
        <w:br w:type="textWrapping"/>
      </w:r>
      <w:r w:rsidDel="00000000" w:rsidR="00000000" w:rsidRPr="00000000">
        <w:rPr>
          <w:rtl w:val="0"/>
        </w:rPr>
        <w:t xml:space="preserve">○ None (pagination and filters can be added later)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first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"u_789"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"pending_review"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  <w:r w:rsidDel="00000000" w:rsidR="00000000" w:rsidRPr="00000000">
        <w:rPr>
          <w:rtl w:val="0"/>
        </w:rPr>
        <w:t xml:space="preserve"> ○ 500 Failed to load project listings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● Copy-Paste Example: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`${process.env.NEXT_PUBLIC_API_BASE_URL}/v1/listings`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{</w:t>
              <w:br w:type="textWrapping"/>
              <w:t xml:space="preserve">    headers: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Authorization: `Bearer ${token}`,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}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projects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ListingDto[]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7fnzm0j0q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0fmh788g9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57545p8ue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Project Listing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 new </w:t>
      </w:r>
      <w:r w:rsidDel="00000000" w:rsidR="00000000" w:rsidRPr="00000000">
        <w:rPr>
          <w:b w:val="1"/>
          <w:bCs w:val="1"/>
          <w:rtl w:val="0"/>
        </w:rPr>
        <w:t xml:space="preserve">project listing</w:t>
      </w:r>
      <w:r w:rsidDel="00000000" w:rsidR="00000000" w:rsidRPr="00000000">
        <w:rPr>
          <w:rtl w:val="0"/>
        </w:rPr>
        <w:t xml:space="preserve"> record in the system from the “Create Project” form.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Projects – “Create Project” flow / “Add Project” modal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/v1/listings</w:t>
        <w:br w:type="textWrapping"/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(optional in MVP; will be required when auth is enabled)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first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"u_789"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"pending_review"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Response (201):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"b3a7b5e0-1234-4a7f-9f65-abc123"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first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"u_789"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"pending_review"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  <w:r w:rsidDel="00000000" w:rsidR="00000000" w:rsidRPr="00000000">
        <w:rPr>
          <w:rtl w:val="0"/>
        </w:rPr>
        <w:t xml:space="preserve"> ○ 400 Missing or invalid fields (e.g., empty title, missing userId)</w:t>
        <w:br w:type="textWrapping"/>
        <w:t xml:space="preserve"> ○ 500 Failed to create project listing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`${process.env.NEXT_PUBLIC_API_BASE_URL}/v1/listings`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{</w:t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headers: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Authorization: `Bearer ${token}`,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first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"u_789"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"pending_review"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}),</w:t>
              <w:br w:type="textWrapping"/>
              <w:t xml:space="preserve">  }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project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ListingDto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xo1dnpzbr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(optional – only if you want it in this doc)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Public Reference Data: N/A for this module.</w:t>
        <w:br w:type="textWrapping"/>
        <w:t xml:space="preserve">● Non-UI Admin/Internal: Any future admin-only endpoints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documented here; keep them in OpenAPI for engineering use.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1y52i2f9g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Wiring Notes (for devs skimming)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</w:r>
      <w:r w:rsidDel="00000000" w:rsidR="00000000" w:rsidRPr="00000000">
        <w:rPr>
          <w:rtl w:val="0"/>
        </w:rPr>
        <w:t xml:space="preserve"> from env; do not hard-code API hosts.</w:t>
        <w:br w:type="textWrapping"/>
        <w:t xml:space="preserve">● Always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 (once auth is enforced).</w:t>
        <w:br w:type="textWrapping"/>
        <w:t xml:space="preserve">● Handle non-2xx by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from JSON and showing a friendly error.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