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8"/>
          <w:szCs w:val="28"/>
          <w:rtl w:val="0"/>
        </w:rPr>
        <w:t xml:space="preserve">ES-07  —  Redis Caching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ES-07 — Redis Caching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Draft — Awaiting Engineering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via ioredis (REDIS_URL env var)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cache only — FX rate cache is defined in ES-06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DB read-through when Redis is unavailable — service never hard-fails on cache miss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ES-00 through ES-06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ES-08 — Health, Metrics &amp; Observability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Defines the complete Redis caching strategy for the balance data in earnings-service.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document covers exactly one cache key namespace: balance:{userId}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Every aspect of the cache lifecycle is specified: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Key schema, value format, and TTL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Write path: when and how the cache is populated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Read path: cache-aside pattern, cold-start behaviour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Invalidation triggers: which events invalidate which keys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Redis unavailability: transparent DB fallback with no service disruption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CacheService implementation injected into BalanceService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FX rate cache (fx:{from}:{to} keys) is defined in ES-06 and is not repeated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consumer idempotency keys (processed:*) and threshold guard keys (threshold_fired:*)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used in ES-04 and ES-05 are documented in those documents and not repeated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ES-01 — balance_snapshots table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DB fallback reads from this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BalanceService.getBalance()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CacheService is injected here; replaces stub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ES-04 — All consumers call redis.del() after balance mutations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Consumers already invalidate the key — this doc formalises the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 running at 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 — service degrades gracefully if 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Folder Placement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apps/earnings-service/src/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cache/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├─ cache.module.ts       ← ES-07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└─ cache.service.ts      ← ES-07 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balance/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balance.service.ts    ES-02 — updated §8 to inject CacheService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└─ app.module.ts             updated §9 — adds CacheModule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Environment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00"/>
        <w:gridCol w:w="1400"/>
        <w:gridCol w:w="4460"/>
        <w:tblGridChange w:id="0">
          <w:tblGrid>
            <w:gridCol w:w="2800"/>
            <w:gridCol w:w="700"/>
            <w:gridCol w:w="1400"/>
            <w:gridCol w:w="4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redis://redis:6379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ioredis connection string. TLS: rediss://. Sentinel: redis-sentinel://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BALANCE_CACHE_TTL_SECONDS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for balance:{userId} keys. Default 5 minutes. The TTL is a safety net only — event-driven invalidation keeps the cache fresh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REDIS_CONNECT_TIMEOUT_MS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How long to wait for a Redis connection before treating Redis as unavailable and falling through to 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REDIS_COMMAND_TIMEOUT_MS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Per-command timeout. If a GET or SET takes longer than this, the command is aborted and the DB fallback fires.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TTL is a safety net, not the primary freshness mechanism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balance cache is invalidated by events in real time (ES-04 consumers call DEL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every mutation). The 5-minute TTL exists only as a safety net in case a DEL is missed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(e.g. consumer crashes after the DB write but before the DEL).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Lowering the TTL increases DB load. Raising it increases the window for a stale 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when a DEL is missed. 300 seconds is the recommended balance.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Cache Key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Complete key catalogue — earnings-service scope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2000"/>
        <w:gridCol w:w="1400"/>
        <w:gridCol w:w="760"/>
        <w:tblGridChange w:id="0">
          <w:tblGrid>
            <w:gridCol w:w="3200"/>
            <w:gridCol w:w="2000"/>
            <w:gridCol w:w="2000"/>
            <w:gridCol w:w="1400"/>
            <w:gridCol w:w="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Owner 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JSON string — BalanceCacheEntry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BALANCE_CACHE_TTL_SECONDS (300s)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ES-07 (this doc)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fx:{from}:{to}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 rate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Numeric string e.g. "83.42000000"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FX_CACHE_TTL_SECONDS (3600s)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processed:{routingKey}:{eventId}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 dedup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86400s (24h)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threshold_fired:{userId}:{year}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YTD threshold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rate_limit:internal:{endpoint}:{ip}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rate limiter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Sorted set (timestamps)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Key naming conventions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keys: lowercase, colon-delimited namespaces.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UUIDs in keys: lowercase with hyphens as issued by PostgreSQL gen_random_uuid().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 spaces or special characters other than colons and hyphens.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Example: balance:550e8400-e29b-41d4-a716-446655440000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" w:before="2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balance:{userId} — value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cache value is a JSON-serialised BalanceCacheEntry. The entire object is stored as a single string — no Redis hash is used. This avoids partial-read consistency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BalanceCacheEntry — the object stored as JSON in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"availableBalance":  "567.00",     // USD — raw from balance_snapshots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"pendingHoldUsd":    "0.00",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"totalEarnedUsd":    "4820.50",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"totalPaidOutUsd":   "4253.50",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"displayCurrency":  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"localCurrency":     "INR",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"updatedAt":         "2025-06-10T14:32:00Z",  // balance_snapshots.updated_at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"cachedAt":          "2025-06-10T14:32:01Z",  // when this entry was written to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"cacheVersion":      1                         // bump when schema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availableBalance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balance_snapshots.available_balance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USD string. Currency conversion applied at read time (ES-06), not stored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pendingHoldUsd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balance_snapshots.pending_hold_usd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totalEarnedUsd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balance_snapshots.total_earned_usd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Used for IRS threshold monitoring (ES-05).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totalPaidOutUsd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balance_snapshots.total_paid_out_usd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displayCurrency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balance_snapshots.display_currency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Persisted from user-service. Updated via payout.schedule.updated consumer.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localCurrency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balance_snapshots.local_currency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Re-detected on every login — may differ from cached value if contractor travels.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balance_snapshots.updated_at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DB row last changed. Used by payout-service to detect stale data (ES-03).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at write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When the Redis entry was written. Used for the cachedAt field in balance API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Hard-coded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Increment when BalanceCacheEntry shape changes. Old-version entries are treated as cache misses.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Read Path — Cache-Aside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BalanceService.getBalance() follows a strict cache-aside read pattern. The cache is never a write-through cache — it is populated lazily on the first read after an invalidation.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695c" w:space="0" w:sz="18" w:val="single"/>
              <w:bottom w:color="cccccc" w:space="0" w:sz="4" w:val="single"/>
              <w:right w:color="cccccc" w:space="0" w:sz="4" w:val="single"/>
            </w:tcBorders>
            <w:shd w:fill="e0f2f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004d40"/>
                <w:sz w:val="20"/>
                <w:szCs w:val="20"/>
                <w:rtl w:val="0"/>
              </w:rPr>
              <w:t xml:space="preserve">Read path — step by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1. Attempt to read from Redis:  GET balance:{userId}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Redis unavailable (timeout / connection error) → skip to step 3. Log WARN.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Redis available, key missing (cold start or post-invalidation) → skip to step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Redis available, key found → JSON.parse, check cacheVersion.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cacheVersion mismatch → treat as miss, skip to step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cacheVersion OK → return cached entry.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2. (Cache hit) Apply currency conversion (ES-06) and return BalanceResponseDto.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Set dto.cachedAt from entry.cachedAt.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3. (Cache miss / Redis down) Read from balance_snapshots DB.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Row not found → throw NotFoundException (new contractor, $0 balance).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Row found → build BalanceCacheEntry.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4. Write BalanceCacheEntry to Redis:  SETEX balance:{userId} TTL {json}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Redis unavailable → skip write silently. Next read will retry.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5. Apply currency conversion (ES-06) and return BalanceResponseDto.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Cold-start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Cold start occurs when: (a) the service first boots, (b) Redis is flushed, or (c) a key has expired via TTL after a missed invalidation. In all three cases the read path falls through to the DB transparently. There is no warm-up required and no special cold-start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d32" w:space="0" w:sz="18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5e20"/>
                <w:sz w:val="20"/>
                <w:szCs w:val="20"/>
                <w:rtl w:val="0"/>
              </w:rPr>
              <w:t xml:space="preserve">Cold start is safe by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cache-aside pattern means a cold cache never causes incorrect data — it only causes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 single DB read. The first request after a cold start populates the cache.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Under high load after a Redis flush, the DB will receive one read per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is acceptable — balance_snapshots is indexed on contractor_id.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Write Path — Cache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cache is written in two places. Both use the same JSON serialisation and the same TTL.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Write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it fires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Cache miss (lazy population)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BalanceService.getBalance() — step 4 of read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 every GET /v1/earnings/balance request that results in a DB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Post-invalidation warm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implemented —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is populated lazily on the next read. No pre-warming.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Why no pre-warming?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Pre-warming after invalidation would require earnings-service to immediately re-read the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and re-populate the cache after every consumer event. This adds latency to the consumer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hot path and provides marginal benefit — the next contractor balance request will populate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cache anyway. Lazy population is simpler and equally correct.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Invalidation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balance cache for a contractor is invalidated (DEL balance:{userId}) after every event that mutates their balance. This is already implemented in ES-04 consumers — this section is the authoritative specification of that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2400"/>
        <w:gridCol w:w="1560"/>
        <w:tblGridChange w:id="0">
          <w:tblGrid>
            <w:gridCol w:w="2800"/>
            <w:gridCol w:w="2600"/>
            <w:gridCol w:w="24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Event (routing 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Consumer (ES-04)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Invalidation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TransactionCreatedConsumer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 + totalEarnedUsd 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DB transaction commits, before publishBalanceUpdated (ES-05)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transaction.reversed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TransactionReversedConsumer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 decreases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DB update commits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PayoutCompletedConsumer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 decreases, totalPaidOutUsd increases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DB update commits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PayoutFailedConsumer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availableBalance restored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DB update commits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payout.schedule.updated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(future consumer — ES-04 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displayCurrency, localCurrency, reserveBalance may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DB update commits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Invalidation ordering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DEL must always be called AFTER the DB write commits and BEFORE the event is published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(publishBalanceUpdated in ES-05). This ordering guarantees: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(a) If a consumer reads the balance after receiving the published event, the cache 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 already gone and a fresh DB read will return the updated value.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(b) A cache DEL that fires before the DB write commits would cause the next read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    return stale data from the DB — this must never happen.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DEL call site in each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Each ES-04 consumer already has a redis.del() call. This section confirms the exact call pattern. If a consumer is added in future, it must follow this same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Pattern used in every balance-mutating consumer (ES-04):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STEP ORDER — must be in this exact sequence: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1. await this.dataSource.transaction(...)  → DB write commits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2. await this.redis.del(`balance:${contractorId}`)  → cache invalidated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3. await this.publisher.publishBalanceUpdated(...)  → event published (ES-05)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Example from TransactionCreatedConsumer.process():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async process(d: any):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Step 1: DB write (atomic transaction)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this.ds.transaction(async em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em.createQueryBuilder().insert().into(EarningsCache)...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em.query(`UPDATE balance_snapshots ...`);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Step 2: Invalidate cache — MUST come after DB commit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this.redis.del(`balance:${d.contractorId}`);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Step 3: Publish event — MUST come after cache invalidation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this.publisher.publishBalanceUpdated({ ...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Redis unavailability during 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If Redis is down, this.redis.del() throws. The consumer catches it in the retry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loop and retries the entire process() call (including the DB write).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The DB write is idempotent (ON CONFLICT DO NOTHING / UNIQUE constraints),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so re-running it is safe. The DEL will succeed on retry when Redis recovers.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Redis Unavailability — Fallback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Redis is treated as an optional acceleration layer, never a hard dependency. If Redis is unreachable for any reason, earnings-service reads and writes directly from the DB with no service degradation visible to the contractor.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2600"/>
        <w:gridCol w:w="1760"/>
        <w:tblGridChange w:id="0">
          <w:tblGrid>
            <w:gridCol w:w="2400"/>
            <w:gridCol w:w="2600"/>
            <w:gridCol w:w="26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Redis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Redis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Service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balance — cache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Return from Redis (~1ms)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balance — cache 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Read DB, write to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Read DB only, skip write (log WARN)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One extra DB read per request until Redis recovers. Latency: +5–15ms.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DEL after 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Delete key (~1ms)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Log WARN, continue (no throw)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Cache may be stale until TTL expires or Redis recovers. Max stale window = BALANCE_CACHE_TTL_SECONDS.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SETEX after cache 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Write to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Skip silently (log WARN)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Next request also hits DB. Self-heals when Redis recovers.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Never let Redis errors propagate to HTTP responses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Redis operations in CacheService are wrapped in try-catch.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 Redis error must never cause a 500 response to the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correct behaviour is: log WARN, fall through to DB, return correct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 Redis error that causes a 500 is a bug.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8.1  ioredis connection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CacheService configures ioredis with explicit timeouts and a lazyConnect strategy so connection failures on startup do not crash the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ioredis connection options used in CacheService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redisOptions: Redis.RedisOptions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Connection timeouts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connectTimeout:    parseInt(config.get("REDIS_CONNECT_TIMEOUT_MS", "2000"), 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commandTimeout:    parseInt(config.get("REDIS_COMMAND_TIMEOUT_MS",  "500"),  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lazyConnect: do not throw on startup if Redis is unreachable.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Service boots successfully; first command attempt will try to connect.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lazyConnect: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Retry strategy: exponential backoff, max 10 retries, max 30s between retries.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Returns null after max retries to stop retrying (prevents unbounded retry loops).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retryStrategy(times: number)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(times &gt; 10) return null;   // null = stop retrying, mark connection as failed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Math.min(times * 200, 30_000);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Do not throw on Redis connection error — emit an error event instead.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CacheService listens to the error event and logs WARN.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enableOfflineQueue: false,  // reject commands immediately when disconnected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                        // rather than queuing them (avoids memory buildup)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CacheService — Full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" w:before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src/cache/cache.module.ts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src/cache/cache.module.ts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CacheService } from './cache.service';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 [ConfigModule],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providers:[CacheService],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exports:  [CacheService],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CacheModule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src/cache/cache.service.ts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src/cache/cache.service.ts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Logger, OnModuleDestroy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Redis                                   from 'ioredis';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Version the cache entry schema.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Increment CACHE_VERSION whenever BalanceCacheEntry fields change.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Old-version entries are treated as cache misses and transparently refreshed.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CACHE_VERSION =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interface BalanceCacheEntry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availableBalance: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pendingHoldUsd: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totalEarnedUsd: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totalPaidOutUsd: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displayCurrency: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localCurrency: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updatedAt:         string;   // ISO 8601 — balance_snapshots.updated_at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cachedAt:          string;   // ISO 8601 — when this entry was written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cacheVersion:     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CacheService implements OnModuleDestroy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logger = new Logger(CacheService.name);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redis:  Redis;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ttl:   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available = true;  // tracks whether Redis is currently reachable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readonly config: ConfigService)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this.ttl = parseInt(this.config.get('BALANCE_CACHE_TTL_SECONDS', '300'), 10);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this.redis = new Redis({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...this.parseRedisUrl(this.config.get&lt;string&gt;('REDIS_URL')),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connectTimeout:    parseInt(this.config.get('REDIS_CONNECT_TIMEOUT_MS','2000'), 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commandTimeout:    parseInt(this.config.get('REDIS_COMMAND_TIMEOUT_MS', '500'),  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lazyConnect: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enableOfflineQueue:false,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retryStrategy(times)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(times &gt; 10) return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return Math.min(times * 200, 30_000);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this.redis.on('error', (err)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this.available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this.logger.warn(`Redis error — falling back to DB: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this.redis.on('ready', ()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this.available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this.logger.log('Redis reconnected — cache resuming');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onModuleDestroy()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 await this.redis.quit(); } catch { /* ignore */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BALANCE CACHE 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Read a cached balance entry. Returns null on miss, version mismatch, or Redis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getBalance(userId: string): Promise&lt;BalanceCacheEntry | null&gt;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(!this.available) return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raw = await this.redis.get(`balance:${userId}`);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(!raw) return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entry: BalanceCacheEntry = JSON.parse(raw);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Version check — stale schema treated as miss.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(entry.cacheVersion !== CACHE_VERSION)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this.logger.debug(`Cache version mismatch for ${userId} — treating as miss`);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return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entry;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(err)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this.logger.warn(`Cache GET error for balance:${userId}: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null;  // fall through to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Write a balance entry to cache. Silently skips on Redis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setBalance(userId: string, entry: Omit&lt;BalanceCacheEntry, 'cachedAt' | 'cacheVersion'&gt;):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(!this.available)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payload: BalanceCacheEntry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...entry,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cachedAt:     new Date().toISOString(),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cacheVersion: CACHE_VERSION,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this.redis.setex(`balance:${userId}`, this.ttl, JSON.stringify(payload));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(err)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this.logger.warn(`Cache SET error for balance:${userId}: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Do not rethrow — cache write failure must never surface as a 500.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Invalidate a balance entry. Called by ES-04 consumers after DB mutation.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Silently skips on Redis error — the TTL will expire the key eventually.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invalidateBalance(userId: string):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(!this.available)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this.redis.del(`balance:${userId}`);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(err)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this.logger.warn(`Cache DEL error for balance:${userId}: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Do not rethrow — invalidation failure must never disrupt the consumer.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Invalidate balance keys for multiple contractors in one pipeline.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Used when a bulk operation affects many contractors simultaneously.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invalidateBalanceBatch(userIds: string[]):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(!this.available || userIds.length === 0)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keys = userIds.map(id =&gt; `balance:${id}`);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this.redis.del(...keys);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(err)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this.logger.warn(`Cache batch DEL error: ${err.message}`);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── HELPERS 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Parse REDIS_URL into ioredis connection options.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Handles: redis://, rediss:// (TLS), unix socket.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parseRedisUrl(url: string): Partial&lt;Redis.RedisOptions&gt;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(!url) return { host: 'localhost', port: 6379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u = new URL(url);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opts: Partial&lt;Redis.RedisOptions&gt;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host:     u.hostname || 'localhost',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port:     parseInt(u.port || '6379', 10),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password: u.password || undefined,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db:       u.pathname ? parseInt(u.pathname.slice(1), 10) || 0 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(u.protocol === 'rediss:')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(opts as any).tls = {};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opts;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{ host: 'localhost', port: 6379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BalanceService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This section shows the complete updated BalanceService.getBalance() method with CacheService fully wired in. This replaces the stub comments from ES-02 §6.4.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src/balance/balance.module.ts — add CacheModule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src/balance/balance.module.ts — updated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TypeOrmModule }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BalanceController } from './balance.controller';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BalanceService }    from './balance.service';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BalanceSnapshot }   from '../entities/balance-snapshot.entity';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import { CacheModule }       from '../cache/cache.module';      // ← added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CurrencyModule }    from '../currency/currency.module'; // ES-06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    [TypeOrmModule.forFeature([BalanceSnapshot]), CacheModule, CurrencyModule],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controllers: [BalanceController],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providers:   [BalanceService],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exports:     [BalanceService],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BalanceModule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22"/>
          <w:szCs w:val="22"/>
          <w:rtl w:val="0"/>
        </w:rPr>
        <w:t xml:space="preserve">src/balance/balance.service.ts — complete updated implementation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src/balance/balance.service.ts — complete final version (ES-02 + ES-06 + ES-07)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NotFoundException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InjectRepository }          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Repository }          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BalanceSnapshot }               from '../entities/balance-snapshot.entity';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BalanceResponseDto }            from './dto/balance-response.dto';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CacheService, BalanceCacheEntry } from '../cache/cache.service';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CurrencyService }               from '../currency/currency.service';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BalanceService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DISPLAY_LABEL         = 'After reserve &amp; threshold deductions';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DISPLAY_LABEL_STALE   = 'After reserve &amp; threshold deductions (rate may be delayed)';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@InjectRepository(BalanceSnapshot)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repo: Repository&lt;BalanceSnapshot&gt;,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cache: CacheService,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currency: CurrencyService,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getBalance(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contractorId: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localCurrency: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displayCurrency: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): Promise&lt;BalanceResponseDto&gt;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── Step 1: Try cache 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cached = await this.cache.getBalance(contractorId);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(cached)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this.buildDto(cached, localCurrency,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── Step 2: Cache miss — read DB 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snap = await this.repo.findOne({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(!snap) throw new NotFoundException('No balance record found for this contractor');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── Step 3: Populate cache 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entry: Omit&lt;BalanceCacheEntry, 'cachedAt' | 'cacheVersion'&gt;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availableBalance:  snap.availableBalance,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pendingHoldUsd:    snap.pendingHoldUsd,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totalEarnedUsd:    snap.totalEarnedUsd,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totalPaidOutUsd:   snap.totalPaidOutUsd,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displayCurrency:   snap.displayCurrency,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localCurrency:     snap.localCurrency,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updatedAt:         snap.updatedAt.toISOString(),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this.cache.setBalance(contractorId, entry);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── Step 4: Build and return response 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this.buildDto(entry as BalanceCacheEntry, localCurrency,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buildDto(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entry:           BalanceCacheEntry | Omit&lt;BalanceCacheEntry,'cachedAt'|'cacheVersion'&gt;,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localCurrency: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displayCurrency: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): Promise&lt;BalanceResponseDto&gt;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display = await this.currency.convertFromUsd(entry.availableBalance, displayCurrency);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local   = await this.currency.convertFromUsd(entry.availableBalance, localCurrency);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dto = new BalanceResponseDto();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dto.availableBalance        = entry.availableBalance;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dto.availableBalanceDisplay = display.amount;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dto.displayCurrency         = display.currency;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dto.availableBalanceLocal   = local.amount;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dto.localCurrency           = local.currency;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dto.reserveBalance          = '0.00';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dto.pendingHoldUsd          = entry.pendingHoldUsd;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dto.totalEarnedUsd          = entry.totalEarnedUsd;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dto.totalPaidOutUsd         = entry.totalPaidOutUsd;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dto.displayLabel            = display.stale ? this.DISPLAY_LABEL_STALE : this.DISPLAY_LABEL;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dto.lastUpdatedAt           = entry.updatedAt;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dto.cachedAt                = (entry as BalanceCacheEntry).cachedAt ?? new Date().toISOString();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dto;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Used by ES-03 InternalController — returns raw DB row, bypasses cache.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getBalanceRaw(contractorId: string): Promise&lt;BalanceSnapshot | null&gt;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this.repo.findOne({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10.1  Update consumers to use CacheService.invalidateBalance()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four ES-04 consumers currently call this.redis.del() directly on their own Redis client. Update them to inject CacheService and call invalidateBalance() instead. This centralises the key schema 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" w:before="12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Change in all four balance-mutating consumers (ES-04):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BEFORE (direct redis.del in each consumer):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await this.redis.del(`balance:${contractorId}`);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AFTER (inject CacheService, call invalidateBalance):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await this.cacheService.invalidateBalance(contractorId);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Consumer constructor addition (shown for TransactionCreatedConsumer):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config: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@InjectRepository(EarningsCache) private readonly ecRepo: Repository&lt;EarningsCache&gt;,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@InjectRepository(BalanceSnapshot) private readonly bsRepo: Repository&lt;BalanceSnapshot&gt;,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ds: DataSource,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publisher: EarningsPublisher,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private readonly cacheService: CacheService,  // ← add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 { super(config, 'TransactionCreatedConsumer');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Add CacheModule to ConsumersModule imports: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imports: [ConfigModule, PublishersModule, CacheModule, TypeOrmModule.forFeature([...])],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11. app.module.ts — Final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This is the complete app.module.ts after all documents ES-01 through ES-07.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src/app.module.ts — final state after ES-07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Module }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ConfigModule }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DatabaseModule }   from './database/database.module';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BalanceModule }    from './balance/balance.module';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EarningsModule }   from './earnings/earnings.module';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InternalModule }   from './internal/internal.module';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ConsumersModule }  from './consumers/consumers.module';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PublishersModule } from './publishers/publishers.module';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CurrencyModule }   from './currency/currency.module';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GeoModule }        from './geo/geo.module';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CacheModule }      from './cache/cache.module';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@Module({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imports: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ConfigModule.forRoot({ isGlobal: true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DatabaseModule,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CacheModule,       // must be before BalanceModule and ConsumersModule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CurrencyModule,    // must be before BalanceModule and EarningsModule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GeoModule,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BalanceModule,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EarningsModule,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InternalModule,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ConsumersModule,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PublishersModule,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AppModule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12.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Cache hit — confirm Redis is used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1. First request — cold cache, DB read, cache populated: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http://localhost:3010/v1/earnings/balance | jq .cachedAt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Returns a timestamp from ~now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2. Confirm key exists in Redis: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redis-cli GET 'balance:CONTRACTOR_UUID' | python3 -m json.tool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Returns BalanceCacheEntry JSON with cacheVersion: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redis-cli TTL 'balance:CONTRACTOR_UUID'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Returns a value &lt;= 300 (BALANCE_CACHE_TTL_SECONDS)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3. Second request — cache hit: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http://localhost:3010/v1/earnings/balance | jq .cachedAt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Returns same timestamp as first request (served from cache, not re-queried)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Invalidation — balance updates after a transaction event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1. Check current cachedAt: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T1=$(curl -s -H 'Authorization: Bearer TOKEN' http://localhost:3010/v1/earnings/balance | jq -r .cachedAt)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2. Publish a transaction.created event (see ES-04 §11 for payload):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rabbitmqadmin publish exchange=marketeq.events routing_key=transaction.created payload='{...}'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3. Wait for consumer to process (~100ms), then check balance again: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sleep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T2=$(curl -s -H 'Authorization: Bearer TOKEN' http://localhost:3010/v1/earnings/balance | jq -r .cachedAt)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T2 should be AFTER T1 — cache was invalidated and repopulated: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echo $T1 $T2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Confirm availableBalance increased by netAmountUsd from the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Redis unavailability — transparent DB fallback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1. Stop Redis: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docker compose stop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2. Request balance — must still return 200: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http://localhost:3010/v1/earnings/balance | jq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200 with correct balance data (read from 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 in logs: 'Redis error — falling back to DB'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Must NOT see: 500 error, ECONNREFUSED in response body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3. Restart Redis: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docker compose start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4. Next request — cache miss (Redis was down during invalidations),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   DB read, then cache repopulated: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http://localhost:3010/v1/earnings/balance | jq .cachedAt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fresh timestamp — cache rebuilt from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Cache version — schema migration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Simulate a schema migration (increment CACHE_VERSION in cache.service.ts):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1. Set CACHE_VERSION = 2 in cache.service.ts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2. Restart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3. Redis still has old entries with cacheVersion: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First request after restart: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curl -s -H 'Authorization: Bearer TOKEN' http://localhost:3010/v1/earnings/balance | jq .cachedAt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fresh timestamp (old entry treated as miss, DB read, new entry written)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Check Redis — entry should now have cacheVersion: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redis-cli GET 'balance:CONTRACTOR_UUID' | python3 -m json.tool | grep cacheVersion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# Expected: 'cacheVersion':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spacing w:after="32" w:before="3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13. Complete Cache Key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Single-page reference for all Redis keys owned or used by earnings-service. Print and keep with the service runbook.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6" w:before="1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1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2800"/>
        <w:gridCol w:w="2600"/>
        <w:gridCol w:w="1360"/>
        <w:tblGridChange w:id="0">
          <w:tblGrid>
            <w:gridCol w:w="2800"/>
            <w:gridCol w:w="1800"/>
            <w:gridCol w:w="2800"/>
            <w:gridCol w:w="26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Invalidated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Written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300s (BALANCE_CACHE_TTL_SECONDS)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ES-04 consumers via CacheService.invalidateBalance()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BalanceService.getBalance() on cache 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available balance — avoids DB on every balance poll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fx:{from}:{to}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3600s (FX_CACHE_TTL_SECONDS)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expiry only — never manually 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CurrencyService.cacheRate() after live FX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Forward FX rate for display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fx:{to}:{from}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3600s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expiry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CurrencyService.cacheRate() — inverse computed at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Inverse FX rate — cached to avoid a second API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processed:{routingKey}:{eventId}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86400s (24h)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expiry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BaseConsumer.isDuplicate() on first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Consumer idempotency — prevents duplicate event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threshold_fired:{userId}:{year}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34560000s (400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expiry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TransactionCreatedConsumer.checkAndPublishThreshold()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Prevents earnings.threshold.reached firing more than once per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rate_limit:internal:{endpoint}:{ip}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TTL expiry + pipeline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InternalRateLimitMiddleware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endpoint rate limiting sliding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32" w:before="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ES-07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ES-07 — Redis Caching Strategy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