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e986349xw6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 14 – SEARCH &amp; FILTER BEHAVIOR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w2u67se5c5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the i</w:t>
      </w:r>
      <w:r w:rsidDel="00000000" w:rsidR="00000000" w:rsidRPr="00000000">
        <w:rPr>
          <w:rtl w:val="0"/>
        </w:rPr>
        <w:t xml:space="preserve">mplementation guide for the client‑side search/filter functionality on the My Favorites page. Users must be able to quickly find saved groups and items by typing keywords.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dkkvfwrsh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PREREQUISITES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useFavorites</w:t>
      </w:r>
      <w:r w:rsidDel="00000000" w:rsidR="00000000" w:rsidRPr="00000000">
        <w:rPr>
          <w:rtl w:val="0"/>
        </w:rPr>
        <w:t xml:space="preserve"> hook (or equivalent) returning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groups: FavoriteGroup[]</w:t>
        <w:br w:type="textWrapping"/>
      </w:r>
      <w:r w:rsidDel="00000000" w:rsidR="00000000" w:rsidRPr="00000000">
        <w:rPr>
          <w:rtl w:val="0"/>
        </w:rPr>
        <w:t xml:space="preserve"> • Each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FavoriteGroup</w:t>
      </w:r>
      <w:r w:rsidDel="00000000" w:rsidR="00000000" w:rsidRPr="00000000">
        <w:rPr>
          <w:rtl w:val="0"/>
        </w:rPr>
        <w:t xml:space="preserve"> has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id, name, createdAt, favorites: FavoriteItem[] }</w:t>
        <w:br w:type="textWrapping"/>
      </w:r>
      <w:r w:rsidDel="00000000" w:rsidR="00000000" w:rsidRPr="00000000">
        <w:rPr>
          <w:rtl w:val="0"/>
        </w:rPr>
        <w:t xml:space="preserve"> • Each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FavoriteItem</w:t>
      </w:r>
      <w:r w:rsidDel="00000000" w:rsidR="00000000" w:rsidRPr="00000000">
        <w:rPr>
          <w:rtl w:val="0"/>
        </w:rPr>
        <w:t xml:space="preserve"> has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metadata.title</w:t>
      </w:r>
      <w:r w:rsidDel="00000000" w:rsidR="00000000" w:rsidRPr="00000000">
        <w:rPr>
          <w:rtl w:val="0"/>
        </w:rPr>
        <w:t xml:space="preserve"> (and optional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metadata.description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325rkj05ld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 – Two‑Level Filtering Logic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the following transform wherever you derive the visible list: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filteredGroups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.map(group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...group,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group.favorites.filter(item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item.metadata.title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.toLowerCase()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.includes(searchTerm.toLowerCase())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.filter(group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group.name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.toLowerCase()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.includes(searchTerm.toLowerCase())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group.favorites.length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First pass</w:t>
      </w:r>
      <w:r w:rsidDel="00000000" w:rsidR="00000000" w:rsidRPr="00000000">
        <w:rPr>
          <w:rtl w:val="0"/>
        </w:rPr>
        <w:t xml:space="preserve"> removes items whose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metadata.title</w:t>
      </w:r>
      <w:r w:rsidDel="00000000" w:rsidR="00000000" w:rsidRPr="00000000">
        <w:rPr>
          <w:rtl w:val="0"/>
        </w:rPr>
        <w:t xml:space="preserve"> doesn’t match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searchTerm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Second pass</w:t>
      </w:r>
      <w:r w:rsidDel="00000000" w:rsidR="00000000" w:rsidRPr="00000000">
        <w:rPr>
          <w:rtl w:val="0"/>
        </w:rPr>
        <w:t xml:space="preserve"> removes groups whose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 doesn’t match </w:t>
      </w:r>
      <w:r w:rsidDel="00000000" w:rsidR="00000000" w:rsidRPr="00000000">
        <w:rPr>
          <w:b w:val="1"/>
          <w:b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now have zero items.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q1v01hlwgdb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 – Debounce Input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avoid filtering on every keystroke, debounce the search input by 150 ms: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useState,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useEffect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'react';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useDebouncedValue&lt;T&gt;(value: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delay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150):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[debounced,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setDebounced]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useState(value);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useEffect(()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setTimeout(()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setDebounced(value),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delay);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clearTimeout(timer);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[value,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delay]);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debounced;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In your component: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[searchTerm,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setSearchTerm]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useState('');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debouncedSearch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useDebouncedValue(searchTerm);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`debouncedSearch`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nn30eu2rf1k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 – “No Results” State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filtering,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filteredGroups.length === 0</w:t>
      </w:r>
      <w:r w:rsidDel="00000000" w:rsidR="00000000" w:rsidRPr="00000000">
        <w:rPr>
          <w:rtl w:val="0"/>
        </w:rPr>
        <w:t xml:space="preserve">, render: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className="no-results"&gt;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“{searchTerm}.”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&lt;button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onClick={()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setSearchTerm('')}&gt;Clear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search&lt;/button&gt;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l8m08oj4sgj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 – UX NOTES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Case‑insensitive</w:t>
      </w:r>
      <w:r w:rsidDel="00000000" w:rsidR="00000000" w:rsidRPr="00000000">
        <w:rPr>
          <w:rtl w:val="0"/>
        </w:rPr>
        <w:t xml:space="preserve"> matching on both group names and item titles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Instant feedback</w:t>
      </w:r>
      <w:r w:rsidDel="00000000" w:rsidR="00000000" w:rsidRPr="00000000">
        <w:rPr>
          <w:rtl w:val="0"/>
        </w:rPr>
        <w:t xml:space="preserve">: update the view as soon as the debounced term changes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Highlighting</w:t>
      </w:r>
      <w:r w:rsidDel="00000000" w:rsidR="00000000" w:rsidRPr="00000000">
        <w:rPr>
          <w:rtl w:val="0"/>
        </w:rPr>
        <w:t xml:space="preserve"> (optional): you can bold the matching substring in titles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Always show</w:t>
      </w:r>
      <w:r w:rsidDel="00000000" w:rsidR="00000000" w:rsidRPr="00000000">
        <w:rPr>
          <w:rtl w:val="0"/>
        </w:rPr>
        <w:t xml:space="preserve"> the search box even if no favorites exist, with placeholder “Search favorites…”</w:t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