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79gqscy9y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ENDPOINTS: WHERE THEY MOST LIKELY LIVE IN THE NEST.JS REPO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 currently has </w:t>
      </w:r>
      <w:r w:rsidDel="00000000" w:rsidR="00000000" w:rsidRPr="00000000">
        <w:rPr>
          <w:b w:val="1"/>
          <w:bCs w:val="1"/>
          <w:rtl w:val="0"/>
        </w:rPr>
        <w:t xml:space="preserve">two active code zones</w:t>
      </w:r>
      <w:r w:rsidDel="00000000" w:rsidR="00000000" w:rsidRPr="00000000">
        <w:rPr>
          <w:rtl w:val="0"/>
        </w:rPr>
        <w:t xml:space="preserve"> for NestJS services: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 zone (by service folder):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apps/&lt;service&gt;/src/**</w:t>
        <w:br w:type="textWrapping"/>
      </w:r>
      <w:r w:rsidDel="00000000" w:rsidR="00000000" w:rsidRPr="00000000">
        <w:rPr>
          <w:rtl w:val="0"/>
        </w:rPr>
        <w:t xml:space="preserve"> Examples you actually have: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apps/admin-service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apps/affiliate-referral-service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apps/algolia-service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apps/api-gateway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apps/autocomplete-service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apps/content-moderation-service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apps/invitations-service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zone (legacy/mixed):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/src/**</w:t>
      </w:r>
      <w:r w:rsidDel="00000000" w:rsidR="00000000" w:rsidRPr="00000000">
        <w:rPr>
          <w:rtl w:val="0"/>
        </w:rPr>
        <w:t xml:space="preserve"> (single shared tree with multiple domains)</w:t>
        <w:br w:type="textWrapping"/>
        <w:t xml:space="preserve"> Notable domain folders you actually have here: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src/algolia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src/auth-google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src/auth-linkedin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src/publish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src/styles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src/talent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</w:t>
      </w:r>
      <w:r w:rsidDel="00000000" w:rsidR="00000000" w:rsidRPr="00000000">
        <w:rPr>
          <w:rtl w:val="0"/>
        </w:rPr>
        <w:t xml:space="preserve">, plus root files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src/app.controller.ts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a separate service under the root: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/category-sync-service/src/app/**</w:t>
      </w:r>
      <w:r w:rsidDel="00000000" w:rsidR="00000000" w:rsidRPr="00000000">
        <w:rPr>
          <w:rtl w:val="0"/>
        </w:rPr>
        <w:t xml:space="preserve"> (with controllers, modules, etc.)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frontend folder: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/favorites-ui</w:t>
      </w:r>
      <w:r w:rsidDel="00000000" w:rsidR="00000000" w:rsidRPr="00000000">
        <w:rPr>
          <w:rtl w:val="0"/>
        </w:rPr>
        <w:t xml:space="preserve"> (ignore for endpoints; this is UI).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reality:</w:t>
      </w:r>
      <w:r w:rsidDel="00000000" w:rsidR="00000000" w:rsidRPr="00000000">
        <w:rPr>
          <w:rtl w:val="0"/>
        </w:rPr>
        <w:t xml:space="preserve"> a given feature’s endpoints might be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and/or</w:t>
      </w:r>
      <w:r w:rsidDel="00000000" w:rsidR="00000000" w:rsidRPr="00000000">
        <w:rPr>
          <w:rtl w:val="0"/>
        </w:rPr>
        <w:t xml:space="preserve"> under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domain area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src/publish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src/talent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</w:t>
      </w:r>
      <w:r w:rsidDel="00000000" w:rsidR="00000000" w:rsidRPr="00000000">
        <w:rPr>
          <w:rtl w:val="0"/>
        </w:rPr>
        <w:t xml:space="preserve">). Always search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zones.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e8l9gx84h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DECISION TREE (DO THIS FIRST)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 the domain/service you want</w:t>
      </w:r>
      <w:r w:rsidDel="00000000" w:rsidR="00000000" w:rsidRPr="00000000">
        <w:rPr>
          <w:rtl w:val="0"/>
        </w:rPr>
        <w:t xml:space="preserve"> (e.g., favorites, listings, portfolio, auth, project, publish, talent, user).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for a dedicated microservice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exists → 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apps/&lt;service&gt;/src/**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also</w:t>
      </w:r>
      <w:r w:rsidDel="00000000" w:rsidR="00000000" w:rsidRPr="00000000">
        <w:rPr>
          <w:rtl w:val="0"/>
        </w:rPr>
        <w:t xml:space="preserve">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src/**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doesn’t exist → search only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src/**</w:t>
      </w:r>
      <w:r w:rsidDel="00000000" w:rsidR="00000000" w:rsidRPr="00000000">
        <w:rPr>
          <w:rtl w:val="0"/>
        </w:rPr>
        <w:t xml:space="preserve"> (look for the matching domain folder).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Also check</w:t>
      </w:r>
      <w:r w:rsidDel="00000000" w:rsidR="00000000" w:rsidRPr="00000000">
        <w:rPr>
          <w:rtl w:val="0"/>
        </w:rPr>
        <w:t xml:space="preserve"> if there’s anything proxied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apps/api-gateway</w:t>
      </w:r>
      <w:r w:rsidDel="00000000" w:rsidR="00000000" w:rsidRPr="00000000">
        <w:rPr>
          <w:rtl w:val="0"/>
        </w:rPr>
        <w:t xml:space="preserve"> (if present in your architecture).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ioom22oz5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 SEARCH COMMANDS (COPY/PASTE)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tl w:val="0"/>
        </w:rPr>
        <w:t xml:space="preserve"> (ripgrep). If you don’t have it, use the “Plain grep / PowerShell” section below.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m2bspbjow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Microservice zone (if the service folder exists)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&lt;service&gt;</w:t>
      </w:r>
      <w:r w:rsidDel="00000000" w:rsidR="00000000" w:rsidRPr="00000000">
        <w:rPr>
          <w:rtl w:val="0"/>
        </w:rPr>
        <w:t xml:space="preserve"> with one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  <w:t xml:space="preserve">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'!**/node_modules/**'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'@Controller\(|@(Get|Post|Patch|Put|Delete)\('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hmlpt109hj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Root zone (always run)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'!**/node_modules/**'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'@Controller\(|@(Get|Post|Patch|Put|Delete)\('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ut0srrkp1m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Narrow by domain keywords (optional, reduces noise)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you’re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"favorites|@Controller\(|@(Get|Post|Patch|Put|Delete)\("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"listings|@Controller\(|@(Get|Post|Patch|Put|Delete)\("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"project|publish|@Controller\(|@(Get|Post|Patch|Put|Delete)\("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"talent|@Controller\(|@(Get|Post|Patch|Put|Delete)\("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"user|@Controller\(|@(Get|Post|Patch|Put|Delete)\("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4q5837kvq0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Confirm Nest wiring (controller actually in a module)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'!**/node_modules/**'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"controllers:\s*\["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If you see the controller listed in a module’s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 [...]</w:t>
      </w:r>
      <w:r w:rsidDel="00000000" w:rsidR="00000000" w:rsidRPr="00000000">
        <w:rPr>
          <w:rtl w:val="0"/>
        </w:rPr>
        <w:t xml:space="preserve"> array, it’s live.</w:t>
        <w:br w:type="textWrapping"/>
        <w:t xml:space="preserve"> Also glance at the zone’s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apps/&lt;service&gt;/src/main.ts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src/main.ts</w:t>
      </w:r>
      <w:r w:rsidDel="00000000" w:rsidR="00000000" w:rsidRPr="00000000">
        <w:rPr>
          <w:rtl w:val="0"/>
        </w:rPr>
        <w:t xml:space="preserve">) to see how the app boots.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xquaq501c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PLAIN GREP / POWERSHELL ALTERNATIVES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macOS/Linux (grep):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--exclude-dir=node_modules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--exclude-dir=node_modules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"@Controller\(|@(Get|Post|Patch|Put|Delete)\("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Windows PowerShell: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"apps\&lt;service&gt;\src"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-Exclude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"@Controller\(|@(Get|Post|Patch|Put|Delete)\("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-Exclude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-Pattern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"@Controller\(|@(Get|Post|Patch|Put|Delete)\("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bdi2312zj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LOOK FOR (HOW TO BUILD THE PATHS)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each controller file: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@Controller('base/path')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</w:t>
      </w:r>
      <w:r w:rsidDel="00000000" w:rsidR="00000000" w:rsidRPr="00000000">
        <w:rPr>
          <w:b w:val="1"/>
          <w:bCs w:val="1"/>
          <w:rtl w:val="0"/>
        </w:rPr>
        <w:t xml:space="preserve">base route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@Get('sub')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@Post('sub')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@Patch(':id')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etc. → </w:t>
      </w:r>
      <w:r w:rsidDel="00000000" w:rsidR="00000000" w:rsidRPr="00000000">
        <w:rPr>
          <w:b w:val="1"/>
          <w:bCs w:val="1"/>
          <w:rtl w:val="0"/>
        </w:rPr>
        <w:t xml:space="preserve">method paths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them: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/favorites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/favorites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/favorites/:id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@Controller('publish/media')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/publish/media/:id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g113z91ck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LIKELY DOMAINS → WHERE TO CHECK FIRST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apps/favorites-service/src/**</w:t>
      </w:r>
      <w:r w:rsidDel="00000000" w:rsidR="00000000" w:rsidRPr="00000000">
        <w:rPr>
          <w:rtl w:val="0"/>
        </w:rPr>
        <w:t xml:space="preserve"> and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(search “favorites”)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apps/listings-service/src/**</w:t>
      </w:r>
      <w:r w:rsidDel="00000000" w:rsidR="00000000" w:rsidRPr="00000000">
        <w:rPr>
          <w:rtl w:val="0"/>
        </w:rPr>
        <w:t xml:space="preserve"> and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src/project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src/publish</w:t>
      </w:r>
      <w:r w:rsidDel="00000000" w:rsidR="00000000" w:rsidRPr="00000000">
        <w:rPr>
          <w:rtl w:val="0"/>
        </w:rPr>
        <w:t xml:space="preserve"> (for related content)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apps/portfolio-service/src/**</w:t>
      </w:r>
      <w:r w:rsidDel="00000000" w:rsidR="00000000" w:rsidRPr="00000000">
        <w:rPr>
          <w:rtl w:val="0"/>
        </w:rPr>
        <w:t xml:space="preserve"> (plus check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src/project</w:t>
      </w:r>
      <w:r w:rsidDel="00000000" w:rsidR="00000000" w:rsidRPr="00000000">
        <w:rPr>
          <w:rtl w:val="0"/>
        </w:rPr>
        <w:t xml:space="preserve"> if related)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apps/auth-service/src/**</w:t>
      </w:r>
      <w:r w:rsidDel="00000000" w:rsidR="00000000" w:rsidRPr="00000000">
        <w:rPr>
          <w:rtl w:val="0"/>
        </w:rPr>
        <w:t xml:space="preserve"> and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src/auth-google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src/auth-linkedin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apps/user-service/src/**</w:t>
      </w:r>
      <w:r w:rsidDel="00000000" w:rsidR="00000000" w:rsidRPr="00000000">
        <w:rPr>
          <w:rtl w:val="0"/>
        </w:rPr>
        <w:t xml:space="preserve"> and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Talent:</w:t>
      </w:r>
      <w:r w:rsidDel="00000000" w:rsidR="00000000" w:rsidRPr="00000000">
        <w:rPr>
          <w:rtl w:val="0"/>
        </w:rPr>
        <w:t xml:space="preserve">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src/talent/**</w:t>
      </w:r>
      <w:r w:rsidDel="00000000" w:rsidR="00000000" w:rsidRPr="00000000">
        <w:rPr>
          <w:rtl w:val="0"/>
        </w:rPr>
        <w:t xml:space="preserve"> (and any microservice that may exist)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Project/Publish:</w:t>
      </w:r>
      <w:r w:rsidDel="00000000" w:rsidR="00000000" w:rsidRPr="00000000">
        <w:rPr>
          <w:rtl w:val="0"/>
        </w:rPr>
        <w:t xml:space="preserve">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src/project/**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src/publish/**</w:t>
      </w:r>
      <w:r w:rsidDel="00000000" w:rsidR="00000000" w:rsidRPr="00000000">
        <w:rPr>
          <w:rtl w:val="0"/>
        </w:rPr>
        <w:t xml:space="preserve"> (and any microservices touching them)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Algolia / Autocomplete: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apps/algolia-service/src/**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apps/autocomplete-service/src/**</w:t>
      </w:r>
      <w:r w:rsidDel="00000000" w:rsidR="00000000" w:rsidRPr="00000000">
        <w:rPr>
          <w:rtl w:val="0"/>
        </w:rPr>
        <w:t xml:space="preserve">, and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src/algolia/**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Sync:</w:t>
      </w:r>
      <w:r w:rsidDel="00000000" w:rsidR="00000000" w:rsidRPr="00000000">
        <w:rPr>
          <w:rtl w:val="0"/>
        </w:rPr>
        <w:t xml:space="preserve">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category-sync-service/src/app/**</w:t>
      </w:r>
      <w:r w:rsidDel="00000000" w:rsidR="00000000" w:rsidRPr="00000000">
        <w:rPr>
          <w:rtl w:val="0"/>
        </w:rPr>
        <w:t xml:space="preserve"> (separate service under root)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apps/api-gateway/**</w:t>
      </w:r>
      <w:r w:rsidDel="00000000" w:rsidR="00000000" w:rsidRPr="00000000">
        <w:rPr>
          <w:rtl w:val="0"/>
        </w:rPr>
        <w:t xml:space="preserve"> if you proxy or aggregate routes.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fezt9nkn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 WHAT YOU FIND (ONE JSON PER SERVICE)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docs/endpoints/&lt;service&gt;.json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 shape: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"favorites-service"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"basePaths"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"/favorites/groups"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"endpoints"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"/favorites/:id"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"/favorites/groups"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"/favorites/groups"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"/favorites/groups/:groupId"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"/favorites/groups/:groupId"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"sourceLocationsChecked"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"apps/favorites-service/src"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"Parts of this service are split across microservice and root zones."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code reorganized—discovery only."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Hand this file to the frontend dev (they’ll use it in the Integration SOP to fill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api.ts</w:t>
      </w:r>
      <w:r w:rsidDel="00000000" w:rsidR="00000000" w:rsidRPr="00000000">
        <w:rPr>
          <w:rtl w:val="0"/>
        </w:rPr>
        <w:t xml:space="preserve"> and hooks).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bastdisie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 OF THUMB (SO NOBODY PANICS)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search both zones.</w:t>
      </w:r>
      <w:r w:rsidDel="00000000" w:rsidR="00000000" w:rsidRPr="00000000">
        <w:rPr>
          <w:rtl w:val="0"/>
        </w:rPr>
        <w:t xml:space="preserve"> Assume a split until proven otherwise.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Controllers + Modules = live routes.</w:t>
      </w:r>
      <w:r w:rsidDel="00000000" w:rsidR="00000000" w:rsidRPr="00000000">
        <w:rPr>
          <w:rtl w:val="0"/>
        </w:rPr>
        <w:t xml:space="preserve"> If a controller isn’t registered in a module, it won’t serve traffic.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Don’t refactor.</w:t>
      </w:r>
      <w:r w:rsidDel="00000000" w:rsidR="00000000" w:rsidRPr="00000000">
        <w:rPr>
          <w:rtl w:val="0"/>
        </w:rPr>
        <w:t xml:space="preserve"> This is a locate-and-document task only.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doesn’t fix structure.</w:t>
      </w:r>
      <w:r w:rsidDel="00000000" w:rsidR="00000000" w:rsidRPr="00000000">
        <w:rPr>
          <w:rtl w:val="0"/>
        </w:rPr>
        <w:t xml:space="preserve"> The goal is to integrate now; cleanup can be a later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