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Cloudflare Media Upload Integration for Listings Service</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provides full implementation instructions for integrating Cloudflare R2 media uploads into the Listings Service. It covers both backend and frontend logic for uploading project media files using Cloudflare’s S3-compatible API.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Cloudflare R2 Bucket Setup</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Create a Cloudflare R2 bucket (e.g., </w:t>
      </w:r>
      <w:r w:rsidDel="00000000" w:rsidR="00000000" w:rsidRPr="00000000">
        <w:rPr>
          <w:rFonts w:ascii="Roboto Mono" w:cs="Roboto Mono" w:eastAsia="Roboto Mono" w:hAnsi="Roboto Mono"/>
          <w:color w:val="188038"/>
          <w:rtl w:val="0"/>
        </w:rPr>
        <w:t xml:space="preserve">marketeq-media</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Set access key and secret key</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Note the bucket URL and region (e.g., </w:t>
      </w:r>
      <w:r w:rsidDel="00000000" w:rsidR="00000000" w:rsidRPr="00000000">
        <w:rPr>
          <w:rFonts w:ascii="Roboto Mono" w:cs="Roboto Mono" w:eastAsia="Roboto Mono" w:hAnsi="Roboto Mono"/>
          <w:color w:val="188038"/>
          <w:rtl w:val="0"/>
        </w:rPr>
        <w:t xml:space="preserve">https://&lt;accountid&gt;.r2.cloudflarestorage.com</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Enable public access (or configure signed URL policy)</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Environment Variables</w:t>
      </w:r>
    </w:p>
    <w:p w:rsidR="00000000" w:rsidDel="00000000" w:rsidP="00000000" w:rsidRDefault="00000000" w:rsidRPr="00000000" w14:paraId="0000000B">
      <w:pPr>
        <w:spacing w:after="240" w:before="240" w:lineRule="auto"/>
        <w:rPr/>
      </w:pPr>
      <w:r w:rsidDel="00000000" w:rsidR="00000000" w:rsidRPr="00000000">
        <w:rPr>
          <w:rtl w:val="0"/>
        </w:rPr>
        <w:t xml:space="preserve">Add the following to your Listings Service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0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CLOUDFLARE_R2_ENDPOINT=https://&lt;accountid&gt;.r2.cloudflarestorage.com</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CLOUDFLARE_R2_REGION=auto</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CLOUDFLARE_R2_BUCKET=marketeq-media</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CLOUDFLARE_R2_ACCESS_KEY_ID=your_access_key</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CLOUDFLARE_R2_SECRET_ACCESS_KEY=your_secret_key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 S3 Client Configuration</w:t>
      </w:r>
    </w:p>
    <w:p w:rsidR="00000000" w:rsidDel="00000000" w:rsidP="00000000" w:rsidRDefault="00000000" w:rsidRPr="00000000" w14:paraId="00000013">
      <w:pPr>
        <w:spacing w:after="240" w:before="240" w:lineRule="auto"/>
        <w:rPr/>
      </w:pPr>
      <w:r w:rsidDel="00000000" w:rsidR="00000000" w:rsidRPr="00000000">
        <w:rPr>
          <w:rtl w:val="0"/>
        </w:rPr>
        <w:t xml:space="preserve">Install AWS SDK:</w:t>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@aws-sdk/client-s3</w:t>
      </w: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tl w:val="0"/>
        </w:rPr>
        <w:t xml:space="preserve">Create file: </w:t>
      </w:r>
      <w:r w:rsidDel="00000000" w:rsidR="00000000" w:rsidRPr="00000000">
        <w:rPr>
          <w:rFonts w:ascii="Roboto Mono" w:cs="Roboto Mono" w:eastAsia="Roboto Mono" w:hAnsi="Roboto Mono"/>
          <w:color w:val="188038"/>
          <w:rtl w:val="0"/>
        </w:rPr>
        <w:t xml:space="preserve">cloudflare.client.ts</w:t>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'@aws-sdk/client-s3';</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'@nestjs/config';</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createCloudflareClient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S3Client({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config.get('CLOUDFLARE_R2_REGION'),</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endpoint: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config.get('CLOUDFLARE_R2_ENDPOINT'),</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credentials: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accessKeyId: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config.get('CLOUDFLARE_R2_ACCESS_KEY_ID'),</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secretAccessKey: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config.get('CLOUDFLARE_R2_SECRET_ACCESS_KEY'),</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4. Upload Service</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t xml:space="preserve">Create file: </w:t>
      </w:r>
      <w:r w:rsidDel="00000000" w:rsidR="00000000" w:rsidRPr="00000000">
        <w:rPr>
          <w:rFonts w:ascii="Roboto Mono" w:cs="Roboto Mono" w:eastAsia="Roboto Mono" w:hAnsi="Roboto Mono"/>
          <w:color w:val="188038"/>
          <w:rtl w:val="0"/>
        </w:rPr>
        <w:t xml:space="preserve">media.service.ts</w:t>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PutObjectCommand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'@aws-sdk/client-s3';</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'@nestjs/config';</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createCloudflareClient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'./cloudflare.client';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uuidv4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uploadFile(buffer: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mimetype: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originalName: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Promise&lt;string&gt;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createCloudflareClient(this.config);</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`${uuidv4()}-${originalName}`;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s3.send(</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PutObjectCommand({</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this.config.get('CLOUDFLARE_R2_BUCKET'),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mimetype,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'public-read',</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`${this.config.get('CLOUDFLARE_R2_ENDPOINT')}/${key}`;</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5. Media Controller</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tl w:val="0"/>
        </w:rPr>
        <w:t xml:space="preserve">Create file: </w:t>
      </w:r>
      <w:r w:rsidDel="00000000" w:rsidR="00000000" w:rsidRPr="00000000">
        <w:rPr>
          <w:rFonts w:ascii="Roboto Mono" w:cs="Roboto Mono" w:eastAsia="Roboto Mono" w:hAnsi="Roboto Mono"/>
          <w:color w:val="188038"/>
          <w:rtl w:val="0"/>
        </w:rPr>
        <w:t xml:space="preserve">media.controller.ts</w:t>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UploadedFile,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UseInterceptors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FileInterceptor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'@nestjs/platform-express';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@Controller('media')</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@Post('upload')</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@UseInterceptors(FileInterceptor('file'))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upload(@UploadedFile()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Express.Multer.File)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this.mediaService.uploadFile(file.buffer,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file.mimetype,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file.originalname);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6. NestJS Module Integration</w:t>
      </w:r>
    </w:p>
    <w:p w:rsidR="00000000" w:rsidDel="00000000" w:rsidP="00000000" w:rsidRDefault="00000000" w:rsidRPr="00000000" w14:paraId="00000055">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media.module.ts</w:t>
      </w:r>
      <w:r w:rsidDel="00000000" w:rsidR="00000000" w:rsidRPr="00000000">
        <w:rPr>
          <w:rtl w:val="0"/>
        </w:rPr>
        <w:t xml:space="preserve">:</w:t>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'@nestjs/config';</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'./media.controller';</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[ConfigModule],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[MediaController],</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[MediaService],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Then import </w:t>
      </w:r>
      <w:r w:rsidDel="00000000" w:rsidR="00000000" w:rsidRPr="00000000">
        <w:rPr>
          <w:rFonts w:ascii="Roboto Mono" w:cs="Roboto Mono" w:eastAsia="Roboto Mono" w:hAnsi="Roboto Mono"/>
          <w:color w:val="188038"/>
          <w:rtl w:val="0"/>
        </w:rPr>
        <w:t xml:space="preserve">MediaModule</w:t>
      </w:r>
      <w:r w:rsidDel="00000000" w:rsidR="00000000" w:rsidRPr="00000000">
        <w:rPr>
          <w:rtl w:val="0"/>
        </w:rPr>
        <w:t xml:space="preserve"> into your </w:t>
      </w:r>
      <w:r w:rsidDel="00000000" w:rsidR="00000000" w:rsidRPr="00000000">
        <w:rPr>
          <w:rFonts w:ascii="Roboto Mono" w:cs="Roboto Mono" w:eastAsia="Roboto Mono" w:hAnsi="Roboto Mono"/>
          <w:color w:val="188038"/>
          <w:rtl w:val="0"/>
        </w:rPr>
        <w:t xml:space="preserve">ListingsModule</w:t>
      </w:r>
      <w:r w:rsidDel="00000000" w:rsidR="00000000" w:rsidRPr="00000000">
        <w:rPr>
          <w:rtl w:val="0"/>
        </w:rPr>
        <w:t xml:space="preserve"> or root </w:t>
      </w:r>
      <w:r w:rsidDel="00000000" w:rsidR="00000000" w:rsidRPr="00000000">
        <w:rPr>
          <w:rFonts w:ascii="Roboto Mono" w:cs="Roboto Mono" w:eastAsia="Roboto Mono" w:hAnsi="Roboto Mono"/>
          <w:color w:val="188038"/>
          <w:rtl w:val="0"/>
        </w:rPr>
        <w:t xml:space="preserve">AppModule</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7. Frontend Example (Next.js)</w:t>
      </w:r>
    </w:p>
    <w:p w:rsidR="00000000" w:rsidDel="00000000" w:rsidP="00000000" w:rsidRDefault="00000000" w:rsidRPr="00000000" w14:paraId="0000006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uploadFile(file: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Promise&lt;string&gt;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formData.append('file',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fetch('/api/listings/media/upload',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data.url;</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8. Project Publishing Flow (Frontend)</w:t>
      </w:r>
    </w:p>
    <w:p w:rsidR="00000000" w:rsidDel="00000000" w:rsidP="00000000" w:rsidRDefault="00000000" w:rsidRPr="00000000" w14:paraId="00000072">
      <w:pPr>
        <w:spacing w:after="240" w:before="240" w:lineRule="auto"/>
        <w:rPr/>
      </w:pPr>
      <w:r w:rsidDel="00000000" w:rsidR="00000000" w:rsidRPr="00000000">
        <w:rPr>
          <w:rtl w:val="0"/>
        </w:rPr>
        <w:t xml:space="preserve">During project publishing, call </w:t>
      </w:r>
      <w:r w:rsidDel="00000000" w:rsidR="00000000" w:rsidRPr="00000000">
        <w:rPr>
          <w:rFonts w:ascii="Roboto Mono" w:cs="Roboto Mono" w:eastAsia="Roboto Mono" w:hAnsi="Roboto Mono"/>
          <w:color w:val="188038"/>
          <w:rtl w:val="0"/>
        </w:rPr>
        <w:t xml:space="preserve">uploadFile()</w:t>
      </w:r>
      <w:r w:rsidDel="00000000" w:rsidR="00000000" w:rsidRPr="00000000">
        <w:rPr>
          <w:rtl w:val="0"/>
        </w:rPr>
        <w:t xml:space="preserve"> for each image before submitting the listing. Store the returned Cloudflare URL in the listing data.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9. Important Notes</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This upload logic works for both Strapi and frontend-driven flows</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All uploads go to Cloudflare regardless of whether they originate from Strapi or the frontend</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Use the same bucket and ACL strategy to avoid permission mismatches</w:t>
        <w:br w:type="textWrapping"/>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rtl w:val="0"/>
        </w:rPr>
        <w:t xml:space="preserve">Cloudflare automatically provides caching and CDN for public R2 files</w:t>
        <w:br w:type="textWrapping"/>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This is the final integration layer for cloud-native media handling in listings.</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