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rurze4fog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Document: Frontend Integration – Project Details Page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provides </w:t>
      </w:r>
      <w:r w:rsidDel="00000000" w:rsidR="00000000" w:rsidRPr="00000000">
        <w:rPr>
          <w:b w:val="1"/>
          <w:bCs w:val="1"/>
          <w:rtl w:val="0"/>
        </w:rPr>
        <w:t xml:space="preserve">step-by-step frontend integration instructions</w:t>
      </w:r>
      <w:r w:rsidDel="00000000" w:rsidR="00000000" w:rsidRPr="00000000">
        <w:rPr>
          <w:rtl w:val="0"/>
        </w:rPr>
        <w:t xml:space="preserve"> for rendering the full Project Details Page using data from the NestJS backend (PostgreSQL). This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 Strapi, which is only used for admin edits on the backend.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7dkz0k0tb2b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🧭 Directory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repo: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https://github.com/CTorres9800/marketeq-projects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Details Page file path: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app/(group)/projects/[projectId]/page.tsx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(All code examples in this guide should be implemented here.)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9b36it7je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API Integration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6tgmuz35q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API Endpoint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NestJS backend controller to fetch full project data: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/api/projects/:projectId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:projectId</w:t>
      </w:r>
      <w:r w:rsidDel="00000000" w:rsidR="00000000" w:rsidRPr="00000000">
        <w:rPr>
          <w:rtl w:val="0"/>
        </w:rPr>
        <w:t xml:space="preserve"> with the slug or ID from the URL.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pme7yhw1o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Frontend Fetch Logic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(if using client-side routing) to fetch the data: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axios.get(`/api/projects/${projectId}`);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Use the returned data to populate all fields below.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wvbsc2jl6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Field Mappings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8.7755102040815"/>
        <w:gridCol w:w="3105.3061224489793"/>
        <w:gridCol w:w="3795.918367346939"/>
        <w:tblGridChange w:id="0">
          <w:tblGrid>
            <w:gridCol w:w="2458.7755102040815"/>
            <w:gridCol w:w="3105.3061224489793"/>
            <w:gridCol w:w="3795.91836734693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Key from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Rich text block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tags[]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Display as clickable filters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Display with hover effect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categories[]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Used for Related Categories section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Industries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industries[]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Shown as industry badges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Deliverables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deliverables[]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Comes from AI-generated scope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languages[]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Display up to 3 with "View More"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Display up to 3 with "View More"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Featured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featuredImage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Image URL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Featured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featuredVideoUrl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YouTube or Vimeo URL (embed)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Date Published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Format: Month DD, YYYY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Top Rated?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isTopRated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Hide if 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Show Reviews?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Hide if 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Team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Names, usernames, skills, languages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Project 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Calculated backend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Team Member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team.length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Actual number of assigned members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Similar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similarProjects[]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Use project IDs and titles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Recommended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recommendedProjects[]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Use hybrid model metadata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totalPrice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Display by week/month/quarter/year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Payment Plan Tooltip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On hover, show payment plan options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qh6ayxl0z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Conditional UI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Reviews:</w:t>
      </w:r>
      <w:r w:rsidDel="00000000" w:rsidR="00000000" w:rsidRPr="00000000">
        <w:rPr>
          <w:rtl w:val="0"/>
        </w:rPr>
        <w:t xml:space="preserve"> Only render reviews section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showReviews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reviews.length &gt; 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Rated Badge:</w:t>
      </w:r>
      <w:r w:rsidDel="00000000" w:rsidR="00000000" w:rsidRPr="00000000">
        <w:rPr>
          <w:rtl w:val="0"/>
        </w:rPr>
        <w:t xml:space="preserve"> Show only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isTopRated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Chat Status:</w:t>
      </w:r>
      <w:r w:rsidDel="00000000" w:rsidR="00000000" w:rsidRPr="00000000">
        <w:rPr>
          <w:rtl w:val="0"/>
        </w:rPr>
        <w:t xml:space="preserve"> Show green indicator if at least one team member is online. Names shown if &gt;1 online.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qd79snbtp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Auth Requirements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Only</w:t>
      </w:r>
      <w:r w:rsidDel="00000000" w:rsidR="00000000" w:rsidRPr="00000000">
        <w:rPr>
          <w:rtl w:val="0"/>
        </w:rPr>
        <w:t xml:space="preserve">: Public – anyone can view the Project Details Page.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 (Ask Question, Save, Share)</w:t>
      </w:r>
      <w:r w:rsidDel="00000000" w:rsidR="00000000" w:rsidRPr="00000000">
        <w:rPr>
          <w:rtl w:val="0"/>
        </w:rPr>
        <w:t xml:space="preserve">: Requires login.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login modal if unauthenticated user clicks interactive elements.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roflwoqnx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Notes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fields come from the NestJS backend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/api/projects/:projectId</w:t>
      </w:r>
      <w:r w:rsidDel="00000000" w:rsidR="00000000" w:rsidRPr="00000000">
        <w:rPr>
          <w:rtl w:val="0"/>
        </w:rPr>
        <w:t xml:space="preserve"> route.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Strapi data unless explicitly handling admin edits (covered in a separate backend document).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Component-level props should be explicitly typed using the response structure from the backend DTOs.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fetch project data once per page load and hydrate it across child components (e.g. Team, Scope, Pricing).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