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b w:val="1"/>
          <w:bCs w:val="1"/>
          <w:rtl w:val="0"/>
        </w:rPr>
        <w:t xml:space="preserve">interactive elements on the Project Details Page</w:t>
      </w:r>
      <w:r w:rsidDel="00000000" w:rsidR="00000000" w:rsidRPr="00000000">
        <w:rPr>
          <w:rtl w:val="0"/>
        </w:rPr>
        <w:t xml:space="preserve"> require the user to be </w:t>
      </w:r>
      <w:r w:rsidDel="00000000" w:rsidR="00000000" w:rsidRPr="00000000">
        <w:rPr>
          <w:b w:val="1"/>
          <w:bCs w:val="1"/>
          <w:rtl w:val="0"/>
        </w:rPr>
        <w:t xml:space="preserve">logged in</w:t>
      </w:r>
      <w:r w:rsidDel="00000000" w:rsidR="00000000" w:rsidRPr="00000000">
        <w:rPr>
          <w:rtl w:val="0"/>
        </w:rPr>
        <w:t xml:space="preserve"> in order to function: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6zunnyu35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Login Required for These Actions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.8736349453975"/>
        <w:gridCol w:w="2370.421216848674"/>
        <w:gridCol w:w="4268.705148205929"/>
        <w:tblGridChange w:id="0">
          <w:tblGrid>
            <w:gridCol w:w="2720.8736349453975"/>
            <w:gridCol w:w="2370.421216848674"/>
            <w:gridCol w:w="4268.7051482059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 if Not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 a Question (Live 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Opens chat modal or sends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Triggers login modal before message is sent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to Favorites (Star 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Saves project to user's saved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Triggers login modal before saving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Project (Share 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Copies link or opens share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Triggers login modal (optional, based on product decision)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a Review</w:t>
            </w:r>
            <w:r w:rsidDel="00000000" w:rsidR="00000000" w:rsidRPr="00000000">
              <w:rPr>
                <w:rtl w:val="0"/>
              </w:rPr>
              <w:t xml:space="preserve"> (future feature)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Posts a public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Requires login to submit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to Hire / Start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Sends proposal or request to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Triggers login modal if not authenticated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06avh18zm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No Login Required</w:t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3860"/>
        <w:tblGridChange w:id="0">
          <w:tblGrid>
            <w:gridCol w:w="4865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Viewing project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Viewing project scope, pricing, and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Fully public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Viewing assigned team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Viewing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Public, unless admin has hidden them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Clicking Tags / Categories / 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Opens public search results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