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Strapi Collection Type: Project Listings (Based on Final Project Details Design)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how to build the </w:t>
      </w:r>
      <w:r w:rsidDel="00000000" w:rsidR="00000000" w:rsidRPr="00000000">
        <w:rPr>
          <w:b w:val="1"/>
          <w:bCs w:val="1"/>
          <w:rtl w:val="0"/>
        </w:rPr>
        <w:t xml:space="preserve">"Projects"</w:t>
      </w:r>
      <w:r w:rsidDel="00000000" w:rsidR="00000000" w:rsidRPr="00000000">
        <w:rPr>
          <w:rtl w:val="0"/>
        </w:rPr>
        <w:t xml:space="preserve"> collection type in Strapi v5, fully aligned with the editable fields from the </w:t>
      </w:r>
      <w:r w:rsidDel="00000000" w:rsidR="00000000" w:rsidRPr="00000000">
        <w:rPr>
          <w:b w:val="1"/>
          <w:bCs w:val="1"/>
          <w:rtl w:val="0"/>
        </w:rPr>
        <w:t xml:space="preserve">Project Details design</w:t>
      </w:r>
      <w:r w:rsidDel="00000000" w:rsidR="00000000" w:rsidRPr="00000000">
        <w:rPr>
          <w:rtl w:val="0"/>
        </w:rPr>
        <w:t xml:space="preserve"> in Figma. It ensures compatibility with frontend flows for listing, preview, media upload, and checkout.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ykem71kf6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Collection Name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Display name</w:t>
      </w:r>
      <w:r w:rsidDel="00000000" w:rsidR="00000000" w:rsidRPr="00000000">
        <w:rPr>
          <w:rtl w:val="0"/>
        </w:rPr>
        <w:t xml:space="preserve">: Projects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api::project.project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Draft &amp; Publish</w:t>
      </w:r>
      <w:r w:rsidDel="00000000" w:rsidR="00000000" w:rsidRPr="00000000">
        <w:rPr>
          <w:rtl w:val="0"/>
        </w:rPr>
        <w:t xml:space="preserve"> mode.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392nxy9u6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Fields (Editable in Admin Panel)</w:t>
      </w:r>
    </w:p>
    <w:tbl>
      <w:tblPr>
        <w:tblStyle w:val="Table1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2160"/>
        <w:gridCol w:w="1440"/>
        <w:gridCol w:w="3630"/>
        <w:tblGridChange w:id="0">
          <w:tblGrid>
            <w:gridCol w:w="2145"/>
            <w:gridCol w:w="2160"/>
            <w:gridCol w:w="1440"/>
            <w:gridCol w:w="36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Used as main heading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Slug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UID (based on Title)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Used for URL &amp; preview links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Enumeration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Values: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AI/ML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  <w:t xml:space="preserve">, etc. (customizable)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Short 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Summary for cards &amp; meta tags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Full 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Rich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Shown on detail page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Deliverables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Rich Text or 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Bullet list or table from frontend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Timeline Estimate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Number + Enumeration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Example: 4 (Weeks), 2 (Months)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Total Estimated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Used for pricing logic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Skills &amp;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Component (repeatable)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Title + Icon/Image field per item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Pricing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Enumeration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Values: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Biweekly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Price Range (Min - Max)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e.g. $6,000 - $12,000 total or weekly breakdown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Project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Enumeration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Values: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Use Case Tags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Relation (many-to-many)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Linked to global Tags collection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u73rs390t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Media Fields</w:t>
      </w:r>
    </w:p>
    <w:tbl>
      <w:tblPr>
        <w:tblStyle w:val="Table2"/>
        <w:tblW w:w="8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1895"/>
        <w:gridCol w:w="4175"/>
        <w:tblGridChange w:id="0">
          <w:tblGrid>
            <w:gridCol w:w="2105"/>
            <w:gridCol w:w="1895"/>
            <w:gridCol w:w="41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Thumbnail 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Media (Single)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Sent to Cloudflare R2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Gallery 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Media (Multiple)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Optional, Cloudflare R2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Video Walkthrough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Media (Single)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Optional, Cloudflare R2 or external URL</w:t>
            </w:r>
          </w:p>
        </w:tc>
      </w:tr>
    </w:tbl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 fields should be sent to Cloudflare via pre-signed upload URLs using the listings service.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ftxthn6wr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System Fields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3.1513260530423"/>
        <w:gridCol w:w="3158.939157566303"/>
        <w:gridCol w:w="4297.909516380656"/>
        <w:tblGridChange w:id="0">
          <w:tblGrid>
            <w:gridCol w:w="1903.1513260530423"/>
            <w:gridCol w:w="3158.939157566303"/>
            <w:gridCol w:w="4297.90951638065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Enumeration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Values: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Published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Archived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Featured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Used to highlight project on homepage or categories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Created By (Admin)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Relation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Link to admin user who created the project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Preview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Computed (via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config/admin.ts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Uses slug &amp; preview secret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ntrpeodz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Optional SEO Fields</w:t>
      </w:r>
    </w:p>
    <w:tbl>
      <w:tblPr>
        <w:tblStyle w:val="Table4"/>
        <w:tblW w:w="5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1310"/>
        <w:gridCol w:w="2720"/>
        <w:tblGridChange w:id="0">
          <w:tblGrid>
            <w:gridCol w:w="1910"/>
            <w:gridCol w:w="1310"/>
            <w:gridCol w:w="27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Meta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Defaults to Title if not set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Meta 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Optional for SEO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OG 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Optional social thumbnail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i2wx82ruq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Permissions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Public Role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findOne</w:t>
      </w:r>
      <w:r w:rsidDel="00000000" w:rsidR="00000000" w:rsidRPr="00000000">
        <w:rPr>
          <w:rtl w:val="0"/>
        </w:rPr>
        <w:t xml:space="preserve"> (for published projects)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Authenticated (Frontend)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write access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Admin Panel (Authenticated Admin)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Full CRUD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c4vef9g8c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Slug &amp; URL Format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Slug is auto-generated from the Title field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and live URLs follow: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https://www.marketeq-projects.com/project/&lt;slug&gt;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Preview via: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/api/preview?type=project&amp;slug=&lt;slug&gt;&amp;secret=...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5jse3f7b4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⚡ Related Frontend Flows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Checkout</w:t>
      </w:r>
      <w:r w:rsidDel="00000000" w:rsidR="00000000" w:rsidRPr="00000000">
        <w:rPr>
          <w:rtl w:val="0"/>
        </w:rPr>
        <w:t xml:space="preserve">: Project selection, frequency, pricing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Preview</w:t>
      </w:r>
      <w:r w:rsidDel="00000000" w:rsidR="00000000" w:rsidRPr="00000000">
        <w:rPr>
          <w:rtl w:val="0"/>
        </w:rPr>
        <w:t xml:space="preserve">: Uses Strapi's native preview button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config/admin.ts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Thumbnail</w:t>
      </w:r>
      <w:r w:rsidDel="00000000" w:rsidR="00000000" w:rsidRPr="00000000">
        <w:rPr>
          <w:rtl w:val="0"/>
        </w:rPr>
        <w:t xml:space="preserve">: First image from Cloudflare upload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 Display</w:t>
      </w:r>
      <w:r w:rsidDel="00000000" w:rsidR="00000000" w:rsidRPr="00000000">
        <w:rPr>
          <w:rtl w:val="0"/>
        </w:rPr>
        <w:t xml:space="preserve">: All files optimized by CDN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