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hj6cfzdpb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Cloudflare Media Storage Setup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outlines how to configure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for storing media assets (images and videos) submitted during project publishing.</w:t>
        <w:br w:type="textWrapping"/>
        <w:t xml:space="preserve"> It assumes you are hosting the backend on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 and using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instead of AWS S3 to reduce cost.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ih8h1sa55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Case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media assets from the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/publish-project</w:t>
      </w:r>
      <w:r w:rsidDel="00000000" w:rsidR="00000000" w:rsidRPr="00000000">
        <w:rPr>
          <w:rtl w:val="0"/>
        </w:rPr>
        <w:t xml:space="preserve"> form)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images and videos used in: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media carousel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image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project video (hosted externally or uploaded)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qx3fydob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🪜 Step-by-Step Setup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27rddb34b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Create a Cloudflare Account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cloudflare.com</w:t>
        </w:r>
      </w:hyperlink>
      <w:r w:rsidDel="00000000" w:rsidR="00000000" w:rsidRPr="00000000">
        <w:rPr>
          <w:rtl w:val="0"/>
        </w:rPr>
        <w:t xml:space="preserve"> and create an account (if you don’t already have one).</w:t>
        <w:br w:type="textWrapping"/>
        <w:br w:type="textWrapping"/>
        <w:t xml:space="preserve">Use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developers@marketeqdigital.com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sp6q37p4v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Enable R2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Cloudflare dashboard, go to </w:t>
      </w:r>
      <w:r w:rsidDel="00000000" w:rsidR="00000000" w:rsidRPr="00000000">
        <w:rPr>
          <w:b w:val="1"/>
          <w:bCs w:val="1"/>
          <w:rtl w:val="0"/>
        </w:rPr>
        <w:t xml:space="preserve">R2 &gt; Buckets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Bucket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marketeq-media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Region: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or preferred region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ouslpj52x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Generate API Credentials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My Profile &gt; API Tokens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Token</w:t>
      </w:r>
      <w:r w:rsidDel="00000000" w:rsidR="00000000" w:rsidRPr="00000000">
        <w:rPr>
          <w:rtl w:val="0"/>
        </w:rPr>
        <w:t xml:space="preserve"> &gt; Use template: </w:t>
      </w:r>
      <w:r w:rsidDel="00000000" w:rsidR="00000000" w:rsidRPr="00000000">
        <w:rPr>
          <w:i w:val="1"/>
          <w:iCs w:val="1"/>
          <w:rtl w:val="0"/>
        </w:rPr>
        <w:t xml:space="preserve">Edit Cloudflare R2 Bucket Permissions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Account: Select your account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your Access Key ID and Secret Access Key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08f73s4rw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Install SDK for Uploads (Backend)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b w:val="1"/>
          <w:bCs w:val="1"/>
          <w:rtl w:val="0"/>
        </w:rPr>
        <w:t xml:space="preserve">NestJS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pwouststjw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Configure R2 in NestJS (S3-Compatible)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service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cloudflare-storage.service.ts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AWS.S3({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'https://&lt;your-account-id&gt;.r2.cloudflarestorage.com',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process.env.R2_SECRET_KEY,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r2.upload({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'marketeq-media',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'public-read'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mxf75mo2ba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Set ENV Variables on Heroku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R2_ACCESS_KEY=your-access-key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R2_SECRET_KEY=your-secret-key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Add these to your Heroku project config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config:set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jxl4z0jq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📤 Frontend Upload Strategy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pre-signed upload endpoint OR stream uploads via the backend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max file size and MIME type checks in frontend UI and backend validation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4zfkkre34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📎 Notes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 R2 is 100% S3 compatible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use the same codebase used for AWS S3 — just change the endpoint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ACL: 'public-read'</w:t>
      </w:r>
      <w:r w:rsidDel="00000000" w:rsidR="00000000" w:rsidRPr="00000000">
        <w:rPr>
          <w:rtl w:val="0"/>
        </w:rPr>
        <w:t xml:space="preserve"> to make assets visible from your frontend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CDN like </w:t>
      </w:r>
      <w:r w:rsidDel="00000000" w:rsidR="00000000" w:rsidRPr="00000000">
        <w:rPr>
          <w:b w:val="1"/>
          <w:bCs w:val="1"/>
          <w:rtl w:val="0"/>
        </w:rPr>
        <w:t xml:space="preserve">Cloudflare Images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Cloudflare CDN</w:t>
      </w:r>
      <w:r w:rsidDel="00000000" w:rsidR="00000000" w:rsidRPr="00000000">
        <w:rPr>
          <w:rtl w:val="0"/>
        </w:rPr>
        <w:t xml:space="preserve"> to serve assets efficiently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 thumbnails, featured images, and carousel media using R2. Avoid inline base64 images or frontend caching beyond CDN for performance reasons.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loudflare.com/" TargetMode="External"/><Relationship Id="rId7" Type="http://schemas.openxmlformats.org/officeDocument/2006/relationships/hyperlink" Target="https://www.cloudflare.com/" TargetMode="External"/><Relationship Id="rId8" Type="http://schemas.openxmlformats.org/officeDocument/2006/relationships/hyperlink" Target="mailto:developers@marketeqdigita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