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5fyeobs63x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🧭 Ably Integration Roadmap (Order + Tasks)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3xtdzcxxal5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Ably Token Authentication Setup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Ably-token-auth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/auth/ably</w:t>
      </w:r>
      <w:r w:rsidDel="00000000" w:rsidR="00000000" w:rsidRPr="00000000">
        <w:rPr>
          <w:rtl w:val="0"/>
        </w:rPr>
        <w:t xml:space="preserve"> endpoint in NestJS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Authenticate user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JwtAuthGuard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Generate token request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ably.auth.createTokenRequest()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Scope token capabilities by thread and user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Return token with correct TTL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Disable API key auth in Ably dashboard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keys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Write unit tests for token auth flow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11osrse8r00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Ably Publishing Service (NestJS Adapter)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Ably-publishing-service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Create reusable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AblyService</w:t>
      </w:r>
      <w:r w:rsidDel="00000000" w:rsidR="00000000" w:rsidRPr="00000000">
        <w:rPr>
          <w:rtl w:val="0"/>
        </w:rPr>
        <w:t xml:space="preserve"> class in NestJS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publish(channel, event, data)</w:t>
      </w:r>
      <w:r w:rsidDel="00000000" w:rsidR="00000000" w:rsidRPr="00000000">
        <w:rPr>
          <w:rtl w:val="0"/>
        </w:rPr>
        <w:t xml:space="preserve"> method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message:new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edit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delete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typing:start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typing:stop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internal error logging and retry logic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Wrap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RealTimeAdapter</w:t>
      </w:r>
      <w:r w:rsidDel="00000000" w:rsidR="00000000" w:rsidRPr="00000000">
        <w:rPr>
          <w:rtl w:val="0"/>
        </w:rPr>
        <w:t xml:space="preserve"> interface for future Socket.IO use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as injectable provider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vnp8jro4b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Ably Frontend Subscriber Setup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Ably-frontend-subscriber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Install Ably JS SDK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ablyClient.ts</w:t>
      </w:r>
      <w:r w:rsidDel="00000000" w:rsidR="00000000" w:rsidRPr="00000000">
        <w:rPr>
          <w:rtl w:val="0"/>
        </w:rPr>
        <w:t xml:space="preserve"> with token auth and client ID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useThreadSubscriptions</w:t>
      </w:r>
      <w:r w:rsidDel="00000000" w:rsidR="00000000" w:rsidRPr="00000000">
        <w:rPr>
          <w:rtl w:val="0"/>
        </w:rPr>
        <w:t xml:space="preserve"> hook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all message events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Handle connection lifecycle (connected, disconnected, failed)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Cleanup subscriptions on unmount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Debounce typing events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a global context or singleton for Ably client</w:t>
        <w:br w:type="textWrapping"/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jk8inik6mii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Message History &amp; Replay with Ably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Ably-message-history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message retention in Ably dashboard (24–72 hrs)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channel.history()</w:t>
      </w:r>
      <w:r w:rsidDel="00000000" w:rsidR="00000000" w:rsidRPr="00000000">
        <w:rPr>
          <w:rtl w:val="0"/>
        </w:rPr>
        <w:t xml:space="preserve"> on frontend to fetch past messages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pagination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resultPage.next()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Optionally expose backend API to fetch Ably history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Merge history with local state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fallback logic to use DB if needed</w:t>
        <w:br w:type="textWrapping"/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x801vvkwsh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Typing Indicators &amp; Presence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Ably-typing-and-presence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presence:thread-{threadId}</w:t>
      </w:r>
      <w:r w:rsidDel="00000000" w:rsidR="00000000" w:rsidRPr="00000000">
        <w:rPr>
          <w:rtl w:val="0"/>
        </w:rPr>
        <w:t xml:space="preserve"> for online/typing tracking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Call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presence.enter()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leave()</w:t>
      </w:r>
      <w:r w:rsidDel="00000000" w:rsidR="00000000" w:rsidRPr="00000000">
        <w:rPr>
          <w:rtl w:val="0"/>
        </w:rPr>
        <w:t xml:space="preserve"> on mount/unmount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Update presence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typing: true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Auto-clear typing with a 5s timeout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Subscribe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presence.update</w:t>
      </w:r>
      <w:r w:rsidDel="00000000" w:rsidR="00000000" w:rsidRPr="00000000">
        <w:rPr>
          <w:rtl w:val="0"/>
        </w:rPr>
        <w:t xml:space="preserve"> to show who is typing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presence status for member list or avatars</w:t>
        <w:br w:type="textWrapping"/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wucdcua9s3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Channel Permissions, Blocking &amp; Moderation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Ably-permissions-blocking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capabilities per user using thread membership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Exclude channels involving blocked users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Prevent token generation for banned users</w:t>
        <w:br w:type="textWrapping"/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Log blocked access attempts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Enforce publishing restrictions via capabilities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backend filters to prevent blocked users from sending/receiving messages</w:t>
        <w:br w:type="textWrapping"/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d7mpjqoud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Monitoring &amp; Dev Console Setup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Doc: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Ably-monitoring-devconsole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Tasks: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Ably dashboard to inspect active channels and connections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 live presence and messages in Inspect tab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Add connection event listeners in frontend</w:t>
        <w:br w:type="textWrapping"/>
      </w:r>
    </w:p>
    <w:p w:rsidR="00000000" w:rsidDel="00000000" w:rsidP="00000000" w:rsidRDefault="00000000" w:rsidRPr="00000000" w14:paraId="0000004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Monitor token auth logs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Track usage metrics and set up alerts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Create separate API keys per environment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 dashboard access and rotate keys regularly</w:t>
        <w:br w:type="textWrapping"/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