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User stories</w:t>
      </w:r>
      <w:r w:rsidDel="00000000" w:rsidR="00000000" w:rsidRPr="00000000">
        <w:rPr>
          <w:sz w:val="44"/>
          <w:szCs w:val="44"/>
          <w:rtl w:val="0"/>
        </w:rPr>
        <w:t xml:space="preserve"> for each of the 5 high-priority messaging features. 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written in the format: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[user type], I want to [do something] so that [benefit/result].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mozm9fmaz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Typing Indicators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to see when the other person is typing in a conversation so that I know they’re actively replying and I don’t interrupt them or send unnecessary follow-ups.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rqpxcnpup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👁️‍🗨️ Read Receipts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to know when my messages have been read by the recipient so that I can feel confident my communication was received and avoid repeating myself.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client</w:t>
      </w:r>
      <w:r w:rsidDel="00000000" w:rsidR="00000000" w:rsidRPr="00000000">
        <w:rPr>
          <w:rtl w:val="0"/>
        </w:rPr>
        <w:t xml:space="preserve">, I want to know if a talent has read my message so I can manage my follow-ups without being too pushy or assuming they're ignoring 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5n0nvu1g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😀 Message Reactions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to react to a message with an emoji so that I can quickly respond or show appreciation without sending another text-based reply.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client</w:t>
      </w:r>
      <w:r w:rsidDel="00000000" w:rsidR="00000000" w:rsidRPr="00000000">
        <w:rPr>
          <w:rtl w:val="0"/>
        </w:rPr>
        <w:t xml:space="preserve">, I want to use reactions to acknowledge progress updates or confirm simple decisions without cluttering the chat thread.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9aelcvy7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Block / Report Controls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the ability to block someone from messaging me so that I feel safe and in control if someone behaves inappropriately or unprofessionally.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talent</w:t>
      </w:r>
      <w:r w:rsidDel="00000000" w:rsidR="00000000" w:rsidRPr="00000000">
        <w:rPr>
          <w:rtl w:val="0"/>
        </w:rPr>
        <w:t xml:space="preserve">, I want to report a user if they attempt to solicit me off-platform or send spam so that the platform can take appropriate action to protect others.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uzv0fyqa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Inbox Filtering Tabs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to easily filter my inbox by categories like unread, starred, or archived so that I can find and prioritize important conversations quickly.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 power user or agency</w:t>
      </w:r>
      <w:r w:rsidDel="00000000" w:rsidR="00000000" w:rsidRPr="00000000">
        <w:rPr>
          <w:rtl w:val="0"/>
        </w:rPr>
        <w:t xml:space="preserve">, I want to manage a large number of threads efficiently using inbox filters so that I don’t miss urgent updates or repeat communication.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