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7skznij8n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Issues Identified from the Screenshots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wct8os8962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marketeq-backend-DB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Available (good)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confirms your </w:t>
      </w:r>
      <w:r w:rsidDel="00000000" w:rsidR="00000000" w:rsidRPr="00000000">
        <w:rPr>
          <w:b w:val="1"/>
          <w:bCs w:val="1"/>
          <w:rtl w:val="0"/>
        </w:rPr>
        <w:t xml:space="preserve">PostgreSQL database was successfully migrated</w:t>
      </w:r>
      <w:r w:rsidDel="00000000" w:rsidR="00000000" w:rsidRPr="00000000">
        <w:rPr>
          <w:rtl w:val="0"/>
        </w:rPr>
        <w:t xml:space="preserve"> from Heroku. No further DB setup needed.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33ab41rhf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All Docker services are failing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15+ microservices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 deploy</w:t>
      </w:r>
      <w:r w:rsidDel="00000000" w:rsidR="00000000" w:rsidRPr="00000000">
        <w:rPr>
          <w:rtl w:val="0"/>
        </w:rPr>
        <w:t xml:space="preserve"> status, including: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auth-service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admin-service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api-gateway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shows: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Exited with status 1 while building your code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4esr5d3j0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🛑 Most Likely Problem: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Dockerfile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render.yaml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Misconfiguration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</w:t>
      </w:r>
      <w:r w:rsidDel="00000000" w:rsidR="00000000" w:rsidRPr="00000000">
        <w:rPr>
          <w:rtl w:val="0"/>
        </w:rPr>
        <w:t xml:space="preserve"> logs: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failure is triggered by updates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usually means: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Dockerfile is not correctly set up</w:t>
      </w:r>
      <w:r w:rsidDel="00000000" w:rsidR="00000000" w:rsidRPr="00000000">
        <w:rPr>
          <w:rtl w:val="0"/>
        </w:rPr>
        <w:t xml:space="preserve"> for your service’s path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is not pointing to the right build context or file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did not use a multi-container setup</w:t>
      </w:r>
      <w:r w:rsidDel="00000000" w:rsidR="00000000" w:rsidRPr="00000000">
        <w:rPr>
          <w:rtl w:val="0"/>
        </w:rPr>
        <w:t xml:space="preserve"> inside a single Render app — instead, you accidentally spun up </w:t>
      </w:r>
      <w:r w:rsidDel="00000000" w:rsidR="00000000" w:rsidRPr="00000000">
        <w:rPr>
          <w:b w:val="1"/>
          <w:bCs w:val="1"/>
          <w:rtl w:val="0"/>
        </w:rPr>
        <w:t xml:space="preserve">separate apps for each service</w:t>
      </w:r>
      <w:r w:rsidDel="00000000" w:rsidR="00000000" w:rsidRPr="00000000">
        <w:rPr>
          <w:rtl w:val="0"/>
        </w:rPr>
        <w:t xml:space="preserve"> again (which you explicitly wanted to avoid).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mviboeelz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Immediate Recommendations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wggluiozi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STOP creating individual services per container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recreating the exact Heroku problem: too many services, all managed separately.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 supports </w:t>
      </w:r>
      <w:r w:rsidDel="00000000" w:rsidR="00000000" w:rsidRPr="00000000">
        <w:rPr>
          <w:b w:val="1"/>
          <w:bCs w:val="1"/>
          <w:rtl w:val="0"/>
        </w:rPr>
        <w:t xml:space="preserve">Docker multi-container deployment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render.yaml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b w:val="1"/>
          <w:bCs w:val="1"/>
          <w:rtl w:val="0"/>
        </w:rPr>
        <w:t xml:space="preserve">ONE app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yrwrrdn72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💡 What You Should Be Doing Instead: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have: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doi2w6d8i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One Render app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</w:t>
        <w:br w:type="textWrapping"/>
      </w:r>
      <w:r w:rsidDel="00000000" w:rsidR="00000000" w:rsidRPr="00000000">
        <w:rPr>
          <w:rtl w:val="0"/>
        </w:rPr>
        <w:t xml:space="preserve"> Using this file structure: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render.yaml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/apps/user-service/Dockerfile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/apps/auth-service/Dockerfile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1nhvykpmx2r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render.yaml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(example)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./apps/user-service/Dockerfile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autoDeploy: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./apps/listings-service/Dockerfile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startCommand: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start:prod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autoDeploy: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pm0xgbtb2y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Action Plan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4tel30w1s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Step 1: Delete the failed services from Render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marketeq-backend-DB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listings-service-u8uo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user-service-u8uo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etc.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3y6dp3crdh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Step 2: Recreate a single Render app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render.yaml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migration guide for setting this up.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